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6a9" w14:textId="b194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18 июня 1999 года N 129 "Об утверждении Правил о требованиях, предъявляемых к отчету о проведении аудита банковской деятельности и заключению аудитора, аудиторской организации, уполномоченных на проведение аудита банковской деятельности", зарегистрированное в Министерстве юстиции Республики Казахстан под N 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454. Зарегистрировано в Министерстве юстиции Республики Казахстан 31 декабря 2003 года N 2668. 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(постановление 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банковского законодательства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18 июня 1999 года N 129 "Об утверждении Правил о требованиях, предъявляемых к отчету о проведении аудита банковской деятельности и заключению аудитора, аудиторской организации, уполномоченных на проведение аудита банковской деятельности" (зарегистрированное в Реестре государственной регистрации нормативных правовых актов Республики Казахстан под N 855, опубликованное 19 июля 2001 года и 1 августа 2001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требованиях, предъявляемых к отчету о проведении аудита банковской деятельности и заключению аудитора, аудиторской организации, уполномоченных на проведение аудита банковской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"Национального Банка Республики Казахстан" заменить словами "уполномоченного органа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слова "Национального Банка Республики Казахстан (далее - Национальный Банк)",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и далее по всему тексту Правил слова "Национальный Банк", "Национального Банка", "Национальным Банком" заменить соответственно словами "уполномоченный орган", "уполномоченного органа",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оценка наличия системы управления рисками.";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Оценка наличия системы управления рисками предусматривает проверку соответствия банка требованиям к наличию систем управления рисками, установленным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наличия системы управления рисками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основных и дополнительных требований к наличию систем управления рисками;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наблюдения по соответствию банка каждому из основных и дополнительных требований к наличию систем управления рисками, в том числе подробно определяющие соответствие банка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недостатки в системе управления рисками банка, в том числе по основным и дополнительным требованиям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необходимые мероприятия по устранению недостатков в системе управления рисками.".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Палаты аудиторов Казахстана и  Ассоциации финансистов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филиалам Национального Банка Республики Казахстан в четырехдневный срок со дня получения настоящего постановления довести его до сведения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