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fa6d" w14:textId="7d9f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кассовых операций с физическими и юридическими лицами в Национальном Банке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декабря 2003 года № 467. Зарегистрировано в Министерстве юстиции Республики Казахстан 29 января 2004 года № 2685. Утратило силу постановлением Правления Национального Банка Республики Казахстан от 24 декабря 2014 года № 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Правления Национального Банка РК от 24.12.2014 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постановления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3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совершенствования ведения кассовых операций в филиалах Национального Банка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 Правила ведения кассовых операций с физическими и юридическими лицами в Национальном Банке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Со дня введения в действие настоящего постановления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июля 1997 года N 281 "О Правилах по эмиссионно-кассовым операциям и обеспечению сохранности ценностей в подразделениях Национального Банка Республики Казахстан" (зарегистрированное в Реестре государственной регистрации нормативных правовых актов Республики Казахстан под N 415, опубликованное 24-29 ноября 1997 года, 1-6 декабря 1997 года, 8-14 декабря 1997 года в официальных изданиях Национального Банка Республики Казахстан "Казакстан Улттык Банкiнiн Хабаршысы" и "Вестник Национального Банка Казахстана").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Настоящее постановление вводится в действие по истечении десяти дней со дня его опубликования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Управлению по работе с наличными деньгами (Мажитов Д.М.):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территориальных филиалов Национального Банка Республики Казахстан, Центра кассовых операций и хранения ценностей (филиала)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Управлению по обеспечению деятельности руководства Национального Банка Республики Казахстан (Терентьев А.Л.) обеспечить публикацию настоящего постановления в официальных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6. Контроль над исполнением настоящего постановления возложить на заместителя Председателя Национального Банка Республики Казахстан Жамишева Б.Б.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Национального Банка </w:t>
      </w:r>
    </w:p>
    <w:bookmarkStart w:name="z23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№ 467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угол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6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ведения кассовых операций с физическими и юридическими</w:t>
      </w:r>
      <w:r>
        <w:br/>
      </w:r>
      <w:r>
        <w:rPr>
          <w:rFonts w:ascii="Times New Roman"/>
          <w:b/>
          <w:i w:val="false"/>
          <w:color w:val="000000"/>
        </w:rPr>
        <w:t>
лицами в Национальном Банке Республики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Правил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6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главы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6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Настоящие Правила ведения кассовых операций с физическими и юридическими лицами в Национальном Банке Республики Казахстан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 и устанавливают порядок ведения кассовых операций в Национальном Банке Республики Казахстан (далее – Национальный Банк) и его филиалах.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Нормы настоящих Правил распространяются на подразделения центрального аппарата, территориальные филиалы Национального Банка и Центр кассовых операций и хранения ценностей (филиал) Национального Банка (далее – Центр), а также физических и юридических лиц, вносящих (сдающих) и (или) получающих наличные деньги в филиалах Национального Банка (далее – клиенты).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4"/>
    <w:bookmarkStart w:name="z23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понятия, используемые в настоящих Правилах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главы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в редакции постановления Правления Национального Банка РК от 24.08.2009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понятия, предусмотренные нормативными правовыми актами Национального Банка, а также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оборотная касса - касса филиала Национального Банка, включающая приходную, расходную, приходно-расходную кассы, кассу пересчета, разменную (обменную) кассу и вечернюю кассу;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излишки - превышающая разница между суммой наличных денег, указанной на упаковке банкнот или монет, и суммой банкнот и монет, фактически находящихся в данной упаковке;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модуль кассы - модуль эмиссионно-кассовых операций, являющийся частью подсистемы интегрированной автоматизированной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недостача - недостающая разница между суммой наличных денег, указанной на упаковке банкнот или монет, и суммой банкнот и монет, фактически находящихся в данной упаковке;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сомнительные банкноты и монеты - банкноты и монеты, имеющие повреждения, для установления платежности и подлинности которых необходимо проведение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5-1) финансовая автоматизированная система транспорта информации (далее - ФАСТИ) - специальный канал связи, обладающий необходимой защитой от несанкционированного доступа к отправляемой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подразделение по работе с наличными деньгами - подразделение центрального аппарата Национального Банка, осуществляющее деятельность по организации наличного денежного обращения и эмиссионно-кассовых операций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6-1) подразделение учета монетарных операций - подразделение центрального аппарата Национального Банка, осуществляющее отражение в бухгалтерском учете эмиссионно-кассовых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бухгалтерия филиала - подразделение бухгалтерского учета филиала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Правления Национального Банка РК от 25.06.2010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6"/>
    <w:bookmarkStart w:name="z24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3. Организация кассовой работы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главы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6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4. Кассовые операции в филиале Национального Банка проводятся в течение всего операционного дня. Время начала и окончания работы кассы (операционный день) устанавливается приказом руководителя филиала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Все наличные деньги, поступившие от клиентов в течение операционного дня, принимаются филиалом Национального Банка в оборотную кассу филиала Национального Банка (далее - оборотная касса) с зачислением их сумм на соответствующие счета клиентов в тот же операционный день.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Все наличные деньги, выданные клиентам из кассы филиала Национального Банка в течение операционного дня, списываются с соответствующих счетов клиентов в тот же операционный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6. Для перевозки наличных денег между филиалами Национального Банка в Центре создается подразделение инкассации и перевозки ценностей.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изменением, внесенным постановлением Правления Национального Банка РК от 25.06.2010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8"/>
    <w:bookmarkStart w:name="z27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7. </w:t>
      </w:r>
      <w:r>
        <w:rPr>
          <w:rFonts w:ascii="Times New Roman"/>
          <w:b w:val="false"/>
          <w:i w:val="false"/>
          <w:color w:val="000000"/>
          <w:sz w:val="28"/>
        </w:rPr>
        <w:t>Перевозка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наличных денег между филиалом Национального Банка и клиентами-юридическими лицами производится подразделением инкассации и перевозки ценностей филиала Национального Банка на основании соответствующего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Филиал Национального Банка принимает к платежу только платежные банкноты и монеты.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Ветхие, изымаемые из обращения и поврежденные банкноты, сохранившие более 50 (пятидесяти) процентов своей полной величины, принимаются филиалом Национального Банка и обмениваются в соответствии с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постановлением Правления Национального Банка РК от 24.08.2009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9. Филиал Национального Банка рассматривает сообщения (претензии), связанные с фактами подделки банкнот или монет. Фальшивые и неплатежные банкноты или монеты клиентам не возвращаются и не обмениваются. О факте обнаружения фальшивых банкнот или монет филиал Национального Банка извещает правоохранительные органы.</w:t>
      </w:r>
    </w:p>
    <w:bookmarkEnd w:id="9"/>
    <w:bookmarkStart w:name="z24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4. Совершение кассовых операций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главы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7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Организация работы по приему наличных денег</w:t>
      </w:r>
      <w:r>
        <w:br/>
      </w:r>
      <w:r>
        <w:rPr>
          <w:rFonts w:ascii="Times New Roman"/>
          <w:b/>
          <w:i w:val="false"/>
          <w:color w:val="000000"/>
        </w:rPr>
        <w:t>
приходной кассой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параграфа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7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10. Приходная касса филиала Национального Банка (далее - приходная касса) осуществляет прием наличных денег, внесенных (сданных) клиентами.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11. Прием наличных денег приходной кассой от юридических лиц, имеющих банковский (-ие) счет (-а) в филиале Национального Банка или подразделении учета монетарных операций, осуществляется на основании договоров на кассовое обслуживание, заключенных между филиалом Национального Банка и указанными юридическими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Прием наличных денег приходной кассой от физических и юридических лиц, не имеющих банковского (-их) счета (-ов) в филиале Национального Банка или подразделении учета монетарных операций, осуществляется без заключения договора на кассовое обслуживание с полистным пересчетом банкнот и монет по кружкам.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постановления Правления Национального Банка РК от 24.08.2009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постановлениями Правления Национального Банка РК от 25.06.2010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24.08.2012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двадцати одного календарного дня после дня его первого официального опубликования).</w:t>
      </w:r>
    </w:p>
    <w:bookmarkEnd w:id="12"/>
    <w:bookmarkStart w:name="z27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12. Приходная касса принимает от клиентов-юридических лиц только отсортированные по степени износа банкноты и монеты (отдельно на новый и ранее выпущенные монетные ряды), упакованные клиентами-юридическими лицами в полные пачки и мешки.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полных пачках с банкнотами и мешках с монетами, принимаемых приходной кассой от клиентов, являющихся банками второго уровня, </w:t>
      </w:r>
      <w:r>
        <w:rPr>
          <w:rFonts w:ascii="Times New Roman"/>
          <w:b w:val="false"/>
          <w:i w:val="false"/>
          <w:color w:val="000000"/>
          <w:sz w:val="28"/>
        </w:rPr>
        <w:t>национальным оператором почты</w:t>
      </w:r>
      <w:r>
        <w:rPr>
          <w:rFonts w:ascii="Times New Roman"/>
          <w:b w:val="false"/>
          <w:i w:val="false"/>
          <w:color w:val="000000"/>
          <w:sz w:val="28"/>
        </w:rPr>
        <w:t>, организациями, осуществляющими операции по инкассации банкнот, монет и ценностей с совмещением деятельности по пересчету, сортировке, упаковке, хранению банкнот, монет и ценностей, а также их выдаче банкам и их клиентам по поручению банков (далее - банки), могут находиться пачки с банкнотами и мешки с монетами, сформированные кассовыми работниками филиалов и обменных пунктов банков.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Пачки с банкнотами и мешки с монетами формируются в срок, не превышающий 1 (одного) календарного месяца со дня их формирования.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Прием неполных пачек с банкнотами и мешков с монетами производится по письменному разрешению руководителя филиала Национального Банка. Неотсортированные банкноты и монеты по номиналам и по степени годности приему не подлежат.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изменениями, внесенными постановлением Правления Национального Банка РК от 24.08.2009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3"/>
    <w:bookmarkStart w:name="z27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13. Прием наличных денег от клиентов-юридических лиц производится приходной кассой с пересчетом по пачкам и корешкам, а монет по мешкам. При этом кассовый работник приходной кассы проверяет правильность оформления накладки пачки, наличие ясного (отчетливо просматриваемого) клише или оттиска пломбира на пломбе, а к мешкам с монетами - правильность оформления ярлыка и ясного оттиска пломбира на пломбе.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14. Полистный пересчет и пересчет по кружкам принятых наличных денег производится кассой пересчета филиала Национального Банка (далее - касса пересчета) в течение 45 (сорока пяти) рабочих дней со дня принятия наличных денег.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изменениями, внесенными постановлением Правления Национального Банка РК от 24.08.2009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4"/>
    <w:bookmarkStart w:name="z27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15. На столе кассового работника приходной кассы должны находиться только деньги лиц, которые их вносят. Все ранее принятые наличные деньги хранятся в сейфах, металлических шкафах, ящиках стола или специальных тележках.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Прием наличных денег от клиентов-юридических лиц осуществляется на основании объявления на взнос наличных денег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 с приложением описи наличных денег, сдаваемых в кассу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Правилам). Опись наличных денег, сдаваемых в кассу, подшивается ответственным исполнителем бухгалтерии филиала в отдельное дело и хранится до конца следующего отчетного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Прием наличных денег от физических лиц осуществляется на основании приходного кассового ордера по форме, установленной нормативным правовым актом Национального Банка, регулирующим вопросы использования Национальным Банком платежных, кассовых и мемориальных документов, за исключением случаев реализации филиалом Национального Банка монет, изготовленных из драгоценных металлов, и монетной продукции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16 с изменениями, внесенными постановлениями Правления Национального Банка РК от 05.04.2005 </w:t>
      </w:r>
      <w:r>
        <w:rPr>
          <w:rFonts w:ascii="Times New Roman"/>
          <w:b w:val="false"/>
          <w:i w:val="false"/>
          <w:color w:val="000000"/>
          <w:sz w:val="28"/>
        </w:rPr>
        <w:t>N 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25.06.2010 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5"/>
    <w:bookmarkStart w:name="z28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17. При приеме наличных денег от клиентов-юридических лиц ответственный исполнитель бухгалтерии филиала, приняв объявление на взнос наличных денег, проверяет правильность его заполнения, подписывает и передает объявление на взнос наличных денег контролеру бухгалтерии филиала.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18. Контролер бухгалтерии филиала на основании полученного объявления на взнос наличных денег производит запись в приходном кассовом журнале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Правилам), подписывает объявление на взнос наличных денег и передает его кассовому работнику приходной кассы.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Передача приходных кассовых документов через клиента-юридического лица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18 с изменениями, внесенными постановлениями Правления Национального Банка РК от 05.04.2005 </w:t>
      </w:r>
      <w:r>
        <w:rPr>
          <w:rFonts w:ascii="Times New Roman"/>
          <w:b w:val="false"/>
          <w:i w:val="false"/>
          <w:color w:val="000000"/>
          <w:sz w:val="28"/>
        </w:rPr>
        <w:t>N 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25.06.2010 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Кассовый работник приходной кассы, получив от контролера бухгалтерии филиала объявление на взнос наличных денег: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проверяет наличие и соответствие подписи ответственного исполнителя с имеющимися образцами подписи;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сверяет соответствие сумм цифрами и прописью, указанных в объявлении на взнос наличных денег;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проверяет наличие необходимых реквизитов, предусмотренных настоящими Правилами;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вызывает клиента-юридического лица, вносящего наличные деньги, и принимает наличные деньги в порядке, установленном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19 внесены изменения - постановлением Правления Национального Банка РК от 5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N 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6"/>
    <w:bookmarkStart w:name="z28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20. По мере приема наличных денег кассовый работник приходной кассы вводит данные в документ модуля кассы.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в редакции постановления Правления Национального Банка РК от 24.08.2009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7"/>
    <w:bookmarkStart w:name="z28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21. После приема от клиента-юридического лица наличных денег кассовый работник приходной кассы сверяет общую сумму, указанную в объявлении на взнос наличных денег, с общей суммой, указанной в документе модуля кассы, и фактически принятыми наличными деньгами, полученными при пересчете.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соответствии сумм, указанных в объявлении на взнос наличных денег с суммой фактически принятых наличных денег кассовый работник приходной кассы подписывает каждую составную часть объявления на взнос наличных денег (объявление, квитанцию и ордер), ставит печать на квитанции, которую выдает клиенту-юридическому лицу. Объявление кассовый работник оставляет у себя, а ордер к объявлению передает ответственному исполнителю бухгалтерии филиала.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с изменениями, внесенными постановлением Правления Национального Банка РК от 24.08.2009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8"/>
    <w:bookmarkStart w:name="z28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22. В случае установления расхождений между суммой внесенных наличных денег и суммой, указанной в объявлении на взнос наличных денег, объявление на взнос наличных денег должно быть переоформлено клиентом-юридическим лицом на сумму фактически внесенных наличных денег. При этом кассовый работник приходной кассы на обороте объявления на взнос наличных денег проставляет сумму фактически принятых наличных денег, подписывает его и возвращает ответственному исполнителю бухгалтерии филиала.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Исправления в приходных кассовых документах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23. Ответственный исполнитель бухгалтерии филиала после получения от клиента-юридического лица вновь заполненного объявления на взнос наличных денег проверяет правильность его заполнения, подписывает и передает объявление на взнос наличных денег контролеру бухгалтерии филиала.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24. Контролер бухгалтерии филиала на основании вновь заполненного объявления на взнос наличных денег вносит исправления в приходный кассовый журнал и передает кассовому работнику приходной кассы для приема наличных денег от клиента-юридического лица в порядке, установленном настоящей главой Правил.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24 в редакции - постановлением Правления Национального Банка РК от 5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N 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9"/>
    <w:bookmarkStart w:name="z28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25. Прием наличных денег от физических лиц на основании приходного кассового ордера производится филиалом Национального Банка в порядке, предусмотренном пунктами 18, 19, 20 и 21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25 с изменением, внесенным постановлением Правления Национального Банка РК от 25.06.2010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0"/>
    <w:bookmarkStart w:name="z2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Параграф 2. Организация работы по приему наличных</w:t>
      </w:r>
      <w:r>
        <w:br/>
      </w:r>
      <w:r>
        <w:rPr>
          <w:rFonts w:ascii="Times New Roman"/>
          <w:b/>
          <w:i w:val="false"/>
          <w:color w:val="000000"/>
        </w:rPr>
        <w:t>
денег вечерней кассой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параграфа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8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26. Для приема наличных денег после окончания операционного дня в исключительных случаях и с разрешения заместителя Председателя Национального Банка, курирующего подразделение по работе с наличными деньгами, в филиале Национального Банка создается вечерняя касса филиала Национального Банка (далее - вечерняя касса), время работы которой устанавливается подразделением по работе с наличными деньгами.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27. Прием наличных денег вечерней кассой от клиентов производится кассовым работником филиала Национального Банка (далее - кассовый работник) под контролем бухгалтера-контролера, имеющего право подписи от имени филиала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28. Наличные деньги, поступившие в вечернюю кассу, принимаются в порядке, предусмотренном параграфом 1 настоящей главы, с проставлением на кассовых документах печати кассового работника «вечерняя касса». При этом бухгалтер-контролер производит запись в приходном кассовом журнале вечерней кассы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28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29. Наличные деньги, принятые вечерней кассой, приходуются в оборотную кассу и зачисляются на соответствующие счета клиентов не позднее следующего операционного дня. </w:t>
      </w:r>
    </w:p>
    <w:bookmarkEnd w:id="22"/>
    <w:bookmarkStart w:name="z2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Параграф 3. Организация работы по выдаче наличных денег</w:t>
      </w:r>
      <w:r>
        <w:br/>
      </w:r>
      <w:r>
        <w:rPr>
          <w:rFonts w:ascii="Times New Roman"/>
          <w:b/>
          <w:i w:val="false"/>
          <w:color w:val="000000"/>
        </w:rPr>
        <w:t>
расходной кассой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параграфа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9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30. Расходная касса филиала Национального Банка (далее - расходная касса) осуществляет выдачу наличных денег клиентам.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Выдача наличных денег расходной кассой клиентам-юридическим лицам, имеющим банковский (-ие) счет (-а) в филиале Национального Банка или подразделении учета монетарных операций, осуществляется на основании договоров на кассовое обслуживание, заключенных между филиалом Национального Банка и указанными юридическими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Выдача наличных денег юридическим, не имеющим банковского (-их) счета (-ов) в филиале Национального Банка или подразделении учета монетарных операций, и физическим лицам осуществляется без заключения договора на кассовое обслуживание.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30 с изменениями, внесенными постановлением Правления Национального Банка РК от 25.06.2010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</w:p>
    <w:bookmarkEnd w:id="24"/>
    <w:bookmarkStart w:name="z29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31. Выдача наличных денег клиентам производится на основании следующих кассовых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чеков на получение наличных денег (далее – чек);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расходных кассовых ордеров по форме, установленной нормативным правовым актом Национального Банка, регулирующим вопросы использования Национальным Банком платежных, кассовых и мемориальных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31 с изменениями, внесенными постановлением Правления Национального Банка РК от 24.08.2012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32. Выдача наличных денег клиентам-юридическим лицам, имеющим банковский (-ие) счет (-а) в филиале Национального Банка, осуществляется на основании чеков.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Выдача наличных денег банкам и клиентам-юридическим лицам. имеющим банковский (-ие) счет (-а) в подразделении учета монетарных операций, осуществляется на основании чеков и сводной ведомости на получение наличных денег.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Выдача наличных денег физическим лицам осуществляется на основании расходных кассовых ордеров.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32 в редакции постановления Правления Национального Банка РК от 25.06.2010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</w:p>
    <w:bookmarkEnd w:id="25"/>
    <w:bookmarkStart w:name="z29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33. Клиенты-юридические лица накануне дня получения или в день получения наличных денег представляют работнику бухгалтерии филиала заявку на получение наличных денег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 настоящим Правилам).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33 с изменениями, внесенными постановлением Правления Национального Банка РК от 24.08.2009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26"/>
    <w:bookmarkStart w:name="z29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34. При выдаче наличных денег клиентам-юридическим лицам ответственный исполнитель бухгалтерии филиала, приняв чек, проверяет правильность его заполнения, соответствие подписей клиента-юридического лица с имеющимися образцами подписей, соответствие сведений о лице, указанном в чеке, с данными его паспорта (удостоверения личности), подписывает чек, выдает клиенту-юридическому лицу контрольную марку от чека для предъявления в кассу и передает чек контролеру бухгалтерии филиала.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 выдаче наличных денег банкам, клиентам-юридическим лицам, имеющим банковский (-ие) счет (-а) в подразделении учета монетарных операций, ответственный исполнитель бухгалтерии филиала, приняв чек и сводную ведомость, проверяет правильность заполнения чека, соответствие подписей получателей банка, клиента-юридического лица, имеющих банковский (-ие) счет (-а) в подразделении учета монетарных операций, с имеющимися образцами подписей, соответствие сведений о лице, указанном в чеке, с данными его паспорта (удостоверения личности), подписывает чек, выдает банку, клиенту-юридическому лицу, имеющему банковский (-ие) счет (-а) в подразделении учета монетарных операций, контрольную марку от чека для предъявления в кассу и передает чек и сводную ведомость контролеру бухгалтерии филиала.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недостаточности необходимой суммы денег на банковском счете клиента-юридического лица чек возвращается клиенту-юридическому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34 с изменениями, внесенными постановлениями Правления Национального Банка РК от 24.08.2009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25.06.2010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27"/>
    <w:bookmarkStart w:name="z29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35. Контролер бухгалтерии филиала, получив от ответственного исполнителя бухгалтерии филиала чек, проверяет правильность его заполнения, соответствие подписей и печати клиента-юридического лица с имеющимися образцами подписей и оттиска печати (для банка и клиентов-юридических лиц, имеющих банковский (-ие) счет (-а) в подразделении учета монетарных операций, - сверяет сумму чека со сводной ведомостью для получения наличных денег), регистрирует его в расходном кассовом журнале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Правилам), подписывает чек и передает кассовому работнику расходной кассы.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Передача расходных кассовых документов через клиента-юридического лица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35 с изменениями, внесенными постановлениями Правления Национального Банка РК от 24.08.2009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25.06.2010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28"/>
    <w:bookmarkStart w:name="z29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36. Кассовый работник расходной кассы при получении чека: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проверяет наличие и соответствие подписей ответственного исполнителя и контролера бухгалтерии филиала с имеющимися образцами подписей;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сверяет соответствие сумм цифрами и прописью, указанных в чеке;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приглашает клиента-юридического лица по номеру чека и уточняет у него получаемую сумму;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проверяет наличие на чеке подписи клиента-юридического лица и соответствие сведений о лице, указанных в чеке, с данными его паспорта (удостоверения личности);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подготавливает сумму наличных денег, подлежащую выдаче;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проверяет соответствие номера контрольной марки чека, предъявляемой в кассу, с номером, указанным в чеке, и приклеивает контрольную марку к чеку;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повторно пересчитывает подготовленные к выдаче наличные деньги в присутствии клиента-юридического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выдает клиенту-юридическому лицу наличные деньги и подписывает кассовый документ.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37. По мере выдачи наличных денег кассовый работник расходной кассы вводит данные в документ модуля кассы.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37 в редакции постановления Правления Национального Банка РК от 24.08.2009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29"/>
    <w:bookmarkStart w:name="z30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38. Выдача клиенту-юридическому лицу банкнот производится кассовым работником расходной кассы в полных пачках по обозначениям на накладках и бандеролях без полистного пересчета при условии неповрежденности упаковки.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Выдача клиенту-юридическому лицу банкнот в отдельных корешках из неполных пачек и пачек с поврежденной упаковкой производится кассовым работником расходной кассы с полистным пересчетом.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Выдача клиенту-юридическому лицу монет, расфасованных в мешки, производится кассовым работником расходной кассы по надписям на ярлыках, прикрепленных к мешкам, а монет, расфасованных в пакеты, - по надписям на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39. При вскрытии пачек с банкнотами для выдачи клиенту-юридическому лицу отдельными корешками или листами кассовый работник расходной кассы предварительно пересчитывает всю пачку полистно.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вскрытии мешков с монетами, не расфасованных в пакеты или тюбики, для выдачи клиенту-юридическому лицу отдельными кружками кассовый работник расходной кассы пересчитывает весь мешок с монетами по кружкам.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40. Кассовому работнику расходной кассы запрещается в момент выдачи наличных денег производить по требованию клиента-юридического лица обмен наличных денег одних номиналов на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41. Наличные деньги, полученные клиентом-юридическим лицом, пересчитываются и проверяются клиентом-юридическим лицом, не отходя от кассы, в присутствии кассового работника расходной кассы, выдавшего наличные деньги, банкноты - по пачкам и корешкам, отдельные листы - полистным пересчетом, монеты - по надписям на ярлыках, прикрепленных к мешкам, монеты в пакетах - по надписям на них, а отдельные монеты - пересчетом по кружкам.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этом пломбы и клише с полных пачек с банкнотами и мешков с монетами срезаются кассовым работником расходной кассы в присутствии клиента-юридического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Выдача пачек с банкнотами и мешков с монетами без снятия пломбы и клише допускается только в случае, если это предусмотрено договором на кассовое обслуживание.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42. Если клиент-юридическое лицо изъявил желание пересчитать банкноты полистно и монеты по кружкам, соблюдаются следующие условия: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пломбы и клише с полных пачек с банкнотами и мешков с монетами кассовым работником расходной кассы не срезаются;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клиент-юридическое лицо в момент получения от кассового работника расходной кассы наличных денег и в момент пересчета в специально отведенном для таких целей месте находится под наблюдением кассового работника-контролера, который присутствует при пересчете клиентом-юридическим лицом наличных денег;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при осуществлении зрительного контроля за пересчетом клиентом-юридическим лицом наличных денег кассовый работник-контролер одновременно следит за тем, чтобы упаковочные материалы (верхняя и нижняя накладки, обвязка с пломбой и бандероли или клише проверяемой пачки с банкнотами, ярлык от мешка с монетами) сохранялись до окончания пересчета всей пачки с банкнотами или мешка с монетами;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суммы недостачи, выявленные при пересчете наличных денег, возмещаются клиенту-юридическому лицу филиалом Национального Банка с последующим возмещением филиалу Национального Банка суммы недостачи лицом(-ами), допустившим(-ими) недостачу;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выявленные при пересчете излишки наличных денег приходуются в кассу и зачисляются в доходы Национального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с оставшихся, не пересчитанных клиентом-юридическим лицом полных пачек с банкнотами и мешков с монетами, кассовый работник-контролер срезает пломбы и клише, претензии по которым впоследствии от клиента-юридического лица не принимаются.</w:t>
      </w:r>
    </w:p>
    <w:bookmarkEnd w:id="30"/>
    <w:bookmarkStart w:name="z30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43. Если пересчет наличных денег производился клиентом-юридическим лицом не в специально отведенном месте филиала Национального Банка, а вне его помещения, заявления от клиентов-юридических лиц не рассматриваются и претензии по пересчету, формированию, упаковке и выдаче наличных денег филиалом Национального Банка не принимаются. </w:t>
      </w:r>
    </w:p>
    <w:bookmarkEnd w:id="31"/>
    <w:bookmarkStart w:name="z30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44. Руководитель филиала Национального Банка принимает меры к проверке заявления клиента-юридического лица о недостаче наличных денег независимо от удовлетворения претензий клиента-юридического лица. </w:t>
      </w:r>
    </w:p>
    <w:bookmarkEnd w:id="32"/>
    <w:bookmarkStart w:name="z30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45. Филиал Национального Банка осуществляет предварительную подготовку наличных денег на основании заявки на получение наличных денег и чека, представленных клиентом-юридическим лицом накануне дня получения наличных денег.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45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46. Выдача предварительно подготовленных наличных денег производится в порядке, установленном настоящими Правилами. </w:t>
      </w:r>
    </w:p>
    <w:bookmarkEnd w:id="33"/>
    <w:bookmarkStart w:name="z31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47. Вскрытие мешков с предварительно подготовленными наличными деньгами производится клиентом-юридическим лицом в специально отведенном для этого помещении филиала Национального Банка под наблюдением кассового работника-контролера, который срезает пломбы с мешков. Пересчет полученных наличных денег клиентом-юридическим лицом осуществляется в порядке, предусмотренном пунктом 42 настоящих Правил. </w:t>
      </w:r>
    </w:p>
    <w:bookmarkEnd w:id="34"/>
    <w:bookmarkStart w:name="z2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Параграф 4. Выдача расходной кассой филиала Национального Банка</w:t>
      </w:r>
      <w:r>
        <w:br/>
      </w:r>
      <w:r>
        <w:rPr>
          <w:rFonts w:ascii="Times New Roman"/>
          <w:b/>
          <w:i w:val="false"/>
          <w:color w:val="000000"/>
        </w:rPr>
        <w:t>
клиентам-банкам наличных денег в количестве, превышающем 100 (сто)</w:t>
      </w:r>
      <w:r>
        <w:br/>
      </w:r>
      <w:r>
        <w:rPr>
          <w:rFonts w:ascii="Times New Roman"/>
          <w:b/>
          <w:i w:val="false"/>
          <w:color w:val="000000"/>
        </w:rPr>
        <w:t>
пачек с банкнотами и 50 (пятьдесят) мешков с монетами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параграфа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1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48. При выдаче клиенту-банку наличных денег в количестве, превышающем 100 (сто) пачек с банкнотами и 50 (пятьдесят) мешков с монетами кассовый работник не производит снятие гарантийных клише с вакуумных упаковок и гарантийных пломб с пачек с банкнотами и мешков с монетами.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48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49. При приеме банкнот и монет в филиале Национального Банка работники банка (материально-ответственное лицо, заведующий кассой, кассовый работник, инкассатор), получающие банкноты и монеты в расходной кассе, выполняют следующие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принимают пачки с банкнотами по количеству корешков при наличии накладок с указанием на них наименования филиала Национального Банка, номинала, количества и суммы банкнот, даты формирования пачки, именного штампа или кода кассового работника и его подписи;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обеспечивают сохранность упаковки с банкнотами (целостность шпагата, вакуумной упаковки, наличие ясного оттиска пломбы или клише на гарантийном шве вакуумной упаковки);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принимают мешки с монетами по количеству мешков при наличии ярлыка, прикрепленного к мешку, с указанием на нем штампа с наименованием филиала Национального Банка, номинала, количества и суммы монет, даты формирования упаковки, именного штампа или кода кассового работника и его подписи;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обеспечивают сохранность мешка с монетами (целостность мешка, шпагата, ясность оттиска пломбира).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49 с изменениями, внесенными постановлениями Правления Национального Банка РК от 24.08.2009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25.06.2010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36"/>
    <w:bookmarkStart w:name="z2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Параграф 5. Организация работы приходно-расходной</w:t>
      </w:r>
      <w:r>
        <w:br/>
      </w:r>
      <w:r>
        <w:rPr>
          <w:rFonts w:ascii="Times New Roman"/>
          <w:b/>
          <w:i w:val="false"/>
          <w:color w:val="000000"/>
        </w:rPr>
        <w:t>
и разменной (обменной) касс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параграфа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1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50. Приходно-расходная касса филиала Национального Банка (далее - приходно-расходная касса) осуществляет прием и выдачу клиентам наличных денег в порядке, установленном настоящими Правилами для приходных и расходных касс.</w:t>
      </w:r>
    </w:p>
    <w:bookmarkEnd w:id="38"/>
    <w:bookmarkStart w:name="z31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51. Разменная (обменная) касса филиала Национального Банка (далее - разменная (обменная) касса) осуществляет выдачу разменных монет в обмен на банкноты, обмен ветхих, изъятых из обращения банкнот или монет и дефектных (поврежденных) монет на годные банкноты и монеты.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51 с изменениями, внесенными постановлением Правления Национального Банка РК от 24.08.2009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39"/>
    <w:bookmarkStart w:name="z31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52. При обмене (размене) банкнот на монеты кассовый работник приходно-расходной кассы, получив от клиента банкноты, пересчитывает их и подбирает в соответствии с его просьбой монеты необходимых номиналов, проверяет сумму, подлежащую выдаче, и выдает их клиенту.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Обмен ветхих, изъятых из обращения банкнот или монет и дефектных (поврежденных) монет производится на годные банкноты или монеты на сумму принятых к обмену банкнот или монет.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52 с изменениями, внесенными постановлениями Правления Национального Банка РК от 24.08.2009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24.08.2012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40"/>
    <w:bookmarkStart w:name="z31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53. В случае, если сумма принимаемых наличных денег от клиентов превышает сумму, указанную в приходных документах, кассовый работник приходной кассы производит выдачу суммы, подлежащей возврату (сдачу). </w:t>
      </w:r>
    </w:p>
    <w:bookmarkEnd w:id="41"/>
    <w:bookmarkStart w:name="z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53-1. При осуществлении операций по выдаче (реализации) инвестиционных и коллекционных монет кассовый работник на сумму реализованных инвестиционных и коллекционных монет выдает контрольный чек, сформированный в модуле кассы (</w:t>
      </w:r>
      <w:r>
        <w:rPr>
          <w:rFonts w:ascii="Times New Roman"/>
          <w:b w:val="false"/>
          <w:i w:val="false"/>
          <w:color w:val="000000"/>
          <w:sz w:val="28"/>
        </w:rPr>
        <w:t>приложение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53-1 в соответствии с постановлением Правления Национального Банка РК от 24.08.2009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42"/>
    <w:bookmarkStart w:name="z1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53-2. Прием и выдача иностранной валюты клиентам производится филиалом Национального Банка в порядке, предусмотренном пунктами 19-21, 36-43 настоящих Правил, на основании кассовых ордеров, реквизиты которых должны соответствовать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декабря 2008 года № 117 "Об установлении формы и содержания контрольного чека компьютерных систем, применяемых банками и организациями, осуществляющими отдельные виды банковских операций", зарегистрированным в Реестре государственной регистрации нормативных правовых актов под № 5526.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53-2 в соответствии с постановлением Правления Национального Банка РК от 24.08.2009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53-3. При выдаче иностранной валюты клиентам-юридическим лицам филиалом Национального Банка в подразделение учета монетарных операций направляется по ФАСТИ расходный кассовый ордер, на основании которого работник подразделения учета монетарных операций производит авторизацию в модуле кассы.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Правила дополнены пунктом 53-3 в соответствии с постановлением Правления Национального Банка РК от 25.06.2010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43"/>
    <w:bookmarkStart w:name="z2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Сортировка и упаковка банкнот и монет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главы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1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54. Кассовый работник сортирует банкноты и монеты, принятые в кассу пересчета, по номиналу, на годные к обращению, ветхие и изымаемые из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Монеты сортируются на годные к обращению, дефектные (поврежденные) и изымаемые из обращения.</w:t>
      </w:r>
    </w:p>
    <w:bookmarkEnd w:id="45"/>
    <w:bookmarkStart w:name="z31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55. Банкноты и монеты, годные к обращению, упаковываются отдельно от ветхих банкнот и дефектных (поврежденных) монет, а также от изымаемых из обращения банкнот и монет.</w:t>
      </w:r>
    </w:p>
    <w:bookmarkEnd w:id="46"/>
    <w:bookmarkStart w:name="z31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56. Каждые 100 (сто) листов банкнот одного номинала формируются в корешки и упаковываются крестообразно или одной поперечной бандеролью в зависимости от способа упаковки корешков в пачку.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Если формирование пачки с банкнотами происходит с последующей обвязкой шпагатом, корешки упаковываются крестообразно.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упаковке банкнот в полиэтиленовые пакеты корешки упаковываются одной поперечной бандеролью, на которой проставляются: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штамп с наименованием филиала Национального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сумма и номинал банкнот;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подпись кассира-упаковщика;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именной штамп кассового работника или его код;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дата формирования упаковки.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оформлении корешков банкнот на бандерольных машинах применяется специальный упаковочный материал, на котором в зависимости от конструктивной особенности бандерольной машины, проставляется порядковый номер или сокращенное наименование филиала Национального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 упаковки корешков банкнот в полиэтиленовые пакеты разрешается крестообразная упаковка пачек пластиковыми лентами на специальных машинах.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56 с изменением, внесенным постановлением Правления Национального Банка РК от 25.06.2010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47"/>
    <w:bookmarkStart w:name="z32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57. Банкноты формируются в пачку по 10 (десять) корешков (1000 (тысяча) листов банкнот одного номинала), которые снабжаются верхней и нижней накладками из картона и обвязываются шпагатом без узлов и надрывов, крестообразно двойной вязкой на четыре глухих узла, на концах шпагата кассовым работником филиала Национального Банка накладывается свинцовая пломба.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упаковке банкнот в полиэтиленовые пакеты горловина пакета заваривается, а на клише, используемом для заварки, указывается наименование филиала Национального Банка и порядковый номер.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57 с изменением, внесенным постановлением Правления Национального Банка РК от 25.06.2010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48"/>
    <w:bookmarkStart w:name="z32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58. На верхней накладке пачки с банкнотами независимо от способа упаковки проставляются: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штамп с наименованием филиала Национального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номинал банкнот;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сумма банкнот;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количество банкнот;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дата формирования упаковки;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именной штамп кассового работника или его код;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подпись кассового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штамп "старого образца, год выпуска _____" - на накладке с изымаемыми из обращения банкнотами.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58 с изменениями, внесенными постановлением Правления Национального Банка РК от 24.08.2009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49"/>
    <w:bookmarkStart w:name="z32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59. Банкноты, из которых нельзя сформировать полные корешки и пачки, передаются для объединения и упаковки одному или нескольким кассовым работникам.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объединении и упаковке кассовые работники полистно пересчитывают принятые банкноты в неполных корешках и формируют из них полные корешки банкнот.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объединения банкноты подбираются кассовыми работниками по их номиналу и упаковываются в полные пачки. В левом углу на верхних накладках объединенных пачек проставляется надпись "Сборная".</w:t>
      </w:r>
    </w:p>
    <w:bookmarkEnd w:id="50"/>
    <w:bookmarkStart w:name="z32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60. Сформированные пачки с банкнотами одного номинала, а также годные к обращению монеты разных номиналов, расфасованные в пакеты или тюбики, с вложением в один мешок 25 000 (двадцать пять тысяч) тенге либо 50 000 (пятьдесят тысяч) тенге, со штампом "Сборная", в течение 10 (десяти) операционных дней выдаются клиенту либо по истечении срока хранения подвергаются контрольному полистному пересчету.</w:t>
      </w:r>
    </w:p>
    <w:bookmarkEnd w:id="51"/>
    <w:bookmarkStart w:name="z32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61. Циркуляционные монеты и юбилейные монеты из недрагоценных металлов расфасовываются по номиналу и упаковываются кассовыми работниками филиала Национального Банка в пакеты (тюбики) по номиналам и вкладываются в мешки без наружных швов и повреждений. Горловина каждого упакованного мешка прошивается вместе с ярлыком из ткани и плотно завязывается шпагатом без узлов и надрывов. Концы шпагата завязываются глухим узлом с наложением пломбы. На пакетах и ярлыках к мешкам с монетами последовательно проставляются: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наименование филиала Национального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дата формирования упаковки;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номинал монет;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сумма монет;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подпись и именной штамп кассового работника или его код.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Мешки с монетами в оборотной кассе могут быть снабжены ярлыками из картона. Ярлыки надеваются на концы шпагата, который завязывается глухим узлом с наложением пломбы.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Монеты, изготовленные из драгоценных металлов, упаковываются в порядке, установленном отдельным нормативным правовым актом Национального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61 с изменениями, внесенными постановлением Правления Национального Банка РК от 24.08.2009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52"/>
    <w:bookmarkStart w:name="z32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62. Сумма вложения монет в один мешок устанавливается по номиналу в количестве: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для монет старого монетного ряда: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 тенге - 3 000 (три тысячи)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 тенге - 2 000 (две тысячи)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 тенге - 1500 (одна тысяча пятьсот)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 тенге - 1 000 (одна тысяча)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 тенге - 500 (пятьсот) штук.  </w:t>
      </w:r>
    </w:p>
    <w:bookmarkEnd w:id="53"/>
    <w:bookmarkStart w:name="z32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2) для монет нового монетного ряда: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 тенге - 4 000 (четыре тысячи) штук;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 тенге - 4 000 (четыре тысячи) штук;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 тенге - 3 000 (три тысячи) штук;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 тенге - 2 500 (две тысячи пятьсот) штук;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 тенге - 2 500 (две тысячи пятьсот) штук;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50 тенге - 1 500 (одна тысяча пятьсот) штук;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100 тенге - 1 000 (одна тысяча) штук;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коллекционные - 500 (пятьсот) штук.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62 с изменениями, внесенными постановлением Правления Национального Банка РК от 24.08.2009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54"/>
    <w:bookmarkStart w:name="z32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63. Об изменении сумм монет, вкладываемых в один мешок, или выпуске новых монет подразделение по работе с наличными деньгами доводит до сведения филиалов Национального Банка и банков.</w:t>
      </w:r>
    </w:p>
    <w:bookmarkEnd w:id="55"/>
    <w:bookmarkStart w:name="z32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64. При частичном изъятии монет из мешка или дополнительном вложении монет в мешок остаток монет в обязательном порядке должен быть пересчитан по кружкам, а расфасованная монета - по надписям на пакетах (тюбиках).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Мешок с монетами заново прошивается в порядке, предусмотренном пунктом 61 настоящих Правил. На ярлыке, прикрепленном к мешку, ставится подпись кассового работника, который производил пересчет и удостоверил фактическую сумму остатка монет в мешке с указанием даты пересчета.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Оставшиеся у кассовых работников пакеты (тюбики) с монетами, из которых нельзя сформировать полные мешки, передаются для объединения и упаковки одному или нескольким кассовым работникам.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Отдельные пакеты (тюбики), из которых нельзя сформировать полные мешки с монетами, могут упаковываться в неполные мешки с монетами как одного, так и разного номиналов, на ярлыках к этим мешкам указывается сумма монет каждого номинала.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ярлыках, прикрепленных к полным и неполным мешкам, сформированных из пакетов (тюбиков), пересчитанных разными кассовыми работниками, проставляется надпись "Сборная".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Монеты в сборных мешках могут храниться в остатке оборотной кассы не более 10 (десяти) операционных дней со дня формирования мешков с монетами.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Монеты в сборных мешках, сформированных из пакетов с годными к обращению монетами одного номинала за подписями разных кассовых работников, могут зачисляться в резервные фонды и храниться не более 10 (десяти) операционных дней со дня формирования мешков с монетами. </w:t>
      </w:r>
    </w:p>
    <w:bookmarkEnd w:id="56"/>
    <w:bookmarkStart w:name="z24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Организация работы с недостачами, излишками, ветхими,</w:t>
      </w:r>
      <w:r>
        <w:br/>
      </w:r>
      <w:r>
        <w:rPr>
          <w:rFonts w:ascii="Times New Roman"/>
          <w:b/>
          <w:i w:val="false"/>
          <w:color w:val="000000"/>
        </w:rPr>
        <w:t>
поврежденными, сомнительными и неплатежными банкнотами и монетами,</w:t>
      </w:r>
      <w:r>
        <w:br/>
      </w:r>
      <w:r>
        <w:rPr>
          <w:rFonts w:ascii="Times New Roman"/>
          <w:b/>
          <w:i w:val="false"/>
          <w:color w:val="000000"/>
        </w:rPr>
        <w:t>
а также фальшивыми (поддельными) денежными знаками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главы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2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Работа с ветхими, поврежденными,</w:t>
      </w:r>
      <w:r>
        <w:br/>
      </w:r>
      <w:r>
        <w:rPr>
          <w:rFonts w:ascii="Times New Roman"/>
          <w:b/>
          <w:i w:val="false"/>
          <w:color w:val="000000"/>
        </w:rPr>
        <w:t>
неплатежными банкнотами и монетами, недостачами и излишками,</w:t>
      </w:r>
      <w:r>
        <w:br/>
      </w:r>
      <w:r>
        <w:rPr>
          <w:rFonts w:ascii="Times New Roman"/>
          <w:b/>
          <w:i w:val="false"/>
          <w:color w:val="000000"/>
        </w:rPr>
        <w:t>
обнаруженными при пересчете наличных денег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параграфа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3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65. Прием наличных денег филиалом Национального Банка от клиентов-юридических лиц, имеющих банковский(-ие) счет(-а) в филиале Национального Банка или подразделении учета монетарных операций, списание недостачи, ветхих, поврежденных, неплатежных банкнот и монет и возмещения излишков осуществляются в порядке, предусмотренном договором на кассовое обслуживание, заключаемым между филиалом Национального Банка и клиентом-юридическим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65 с изменением, внесенным постановлением Правления Национального Банка РК от 25.06.2010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59"/>
    <w:bookmarkStart w:name="z33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66. Претензии клиентов при обнаружении недостачи в упаковке филиала Национального Банка принимаются филиалом Национального Банка, если деньги были пересчитаны клиентом в присутствии кассового работника - контролера в специально отведенном месте помещения филиала Национального Банка в порядке, установленном в пункте 42 настоящих Правил.</w:t>
      </w:r>
    </w:p>
    <w:bookmarkEnd w:id="60"/>
    <w:bookmarkStart w:name="z33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67. Неплатежные банкноты и монеты, принятые от клиентов, обратно в обращение не выпускаются, а сортируются по номиналам и хранятся в оборотной кассе отдельно от других банкнот и монет.</w:t>
      </w:r>
    </w:p>
    <w:bookmarkEnd w:id="61"/>
    <w:bookmarkStart w:name="z33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68. Кассовые работники не освобождаются от обязанности определения платежности банкнот и монет, пересчитанных на машинах, используемых для пересчета наличных денег, а также рассортированных лицами, вносящих (сдающих) наличные деньги.</w:t>
      </w:r>
    </w:p>
    <w:bookmarkEnd w:id="62"/>
    <w:bookmarkStart w:name="z33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69. Ветхие и поврежденные банкноты, сохранившие не менее 70 (семидесяти) процентов своей полной величины, без ограничений обмениваются филиалами Национального Банка непосредственно в момент их приема.</w:t>
      </w:r>
    </w:p>
    <w:bookmarkEnd w:id="63"/>
    <w:bookmarkStart w:name="z33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70. В случае установления наличия сомнительных банкнот и монет в упаковке банка (филиала, подразделения), а также филиала Национального Банка, на сумму сомнительных банкнот и монет составляется акт о недостаче/излишке (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Правилам).</w:t>
      </w:r>
    </w:p>
    <w:bookmarkEnd w:id="64"/>
    <w:bookmarkStart w:name="z33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71. При обнаружении недостачи, излишков, неплатежных банкнот или монет в кассе филиала Национального Банка составляется акт о недостаче/излишке по форме, установленной настоящими Правилами, который подписывается кассовым работником филиала Национального Банка и контролером, при котором производился пересчет наличных денег или должностными лицами, ответственными за сохранность наличных денег в филиале Национального Банка.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71 внесены изменения - постановлением Правления Национального Банка РК от 5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N 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5"/>
    <w:bookmarkStart w:name="z33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72. Акт о недостаче/излишке по форме, установленной настоящими Правилами, в зависимости от того, в чьей упаковке (филиала Национального Банка, его клиента, другого филиала Национального Банка либо его клиента) обнаружены недостача, излишки, неплатежные банкноты или монеты составляется: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 случае обнаружения недостачи, излишков, неплатежных банкнот или монет в упаковке филиала Национального Банка - в одном экземпляре, который остается в филиале Национального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случае обнаружения недостачи, излишков, неплатежных банкнот или монет в упаковке клиента филиала Национального Банка - в двух экземплярах, один из которых передается клиенту филиала Национального Банка с упаковочным материалом (шпагат, пломба, полиэтилен с оттиском клише, накладки, бандероли) (далее - упаковочный материал), второй экземпляр остается в филиале Национального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в случае обнаружения недостачи, излишков, неплатежных банкнот или монет в упаковке другого филиала Национального Банка - в двух экземплярах, один из которых передается другому филиалу Национального Банка с упаковочным материалом, второй экземпляр остается в данном филиале Национального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в случае обнаружения недостачи, излишков, неплатежных банкнот или монет в упаковке клиента другого филиала Национального Банка - в трех экземплярах, два из которых передаются в другой филиал Национального Банка с упаковочным материалом (один из которых с упаковочным материалом передается клиенту другого филиала Национального Банка), третий экземпляр остается в данном филиале Национального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случае выявления недостачи, излишков, неплатежных банкнот или монет на сумму 5000 (пять тысяч) и более тенге составляется дополнительный экземпляр акта о недостаче/излишке по форме, установленной настоящими Правилами, который направляется филиалом Национального Банка в подразделение по работе с наличными деньгами и подразделение внутреннего аудита.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72 с изменениями, внесенными постановлениями Правления Национального Банка РК от 05.04.2005 </w:t>
      </w:r>
      <w:r>
        <w:rPr>
          <w:rFonts w:ascii="Times New Roman"/>
          <w:b w:val="false"/>
          <w:i w:val="false"/>
          <w:color w:val="000000"/>
          <w:sz w:val="28"/>
        </w:rPr>
        <w:t>N 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24.08.2009 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</w:p>
    <w:bookmarkEnd w:id="66"/>
    <w:bookmarkStart w:name="z33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73. В случае выявления недостачи неплатежных банкнот, сохранивших менее 50 (пятидесяти) процентов своей полной величины либо неплатежных монет в упаковке клиента филиала Национального Банка филиал Национального Банка составляет акт о недостаче/излишке по форме, установленной настоящими Правилами.</w:t>
      </w:r>
    </w:p>
    <w:bookmarkEnd w:id="67"/>
    <w:bookmarkStart w:name="z33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74. В случае выявления филиалом Национального Банка излишков банкнот и монет в упаковке клиента-юридического лица сумма излишков, обнаруженных в упаковке, возвращается клиенту-юридическому лицу на его корреспондентский счет.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74 с изменениями, внесенными постановлением Правления Национального Банка РК от 25.06.2010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68"/>
    <w:bookmarkStart w:name="z24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Параграф 2. Проведение экспертизы сомнительных банкнот и монет</w:t>
      </w:r>
      <w:r>
        <w:br/>
      </w:r>
      <w:r>
        <w:rPr>
          <w:rFonts w:ascii="Times New Roman"/>
          <w:b/>
          <w:i w:val="false"/>
          <w:color w:val="000000"/>
        </w:rPr>
        <w:t>
и работы с фальшивыми (поддельными) денежными знаками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параграфа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4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75. Если кассовый работник затрудняется определить платежность банкнот и монет, в филиале Национального Банка проводится экспертиза данного денежного знака экспертом-кассиром, прошедшим обучение по определению подлинности и платежности денежных знаков с применением специального экспертного оборудования.</w:t>
      </w:r>
    </w:p>
    <w:bookmarkEnd w:id="70"/>
    <w:bookmarkStart w:name="z34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76. Экспертиза сомнительных банкнот и монет, поступивших от клиентов, производится филиалом Национального Банка на основании заявления-описи наличных денег, передаваемых на экспертизу (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Правилам), заполненного клиентом в двух экземплярах, один из которых с квитанцией о приеме банкнот и монет (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Правилам), выписываемой заведующим кассой филиала Национального Банка, передается клиенту, второй - остается в филиале Национального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выдаче клиенту квитанции о приеме банкнот и монет заведующий кассой филиала Национального Банка в обязательном порядке проверяет полноту заполнения клиентом заявления-описи наличных денег.</w:t>
      </w:r>
    </w:p>
    <w:bookmarkEnd w:id="71"/>
    <w:bookmarkStart w:name="z34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77. В случае невозможности определения филиалом Национального Банка платежности сомнительных банкнот и монет филиал Национального Банка направляет сомнительные банкноты и монеты в Центр для последующей передачи в подразделение по работе с наличными деньгами для проведения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77 с изменениями, внесенными постановлением Правления Национального Банка РК от 25.06.2010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72"/>
    <w:bookmarkStart w:name="z34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78. По результатам проведения экспертизы сомнительных банкнот и монет филиалом Национального Банка или подразделением по работе с наличными деньгами подготавливается заключение на сомнительные банкноты и монеты.  </w:t>
      </w:r>
    </w:p>
    <w:bookmarkEnd w:id="73"/>
    <w:bookmarkStart w:name="z34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79. На основании заключения на сомнительные банкноты и монеты. подготовленного филиалом Национального Банка или подразделением по работе с наличными деньгами, филиалом Национального Банка в двух экземплярах составляется акт экспертизы денежных знаков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Правилам), один из которых подшивается в кассовых документах дня. Второй экземпляр акта экспертизы денежных знаков хранится в филиале Национального Банка в специальном заведенном деле вместе с заключением (-ями), на основании которого (-ых) он был составлен. Копия акта экспертизы денежных знаков направляется в бухгалтерию филиала. По желанию клиента, сдавшего сомнительные денежные знаки на экспертизу, ему предоставляется копия акта экспертизы денежных 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79 в редакции постановления Правления Национального Банка РК от 25.06.2010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74"/>
    <w:bookmarkStart w:name="z34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80. Акт экспертизы денежных знаков составляется на каждый номинал денежных знаков, поступивших по одному заявлению-описи наличных денег, передаваемых на экспертизу, а также отдельно на денежные знаки, признанные экспертизой неплатежными, фальшивыми и имеющими признаки заводского брака.  </w:t>
      </w:r>
    </w:p>
    <w:bookmarkEnd w:id="75"/>
    <w:bookmarkStart w:name="z34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81. Для получения платежных денежных знаков в обмен на ранее принятые филиалом Национального Банка сомнительные банкноты и монеты клиент представляет в филиал Национального Банка квитанцию о приеме банкнот и монет, заявление-опись наличных денег, передаваемых на экспертизу, и паспорт (удостоверение личности) клиента.  </w:t>
      </w:r>
    </w:p>
    <w:bookmarkEnd w:id="76"/>
    <w:bookmarkStart w:name="z34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82. Выдача платежных денежных знаков в обмен на ранее принятые филиалом Национального Банка сомнительные банкноты и монеты может производиться филиалом Национального Банка как наличными деньгами, так в безналичном порядке.  </w:t>
      </w:r>
    </w:p>
    <w:bookmarkEnd w:id="77"/>
    <w:bookmarkStart w:name="z34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83. В случае признания экспертизой сомнительных банкнот и монет неплатежными филиал Национального Банка уведомляет об этом клиента с указанием причины отказа.  </w:t>
      </w:r>
    </w:p>
    <w:bookmarkEnd w:id="78"/>
    <w:bookmarkStart w:name="z34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84. В случае признания экспертизой сомнительных банкнот и монет фальшивыми (поддельными) филиал Национального Банка сообщает о данном факте в правоохранительные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 прибытии в филиал Национального Банка представители правоохранительных органов изымают денежные знаки, признанные экспертизой фальшивыми (поддельными), о чем составляется протокол изъятия данных денежных 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Один экземпляр протокола изъятия денежных знаков выдается клиенту, один экземпляр остается в филиале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84 с изменениями, внесенными постановлением Правления Национального Банка РК от 24.08.2012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85. О фактах обнаружения фальшивых (поддельных) денежных знаков национальной валюты филиал Национального Банка направляет в подразделение по работе с наличными деньгами уведомление, в котором указывается краткая характеристика фальшивого (поддельного) денежного знака, с приложением копии протокола изъятия денежных знаков.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подтверждении правоохранительными органами подлинности денежных знаков, они возвращаются филиалу Национального Банка с соответствующим заключением об их подлинности.       </w:t>
      </w:r>
    </w:p>
    <w:bookmarkEnd w:id="79"/>
    <w:bookmarkStart w:name="z24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Особенности совершения кассовых операций в Центре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главы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5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86. Центр осуществляет прием и выдачу наличных денег клиентам до 13-00 часов местного времени.</w:t>
      </w:r>
    </w:p>
    <w:bookmarkEnd w:id="81"/>
    <w:bookmarkStart w:name="z35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87. Прием и выдача наличных денег в количестве, превышающем 100 (сто) пачек с банкнотами и 50 (пятьдесят) мешков с монетами, может осуществляться несколькими кассовыми работниками Центра, с каждым из которых заключается договор о полной материальной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87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88. При сдаче клиентом-юридическим лицом значительной суммы наличных денег Центру разрешается осуществлять прием наличных денег через специальный шлюз в опломбированных мешках. При этом кассовый работник Центра производит вскрытие мешков в специальном помещении под наблюдением через смотровое окно клиента-юридического лица.</w:t>
      </w:r>
    </w:p>
    <w:bookmarkEnd w:id="82"/>
    <w:bookmarkStart w:name="z35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89. При невозможности складирования и хранения принятых в течение операционного дня наличных денег в приходной кассе Центра, наличные деньги должны быть переданы в оборотную кассу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передаче наличных денег из приходной кассы Центра в оборотную кассу прекращается обслуживание клиентов в приходной и расходных кассах Центра, а работник службы внутренней безопасности Центра должен обеспечить блокирование всех дверей и препроводить клиентов в другое помещение Центра до полного окончания передачи наличных денег в оборотную кассу.</w:t>
      </w:r>
    </w:p>
    <w:bookmarkEnd w:id="83"/>
    <w:bookmarkStart w:name="z35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90. Центру разрешается осуществлять доставку предварительно подготовленных для выдачи клиенту-юридическому лицу наличных денег работниками службы инкассации Центра на основании договоров, заключенных между Центром и клиентом. При этом вскрытие мешков с банкнотами и их пересчет по пачкам и корешкам, а монеты по ярлыкам, прикрепленным к мешкам, должно производится в присутствии работников службы инкассации Центра или специально выделенного кассового работника Центра без полистного пересчета.</w:t>
      </w:r>
    </w:p>
    <w:bookmarkEnd w:id="84"/>
    <w:bookmarkStart w:name="z35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91. По желанию клиента - юридического лица, полистный и поштучный (по кружкам) пересчет наличных денег может производиться в присутствии кассового работника Центра непосредственно у клиента -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Заявления (претензии) клиентов о недостаче Центром не принимаются, если пересчет банкнот и монет производился клиентами в отсутствие представителей Центра.</w:t>
      </w:r>
    </w:p>
    <w:bookmarkEnd w:id="85"/>
    <w:bookmarkStart w:name="z35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92. Центру разрешается осуществлять вывоз и доставку клиентам-юридическим лицам излишков и подкреплений операционных касс клиентов-банков на договорной основе. </w:t>
      </w:r>
    </w:p>
    <w:bookmarkEnd w:id="86"/>
    <w:bookmarkStart w:name="z25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кассовых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операций с физическими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юридическими лицами 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Национальном Банке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угол приложения 1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1 в редакции постановления Правления Национального Банка РК от 01.07.2011 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01.01.2012); с изменениями, внесенными постановлением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филиала Национального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Объявление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взнос наличных денег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"__" 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кого           Код         Дата зачисления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на счет номер   |   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Банк бенефициара                              |   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______________________________________________|   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Бенефициар   |  КБЕ                           |   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________________________________|   Сумма цифрами   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______________________________________________|___________________|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Сумма прописью __________________ тенге ________ тиын            |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Назначение взноса                                                |  КНП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вносителя                                                            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Деньги принял кассир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Квитанция № ____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|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     </w:t>
      </w:r>
      <w:r>
        <w:rPr>
          <w:rFonts w:ascii="Times New Roman"/>
          <w:b w:val="false"/>
          <w:i w:val="false"/>
          <w:color w:val="000000"/>
          <w:sz w:val="28"/>
        </w:rPr>
        <w:t>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"___" _________________ года                ИИН (БИН)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кого           Код         Дата зачисления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на счет номер  |   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_____________________________________________|___________________|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Банк бенефициара                             |   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_____________________________________________|   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Бенефициар   |  КБЕ                          |   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 |_______________________________| Сумма цифрами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_____________________________________________|___________________|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Сумма прописью _____________________ тенге __________ тиын       |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Назначение взноса                                                | КНП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печати             Бухгалтер         Деньги принял кассир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Ордер № ___     |______________|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"___" ________________ года                      ИИН (БИН)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кого                               Дебет               Сумма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Код ____________       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    Счет    |     |       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 номер   </w:t>
      </w:r>
      <w:r>
        <w:rPr>
          <w:rFonts w:ascii="Times New Roman"/>
          <w:b w:val="false"/>
          <w:i w:val="false"/>
          <w:color w:val="000000"/>
          <w:sz w:val="28"/>
        </w:rPr>
        <w:t>|     |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 Общая          </w:t>
      </w:r>
      <w:r>
        <w:rPr>
          <w:rFonts w:ascii="Times New Roman"/>
          <w:b w:val="false"/>
          <w:i w:val="false"/>
          <w:color w:val="000000"/>
          <w:sz w:val="28"/>
        </w:rPr>
        <w:t>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|         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                                 Кредит         |  Частные      |  код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      |               |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Банк бенефициара                   |            |     |               |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            |     |               |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|            |     |               |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___________________________________|            |     |               |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Бенефициар         | КБЕ |         |    Номер   |     |               |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-----          |    счета   |     |               |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Назначение взноса                               | КНП |  Вид операции |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|     |  Назначение   |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Бухгалтер                     Кассир  Контролер |_____|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 платежа      |       </w:t>
      </w:r>
      <w:r>
        <w:rPr>
          <w:rFonts w:ascii="Times New Roman"/>
          <w:b w:val="false"/>
          <w:i w:val="false"/>
          <w:color w:val="000000"/>
          <w:sz w:val="28"/>
        </w:rPr>
        <w:t>|</w:t>
      </w:r>
    </w:p>
    <w:bookmarkStart w:name="z25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кассовых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операций с физическими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юридическими лицами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Национальном Банке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угол приложения 2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постановления Правления Национального Банка РК от 25.06.2010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постановлением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Казахстан)</w:t>
      </w:r>
    </w:p>
    <w:bookmarkStart w:name="z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Опись наличных денег, сдаваемых в кассу*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№ __ от ___ _________ 20__ года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Опись к объявлению на взнос наличных денег № __ от ___ __________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3"/>
        <w:gridCol w:w="3713"/>
        <w:gridCol w:w="4253"/>
      </w:tblGrid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номинала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Банкноты годные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Банкноты ветхие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Банкноты, изъятые из обращения (старого образца) по годам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Монеты дефектные (поврежденные)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Монеты годные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Тиыны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банкнотам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монетам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указываются только сдаваемые банкноты и монеты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банкнот: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монет: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Клиент ________________ Фамилия и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Подпись</w:t>
      </w:r>
    </w:p>
    <w:bookmarkStart w:name="z25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кассовых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операций с физическими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юридическими лицами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Национальном Банке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угол приложения 3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с изменениями, внесенными постановлениями Правления Национального Банка РК от 25.06.2010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24.08.2012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филиала Национального Банка)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Приходный кассовый журнал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"_____" _________________ 20____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Вид операции:                Корреспондирующий счет N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  |Номер лицевого  | Наименование | Номер   | Сумма |Подпись кассового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|счета клиента   |   клиента    |документа|       |работника 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____|________________|______________|_________|_______|__________________|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       2        |       3      |    4    |   5   |       6 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____|________________|______________|_________|_______|__________________|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____|________________|______________|_________|_______|__________________|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____|________________|______________|_________|_______|__________________|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Контролер бухгалтерии________________________Фамилия и инициалы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(подпись) </w:t>
      </w:r>
    </w:p>
    <w:bookmarkStart w:name="z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4 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ведения кассовых операций 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юридическими и физическими лицами 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филиалах Национального Банка 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   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   Ведомость по приходу наличных денег N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за "_____" _________________20____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исключено постановлением Правления Национального Банка РК от 24.08.2009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5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кассовых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операций с физическими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юридическими лицами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Национальном Банке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угол приложения 5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с изменениями, внесенными постановлениями Правления Национального Банка РК от 25.06.2010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24.08.2012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филиала Национального Банка)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Приходный кассовый журнал вечерней кассы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"_____" _________________ 20____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Вид операции:                Корреспондирующий счет N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  |Номер лицевого  | Наименование | Номер   | Сумма |Подпись кассового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|счета клиента   |   клиента    |документа|       |работника 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____|________________|______________|_________|_______|__________________|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       2        |       3      |    4    |   5   |       6 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____|________________|______________|_________|_______|__________________|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____|________________|______________|_________|_______|__________________|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____|________________|______________|_________|_______|__________________|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Бухгалтер-контролер вечерней кассы ______________ Фамилия и инициалы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 (подпись)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кассовых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операций с физическими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юридическими лицами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Национальном Банке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угол приложения 6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Приложение 6 с изменениями, внесенными постановлениями Правления Национального Банка РК от 5 апреля 2005 года </w:t>
      </w:r>
      <w:r>
        <w:rPr>
          <w:rFonts w:ascii="Times New Roman"/>
          <w:b w:val="false"/>
          <w:i w:val="false"/>
          <w:color w:val="ff0000"/>
          <w:sz w:val="28"/>
        </w:rPr>
        <w:t>N 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24.08.2012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 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Республики Казахстан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филиала Национального Банка)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Заявка N __ на получение наличных денег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на "_" ______ 20__ года от "_" ______ 20__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лицевой счет N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клиента________________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Получаемая сумма банкнот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цифрами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Получаемая сумма банкнот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Получаемая сумма монет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цифрами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Получаемая сумма монет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________________________   Фамилия и инициалы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(подпись)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   Фамилия и инициалы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Ответственный 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филиала Национального Банка ___________  Фамилия и инициалы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(подпись) </w:t>
      </w:r>
    </w:p>
    <w:bookmarkStart w:name="z25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кассовых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операций с физическими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юридическими лицами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Национальном Банке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угол приложения 7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7 с изменениями, внесенными постановлениями Правления Национального Банка РК от 25.06.2010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24.08.2012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филиала Национального Банка)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Расходный кассовый журнал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"_____" _________________20____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Вид операции:                Корреспондирующий счет N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  |Номер лицевого  | Наименование | Номер   | Сумма |Подпись кассового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|счета клиента   |   клиента    |документа|       |работника 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____|________________|______________|_________|_______|__________________|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       2        |       3      |    4    |   5   |       6 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____|________________|______________|_________|_______|__________________|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____|________________|______________|_________|_______|__________________|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____|________________|______________|_________|_______|__________________|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Контролер бухгалтерии________________________Фамилия и инициалы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(подпись) </w:t>
      </w:r>
    </w:p>
    <w:bookmarkStart w:name="z25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8 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ведения кассовых операций 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юридическими и физическими лицами 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филиалах Национального Банка 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   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Ведомость по расходу наличных денег N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за "_____" _________________20____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8 исключено постановлением Правления Национального Банка РК от 24.08.2009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8-1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кассовых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операций с физическими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юридическими лицами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Национальном Банке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угол приложения 8-1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8-1 в соответствии с постановлением Правления Национального Банка РК от 24.08.2009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постановлением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  Контрольный 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Национальный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БИН (ИИН)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банковской информационной системы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чека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время операции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операции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проведенной операции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сумма операции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Кассовый работник _____________________ Фамилия и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</w:t>
      </w:r>
    </w:p>
    <w:bookmarkStart w:name="z25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9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кассовых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операций с физическими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юридическими лицами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Национальном Банке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угол приложения 9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А К 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О НЕДОСТАЧЕ / ИЗЛИШКЕ N______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О недостаче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сомнительные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старого образца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банкнот в пачках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излишке          неплатежные       с заводским браком    монет в мешках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в упаковке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(наименование клиента)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_______________ 20__ года составлен в 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(наименование филиала Национального Банка)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(наименование месторасположения)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том, что при вскрытии и пересчете 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в кассе, комнате пересчета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операционном зале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банкнот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кассовым работником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монет                       клиентом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(фамилия и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присутствии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(фамилии и инициалы: руководителя отдела или его заместителей,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контролера, кассового работника филиала Национального Банка,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участвовавших в составлении акта)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_______________была обнаружена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в  п а ч к е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в  ц е л о й </w:t>
      </w:r>
      <w:r>
        <w:rPr>
          <w:rFonts w:ascii="Times New Roman"/>
          <w:b w:val="false"/>
          <w:i w:val="false"/>
          <w:color w:val="000000"/>
          <w:sz w:val="28"/>
        </w:rPr>
        <w:t xml:space="preserve"> упаковке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мешке            нарушенной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(фамилия кассового работника или номер бригады, в чьей упаковке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установлена недостача или излишек)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 целой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клише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 целыми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поясками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банкнот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нарушенной    пломбой    нарушенными    бандеролями   монет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номиналом_______________________________________________________________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сумму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(указать цифрами и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Указанная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пачка в количестве корешков, из которых в корешках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монета из мешка, в котором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была обнаружена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недостача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сомнительные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старого образца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полностью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излишек      неплатежные    с заводским браком   вторично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пересчитана______________________________________________________________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(фамилия кассового работника, производившего пересчет)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присутствии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(должность и фамилия лица, присутствовавшего при пересчете)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этом факт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недостачи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сомнительных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старого образца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в сумме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излишка      неплатежных     с заводским браком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_______________________________________________________подтвердился.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(цифрами и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К настоящему акту прилагаются верхняя и нижняя накладки от пачки с банкнотами, обвязка с пломбой, пояски или бандероли от корешков, пакет из полиэтилена с клише, обвязка с пломбой и ярлык от мешка с монетами, в которых была обнаружена недостача.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Контролер         ___________________Фамилия и инициалы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Кассовый работник ___________________Фамилия и инициалы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(подпись) </w:t>
      </w:r>
    </w:p>
    <w:bookmarkStart w:name="z25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кассовых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операций с физическими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юридическими лицами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Национальном Банке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угол приложения 10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филиала Национального Банка) 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Заявление-опись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наличных денег, передаваемых на экспертизу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"_____" ____________ 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юридического лица (фамилия и инициалы физического лица)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номер банковского счета клиента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полный адрес юридического или физического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Просим принять на экспертизу банкноты (монеты) следующих номиналов: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 |   Наименование  | Количество  |   Серия  |   Номер  |  Сумма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|   номинала      |             |          |          |          |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|  банкнот/монет  |             |          |          | 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____|_________________|_____________|__________|__________|__________|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 |                 |             |          |          | 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____|_________________|_____________|__________|__________|__________|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 |                 |             |          |          | 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____|_________________|_____________|__________|__________|__________|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Итого: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 |                 |             |          |          | 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____|_________________|_____________|__________|__________|__________|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Итого: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Сдал                       ____________  Фамилия и инициалы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(подпись) 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Принял                     ____________  Фамилия и инициалы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(подпись)                      </w:t>
      </w:r>
    </w:p>
    <w:bookmarkStart w:name="z26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11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кассовых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операций с физическими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юридическими лицами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Национальном Банке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угол приложения 11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11 в редакции постановления Правления Национального Банка РК от 24.08.2009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постановлением Правления Национального Банка РК от 24.08.2012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филиала Национального Банка)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Квитанция о приеме банкнот, монет, ценностей (указать нужное)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 № ___ от "___" 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Сумма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4"/>
        <w:gridCol w:w="1746"/>
        <w:gridCol w:w="2888"/>
        <w:gridCol w:w="2402"/>
        <w:gridCol w:w="217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Внебалансовый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получателя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Тенге       тиын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Назначение платежа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Контролер _____________________ Фамилия и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Бухгалтер _____________________ Фамилия и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Кассовый работник _____________________ Фамилия и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Start w:name="z35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12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кассовых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операций с физическими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юридическими лицами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Национальном Банке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угол приложения 12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филиала Национального Банка) 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  Акт экспертизы денежных знаков N______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"____" _____________________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Настоящий акт составлен в том, что "____" ___________20__ года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(наименование филиала, проводившего экспертизу денежного знака)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 поступил сомнительный(е) денежный(е) знак(и),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выявленный (ые)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наименование клиента-юридического лица или фамилия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и инициалы физического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Результатами проведенной экспертизы установлено, что указанный(е) ниже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денежный(е) знак(и):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(номинал, серия и номер (для банкнот) либо номинал и марка металла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(для монет))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признан(ы):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(платежным(и), неплатежным(и), имеющим(и) признаки подделки, имеющим(и)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признаки заводского брака, фальшивым(и), требующим(и) дополнительной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(не) подлежат обмену в соответствии с нормативными правовыми актами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Основание: заключение(я) N(N) _____ на сомнительные банкноты и монеты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 составлен в __ экземпляре(ах).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 __________ Фамилия и инициалы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(должность)                   (подпись)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