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48cb" w14:textId="0e64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снижению бедности в городе Астане на 2003-2005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4 июля 2003 года N 245/47-II. Зарегистрировано Управлением юстиции города Астаны 29 июля 2003 года N 282. Утратило силу - решением Маслихата города Астаны от 21 сентября 2006 года N 285/35-III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решения Маслихата города Астаны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21 сентября 2006 года N 285/35-III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изменением норм законодательства и истечением срока действия отдельных решений Маслихат города Астаны РЕШИЛ: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решения маслихата города Астаны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решение вступает в силу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решений маслихата города Астаны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Решение маслихата города Астаны от 4 июля 2003 года N 245/47-II "О Программе по снижению бедности в городе Астане на 2003-2005 годы" (зарегистрировано в Реестре государственной регистрации нормативных правовых актов за N 282, опубликовано в газете "Астана акшамы" 27 декабря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Секретарь маслихата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города Астаны                        В. Редкокашин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представленную акиматом города Астаны Программу по снижению бедности в городе Астане на 2003-2005 годы, руководствуясь статьей 86 
</w:t>
      </w:r>
      <w:r>
        <w:rPr>
          <w:rFonts w:ascii="Times New Roman"/>
          <w:b w:val="false"/>
          <w:i w:val="false"/>
          <w:color w:val="000000"/>
          <w:sz w:val="28"/>
        </w:rPr>
        <w:t xml:space="preserve"> Конституции </w:t>
      </w:r>
      <w:r>
        <w:rPr>
          <w:rFonts w:ascii="Times New Roman"/>
          <w:b w:val="false"/>
          <w:i w:val="false"/>
          <w:color w:val="000000"/>
          <w:sz w:val="28"/>
        </w:rPr>
        <w:t>
 Республики 
</w:t>
      </w:r>
      <w:r>
        <w:br/>
      </w:r>
      <w:r>
        <w:rPr>
          <w:rFonts w:ascii="Times New Roman"/>
          <w:b w:val="false"/>
          <w:i w:val="false"/>
          <w:color w:val="000000"/>
          <w:sz w:val="28"/>
        </w:rPr>
        <w:t>
Казахстан и статьей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23 января 2001 года N 148-II "О 
</w:t>
      </w:r>
      <w:r>
        <w:br/>
      </w:r>
      <w:r>
        <w:rPr>
          <w:rFonts w:ascii="Times New Roman"/>
          <w:b w:val="false"/>
          <w:i w:val="false"/>
          <w:color w:val="000000"/>
          <w:sz w:val="28"/>
        </w:rPr>
        <w:t>
местном государственном управлении в Республике Казахстан", маслихат города Астаны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Программу по снижению бедности в городе Астане на 2003-2005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А.К. Альпеисов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В.Г. Лукьянец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Согласовано: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труда, занятости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защиты населения                                  А.С. Демеува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"Алматы"                              К.Н.Касенгалиев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"Сарыарка"                            А.Х. Акчурин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экономики и развития малого бизнеса               Т.И. Яковлева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образования                 А.М. Рахимжанов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финансов                   А.Н. Тусупбеков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здравоохранения             М.З. Шайдаров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внутренней политики                               М.Д. Еркетаев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Главного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внутренних дел                                    С.Т. Досумов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информации и общественного согласия               Н.Н. Мальцев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миграции и демографии        Г.С. Сыздыкова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жилья                      А.И. Лукин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администрированию программ развития               Б.Б. Ережепов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организации торговли и выдаче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разовых талонов на рынках г.Астаны                Г.К. Касымова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ГКП "Центр поддержки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малого бизнеса г.Астаны"                          Т.А. Ильясов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Регионального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поддержке малообеспеченных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граждан г.Астаны                                  Ж.М. Киргенев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туризма и спорта            С.Ж. Хамитжанов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директор ГКП "Астана Су Арнасы"       Ж.Е. Нуркенов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ОАО "Астанаэнергосервис"                          Э.Р. Табанов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ОАО "Астанагазсервис"                             Н.С. Адаев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транспорта и связи                                Б.И. Байжаханов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санитарно-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эпидемиологического надзора                       Ж.М. Бекшин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ГЦТ "Астанателеком"                               Б.У. Канафин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архитектуры и градостроительства                  В.А. Лаптев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коммунального хозяйства                           С.М. Хорошун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труда и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населения Республики Казахстан по г.Астане        С.С. Оразова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коммунальной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собственностью                                    А.В. Сухотин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ГКП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коммунальной собственности"                       К.А. Ускенбаев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снижению бедности в городе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Программа по снижению бедности в городе Астане на 2003-2005 годы
</w:t>
      </w:r>
      <w:r>
        <w:br/>
      </w:r>
      <w:r>
        <w:rPr>
          <w:rFonts w:ascii="Times New Roman"/>
          <w:b w:val="false"/>
          <w:i w:val="false"/>
          <w:color w:val="000000"/>
          <w:sz w:val="28"/>
        </w:rPr>
        <w:t>
</w:t>
      </w:r>
      <w:r>
        <w:br/>
      </w:r>
      <w:r>
        <w:rPr>
          <w:rFonts w:ascii="Times New Roman"/>
          <w:b w:val="false"/>
          <w:i w:val="false"/>
          <w:color w:val="000000"/>
          <w:sz w:val="28"/>
        </w:rPr>
        <w:t>
Основание для           План мероприятий по реализации Программы Правительства
</w:t>
      </w:r>
      <w:r>
        <w:br/>
      </w:r>
      <w:r>
        <w:rPr>
          <w:rFonts w:ascii="Times New Roman"/>
          <w:b w:val="false"/>
          <w:i w:val="false"/>
          <w:color w:val="000000"/>
          <w:sz w:val="28"/>
        </w:rPr>
        <w:t>
разработки              Республики Казахстан на 2002-2004 годы, 
</w:t>
      </w:r>
      <w:r>
        <w:rPr>
          <w:rFonts w:ascii="Times New Roman"/>
          <w:b w:val="false"/>
          <w:i w:val="false"/>
          <w:color w:val="000000"/>
          <w:sz w:val="28"/>
        </w:rPr>
        <w:t xml:space="preserve"> Постановление </w:t>
      </w:r>
      <w:r>
        <w:rPr>
          <w:rFonts w:ascii="Times New Roman"/>
          <w:b w:val="false"/>
          <w:i w:val="false"/>
          <w:color w:val="000000"/>
          <w:sz w:val="28"/>
        </w:rPr>
        <w:t>
</w:t>
      </w:r>
      <w:r>
        <w:br/>
      </w:r>
      <w:r>
        <w:rPr>
          <w:rFonts w:ascii="Times New Roman"/>
          <w:b w:val="false"/>
          <w:i w:val="false"/>
          <w:color w:val="000000"/>
          <w:sz w:val="28"/>
        </w:rPr>
        <w:t>
                        Правительства Республики Казахстан от 24 апреля 2002 года N 470, 
</w:t>
      </w:r>
      <w:r>
        <w:br/>
      </w:r>
      <w:r>
        <w:rPr>
          <w:rFonts w:ascii="Times New Roman"/>
          <w:b w:val="false"/>
          <w:i w:val="false"/>
          <w:color w:val="000000"/>
          <w:sz w:val="28"/>
        </w:rPr>
        <w:t>
                        Программа по снижению бедности в Республике Казахстан на 2003-2005 
</w:t>
      </w:r>
      <w:r>
        <w:br/>
      </w:r>
      <w:r>
        <w:rPr>
          <w:rFonts w:ascii="Times New Roman"/>
          <w:b w:val="false"/>
          <w:i w:val="false"/>
          <w:color w:val="000000"/>
          <w:sz w:val="28"/>
        </w:rPr>
        <w:t>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w:t>
      </w:r>
      <w:r>
        <w:br/>
      </w:r>
      <w:r>
        <w:rPr>
          <w:rFonts w:ascii="Times New Roman"/>
          <w:b w:val="false"/>
          <w:i w:val="false"/>
          <w:color w:val="000000"/>
          <w:sz w:val="28"/>
        </w:rPr>
        <w:t>
                        марта 2003 года N 296.  
</w:t>
      </w:r>
      <w:r>
        <w:br/>
      </w:r>
      <w:r>
        <w:rPr>
          <w:rFonts w:ascii="Times New Roman"/>
          <w:b w:val="false"/>
          <w:i w:val="false"/>
          <w:color w:val="000000"/>
          <w:sz w:val="28"/>
        </w:rPr>
        <w:t>
</w:t>
      </w:r>
      <w:r>
        <w:br/>
      </w:r>
      <w:r>
        <w:rPr>
          <w:rFonts w:ascii="Times New Roman"/>
          <w:b w:val="false"/>
          <w:i w:val="false"/>
          <w:color w:val="000000"/>
          <w:sz w:val="28"/>
        </w:rPr>
        <w:t>
Основной разработчик    Департамент труда, занятости и социальной защиты населения города 
</w:t>
      </w:r>
      <w:r>
        <w:br/>
      </w:r>
      <w:r>
        <w:rPr>
          <w:rFonts w:ascii="Times New Roman"/>
          <w:b w:val="false"/>
          <w:i w:val="false"/>
          <w:color w:val="000000"/>
          <w:sz w:val="28"/>
        </w:rPr>
        <w:t>
                        Астаны.
</w:t>
      </w:r>
      <w:r>
        <w:br/>
      </w:r>
      <w:r>
        <w:rPr>
          <w:rFonts w:ascii="Times New Roman"/>
          <w:b w:val="false"/>
          <w:i w:val="false"/>
          <w:color w:val="000000"/>
          <w:sz w:val="28"/>
        </w:rPr>
        <w:t>
</w:t>
      </w:r>
      <w:r>
        <w:br/>
      </w:r>
      <w:r>
        <w:rPr>
          <w:rFonts w:ascii="Times New Roman"/>
          <w:b w:val="false"/>
          <w:i w:val="false"/>
          <w:color w:val="000000"/>
          <w:sz w:val="28"/>
        </w:rPr>
        <w:t>
Цель                    Снижение уровня бедности за счет реализации комплекса мер по 
</w:t>
      </w:r>
      <w:r>
        <w:br/>
      </w:r>
      <w:r>
        <w:rPr>
          <w:rFonts w:ascii="Times New Roman"/>
          <w:b w:val="false"/>
          <w:i w:val="false"/>
          <w:color w:val="000000"/>
          <w:sz w:val="28"/>
        </w:rPr>
        <w:t>
                        улучшению основных экономических и социальных факторов, 
</w:t>
      </w:r>
      <w:r>
        <w:br/>
      </w:r>
      <w:r>
        <w:rPr>
          <w:rFonts w:ascii="Times New Roman"/>
          <w:b w:val="false"/>
          <w:i w:val="false"/>
          <w:color w:val="000000"/>
          <w:sz w:val="28"/>
        </w:rPr>
        <w:t>
                        оказывающих влияние на уровень жизни населения столицы.
</w:t>
      </w:r>
      <w:r>
        <w:br/>
      </w:r>
      <w:r>
        <w:rPr>
          <w:rFonts w:ascii="Times New Roman"/>
          <w:b w:val="false"/>
          <w:i w:val="false"/>
          <w:color w:val="000000"/>
          <w:sz w:val="28"/>
        </w:rPr>
        <w:t>
</w:t>
      </w:r>
      <w:r>
        <w:br/>
      </w:r>
      <w:r>
        <w:rPr>
          <w:rFonts w:ascii="Times New Roman"/>
          <w:b w:val="false"/>
          <w:i w:val="false"/>
          <w:color w:val="000000"/>
          <w:sz w:val="28"/>
        </w:rPr>
        <w:t>
Задачи                  Для реализации цели Программы предусматривается решить следующие
</w:t>
      </w:r>
      <w:r>
        <w:br/>
      </w:r>
      <w:r>
        <w:rPr>
          <w:rFonts w:ascii="Times New Roman"/>
          <w:b w:val="false"/>
          <w:i w:val="false"/>
          <w:color w:val="000000"/>
          <w:sz w:val="28"/>
        </w:rPr>
        <w:t>
                        задачи:
</w:t>
      </w:r>
      <w:r>
        <w:br/>
      </w:r>
      <w:r>
        <w:rPr>
          <w:rFonts w:ascii="Times New Roman"/>
          <w:b w:val="false"/>
          <w:i w:val="false"/>
          <w:color w:val="000000"/>
          <w:sz w:val="28"/>
        </w:rPr>
        <w:t>
                        создание благоприятных условий для обеспечения занятости и                                 развития предпринимательства;
</w:t>
      </w:r>
      <w:r>
        <w:br/>
      </w:r>
      <w:r>
        <w:rPr>
          <w:rFonts w:ascii="Times New Roman"/>
          <w:b w:val="false"/>
          <w:i w:val="false"/>
          <w:color w:val="000000"/>
          <w:sz w:val="28"/>
        </w:rPr>
        <w:t>
                        дальнейшее развитие и совершенствование активных мер на рынке 
</w:t>
      </w:r>
      <w:r>
        <w:br/>
      </w:r>
      <w:r>
        <w:rPr>
          <w:rFonts w:ascii="Times New Roman"/>
          <w:b w:val="false"/>
          <w:i w:val="false"/>
          <w:color w:val="000000"/>
          <w:sz w:val="28"/>
        </w:rPr>
        <w:t>
                        труда за счет создания дополнительных рабочих мест, организации 
</w:t>
      </w:r>
      <w:r>
        <w:br/>
      </w:r>
      <w:r>
        <w:rPr>
          <w:rFonts w:ascii="Times New Roman"/>
          <w:b w:val="false"/>
          <w:i w:val="false"/>
          <w:color w:val="000000"/>
          <w:sz w:val="28"/>
        </w:rPr>
        <w:t>
                        общественных работ, профессионального обучения, повышения 
</w:t>
      </w:r>
      <w:r>
        <w:br/>
      </w:r>
      <w:r>
        <w:rPr>
          <w:rFonts w:ascii="Times New Roman"/>
          <w:b w:val="false"/>
          <w:i w:val="false"/>
          <w:color w:val="000000"/>
          <w:sz w:val="28"/>
        </w:rPr>
        <w:t>
                        квалификации и переподготовки безработных;
</w:t>
      </w:r>
      <w:r>
        <w:br/>
      </w:r>
      <w:r>
        <w:rPr>
          <w:rFonts w:ascii="Times New Roman"/>
          <w:b w:val="false"/>
          <w:i w:val="false"/>
          <w:color w:val="000000"/>
          <w:sz w:val="28"/>
        </w:rPr>
        <w:t>
                        повышение эффективности и доступности услуг здравоохранения, 
</w:t>
      </w:r>
      <w:r>
        <w:br/>
      </w:r>
      <w:r>
        <w:rPr>
          <w:rFonts w:ascii="Times New Roman"/>
          <w:b w:val="false"/>
          <w:i w:val="false"/>
          <w:color w:val="000000"/>
          <w:sz w:val="28"/>
        </w:rPr>
        <w:t>
                        образования и инфраструктуры;
</w:t>
      </w:r>
      <w:r>
        <w:br/>
      </w:r>
      <w:r>
        <w:rPr>
          <w:rFonts w:ascii="Times New Roman"/>
          <w:b w:val="false"/>
          <w:i w:val="false"/>
          <w:color w:val="000000"/>
          <w:sz w:val="28"/>
        </w:rPr>
        <w:t>
                        совершенствование механизмов оказания адресной социальной помощи 
</w:t>
      </w:r>
      <w:r>
        <w:br/>
      </w:r>
      <w:r>
        <w:rPr>
          <w:rFonts w:ascii="Times New Roman"/>
          <w:b w:val="false"/>
          <w:i w:val="false"/>
          <w:color w:val="000000"/>
          <w:sz w:val="28"/>
        </w:rPr>
        <w:t>
                        социально-уязвимым группам населения;
</w:t>
      </w:r>
      <w:r>
        <w:br/>
      </w:r>
      <w:r>
        <w:rPr>
          <w:rFonts w:ascii="Times New Roman"/>
          <w:b w:val="false"/>
          <w:i w:val="false"/>
          <w:color w:val="000000"/>
          <w:sz w:val="28"/>
        </w:rPr>
        <w:t>
                        повышение эффективности государственного управления в снижении
</w:t>
      </w:r>
      <w:r>
        <w:br/>
      </w:r>
      <w:r>
        <w:rPr>
          <w:rFonts w:ascii="Times New Roman"/>
          <w:b w:val="false"/>
          <w:i w:val="false"/>
          <w:color w:val="000000"/>
          <w:sz w:val="28"/>
        </w:rPr>
        <w:t>
                        бедности в регионе;
</w:t>
      </w:r>
      <w:r>
        <w:br/>
      </w:r>
      <w:r>
        <w:rPr>
          <w:rFonts w:ascii="Times New Roman"/>
          <w:b w:val="false"/>
          <w:i w:val="false"/>
          <w:color w:val="000000"/>
          <w:sz w:val="28"/>
        </w:rPr>
        <w:t>
                        активизация участия и взаимодействия всех институтов общества: 
</w:t>
      </w:r>
      <w:r>
        <w:br/>
      </w:r>
      <w:r>
        <w:rPr>
          <w:rFonts w:ascii="Times New Roman"/>
          <w:b w:val="false"/>
          <w:i w:val="false"/>
          <w:color w:val="000000"/>
          <w:sz w:val="28"/>
        </w:rPr>
        <w:t>
                        государственных органов, профессиональных союзов, частного сектора 
</w:t>
      </w:r>
      <w:r>
        <w:br/>
      </w:r>
      <w:r>
        <w:rPr>
          <w:rFonts w:ascii="Times New Roman"/>
          <w:b w:val="false"/>
          <w:i w:val="false"/>
          <w:color w:val="000000"/>
          <w:sz w:val="28"/>
        </w:rPr>
        <w:t>
                        и неправительственных организаций, включая объединения, 
</w:t>
      </w:r>
      <w:r>
        <w:br/>
      </w:r>
      <w:r>
        <w:rPr>
          <w:rFonts w:ascii="Times New Roman"/>
          <w:b w:val="false"/>
          <w:i w:val="false"/>
          <w:color w:val="000000"/>
          <w:sz w:val="28"/>
        </w:rPr>
        <w:t>
                        представляющие группы бедного населения, для решения проблем 
</w:t>
      </w:r>
      <w:r>
        <w:br/>
      </w:r>
      <w:r>
        <w:rPr>
          <w:rFonts w:ascii="Times New Roman"/>
          <w:b w:val="false"/>
          <w:i w:val="false"/>
          <w:color w:val="000000"/>
          <w:sz w:val="28"/>
        </w:rPr>
        <w:t>
                        бедности.
</w:t>
      </w:r>
      <w:r>
        <w:br/>
      </w:r>
      <w:r>
        <w:rPr>
          <w:rFonts w:ascii="Times New Roman"/>
          <w:b w:val="false"/>
          <w:i w:val="false"/>
          <w:color w:val="000000"/>
          <w:sz w:val="28"/>
        </w:rPr>
        <w:t>
</w:t>
      </w:r>
      <w:r>
        <w:br/>
      </w:r>
      <w:r>
        <w:rPr>
          <w:rFonts w:ascii="Times New Roman"/>
          <w:b w:val="false"/>
          <w:i w:val="false"/>
          <w:color w:val="000000"/>
          <w:sz w:val="28"/>
        </w:rPr>
        <w:t>
Источники               Программа носит комплексный характер, поэтому основные средства,
</w:t>
      </w:r>
      <w:r>
        <w:br/>
      </w:r>
      <w:r>
        <w:rPr>
          <w:rFonts w:ascii="Times New Roman"/>
          <w:b w:val="false"/>
          <w:i w:val="false"/>
          <w:color w:val="000000"/>
          <w:sz w:val="28"/>
        </w:rPr>
        <w:t>
финансирования          направляемые на снижение бедности в городе Астане в 2003-2005 
</w:t>
      </w:r>
      <w:r>
        <w:br/>
      </w:r>
      <w:r>
        <w:rPr>
          <w:rFonts w:ascii="Times New Roman"/>
          <w:b w:val="false"/>
          <w:i w:val="false"/>
          <w:color w:val="000000"/>
          <w:sz w:val="28"/>
        </w:rPr>
        <w:t>
                        годах, будут предусматриваться в рамках действующих программ в 
</w:t>
      </w:r>
      <w:r>
        <w:br/>
      </w:r>
      <w:r>
        <w:rPr>
          <w:rFonts w:ascii="Times New Roman"/>
          <w:b w:val="false"/>
          <w:i w:val="false"/>
          <w:color w:val="000000"/>
          <w:sz w:val="28"/>
        </w:rPr>
        <w:t>
                        регионе, решающих вопросы снижения бедности в соответствующих 
</w:t>
      </w:r>
      <w:r>
        <w:br/>
      </w:r>
      <w:r>
        <w:rPr>
          <w:rFonts w:ascii="Times New Roman"/>
          <w:b w:val="false"/>
          <w:i w:val="false"/>
          <w:color w:val="000000"/>
          <w:sz w:val="28"/>
        </w:rPr>
        <w:t>
                        сферах экономики. Кроме того, предусматривается привлечение 
</w:t>
      </w:r>
      <w:r>
        <w:br/>
      </w:r>
      <w:r>
        <w:rPr>
          <w:rFonts w:ascii="Times New Roman"/>
          <w:b w:val="false"/>
          <w:i w:val="false"/>
          <w:color w:val="000000"/>
          <w:sz w:val="28"/>
        </w:rPr>
        <w:t>
                        собственных средств предприятий, организаций, предпринимателей,    
</w:t>
      </w:r>
      <w:r>
        <w:br/>
      </w:r>
      <w:r>
        <w:rPr>
          <w:rFonts w:ascii="Times New Roman"/>
          <w:b w:val="false"/>
          <w:i w:val="false"/>
          <w:color w:val="000000"/>
          <w:sz w:val="28"/>
        </w:rPr>
        <w:t>
                        средств банков второго уровня, Регионального фонда по поддержке 
</w:t>
      </w:r>
      <w:r>
        <w:br/>
      </w:r>
      <w:r>
        <w:rPr>
          <w:rFonts w:ascii="Times New Roman"/>
          <w:b w:val="false"/>
          <w:i w:val="false"/>
          <w:color w:val="000000"/>
          <w:sz w:val="28"/>
        </w:rPr>
        <w:t>
                        малообеспеченных граждан, спонсоров, помощи международных 
</w:t>
      </w:r>
      <w:r>
        <w:br/>
      </w:r>
      <w:r>
        <w:rPr>
          <w:rFonts w:ascii="Times New Roman"/>
          <w:b w:val="false"/>
          <w:i w:val="false"/>
          <w:color w:val="000000"/>
          <w:sz w:val="28"/>
        </w:rPr>
        <w:t>
                        организаций.
</w:t>
      </w:r>
      <w:r>
        <w:br/>
      </w:r>
      <w:r>
        <w:rPr>
          <w:rFonts w:ascii="Times New Roman"/>
          <w:b w:val="false"/>
          <w:i w:val="false"/>
          <w:color w:val="000000"/>
          <w:sz w:val="28"/>
        </w:rPr>
        <w:t>
</w:t>
      </w:r>
      <w:r>
        <w:br/>
      </w:r>
      <w:r>
        <w:rPr>
          <w:rFonts w:ascii="Times New Roman"/>
          <w:b w:val="false"/>
          <w:i w:val="false"/>
          <w:color w:val="000000"/>
          <w:sz w:val="28"/>
        </w:rPr>
        <w:t>
Ожидаемые результаты    К 2005 году:
</w:t>
      </w:r>
      <w:r>
        <w:br/>
      </w:r>
      <w:r>
        <w:rPr>
          <w:rFonts w:ascii="Times New Roman"/>
          <w:b w:val="false"/>
          <w:i w:val="false"/>
          <w:color w:val="000000"/>
          <w:sz w:val="28"/>
        </w:rPr>
        <w:t>
от реализации           увеличить объем Валового регионального продукта (далее - ВРП) в  
</w:t>
      </w:r>
      <w:r>
        <w:br/>
      </w:r>
      <w:r>
        <w:rPr>
          <w:rFonts w:ascii="Times New Roman"/>
          <w:b w:val="false"/>
          <w:i w:val="false"/>
          <w:color w:val="000000"/>
          <w:sz w:val="28"/>
        </w:rPr>
        <w:t>
Программы               1,5 раза;  
</w:t>
      </w:r>
      <w:r>
        <w:br/>
      </w:r>
      <w:r>
        <w:rPr>
          <w:rFonts w:ascii="Times New Roman"/>
          <w:b w:val="false"/>
          <w:i w:val="false"/>
          <w:color w:val="000000"/>
          <w:sz w:val="28"/>
        </w:rPr>
        <w:t>
                        снизить уровень бедности в городе Астане на четверть, по сравнению 
</w:t>
      </w:r>
      <w:r>
        <w:br/>
      </w:r>
      <w:r>
        <w:rPr>
          <w:rFonts w:ascii="Times New Roman"/>
          <w:b w:val="false"/>
          <w:i w:val="false"/>
          <w:color w:val="000000"/>
          <w:sz w:val="28"/>
        </w:rPr>
        <w:t>
                        с 2002 годом, снизить уровень безработицы с 8,7% в 2002 году до 
</w:t>
      </w:r>
      <w:r>
        <w:br/>
      </w:r>
      <w:r>
        <w:rPr>
          <w:rFonts w:ascii="Times New Roman"/>
          <w:b w:val="false"/>
          <w:i w:val="false"/>
          <w:color w:val="000000"/>
          <w:sz w:val="28"/>
        </w:rPr>
        <w:t>
                        3,0%; 
</w:t>
      </w:r>
      <w:r>
        <w:br/>
      </w:r>
      <w:r>
        <w:rPr>
          <w:rFonts w:ascii="Times New Roman"/>
          <w:b w:val="false"/>
          <w:i w:val="false"/>
          <w:color w:val="000000"/>
          <w:sz w:val="28"/>
        </w:rPr>
        <w:t>
                        увеличить число безработных, направленных на общественные работы, 
</w:t>
      </w:r>
      <w:r>
        <w:br/>
      </w:r>
      <w:r>
        <w:rPr>
          <w:rFonts w:ascii="Times New Roman"/>
          <w:b w:val="false"/>
          <w:i w:val="false"/>
          <w:color w:val="000000"/>
          <w:sz w:val="28"/>
        </w:rPr>
        <w:t>
                        до 1900 человек;
</w:t>
      </w:r>
      <w:r>
        <w:br/>
      </w:r>
      <w:r>
        <w:rPr>
          <w:rFonts w:ascii="Times New Roman"/>
          <w:b w:val="false"/>
          <w:i w:val="false"/>
          <w:color w:val="000000"/>
          <w:sz w:val="28"/>
        </w:rPr>
        <w:t>
                        увеличить долю занятых в сфере малого бизнеса с 23,3% до 27,0%;
</w:t>
      </w:r>
      <w:r>
        <w:br/>
      </w:r>
      <w:r>
        <w:rPr>
          <w:rFonts w:ascii="Times New Roman"/>
          <w:b w:val="false"/>
          <w:i w:val="false"/>
          <w:color w:val="000000"/>
          <w:sz w:val="28"/>
        </w:rPr>
        <w:t>
                        увеличить количество средних общеобразовательных школ на 7 единиц;
</w:t>
      </w:r>
      <w:r>
        <w:br/>
      </w:r>
      <w:r>
        <w:rPr>
          <w:rFonts w:ascii="Times New Roman"/>
          <w:b w:val="false"/>
          <w:i w:val="false"/>
          <w:color w:val="000000"/>
          <w:sz w:val="28"/>
        </w:rPr>
        <w:t>
                        дошкольных учреждений - на 4 единицы;
</w:t>
      </w:r>
      <w:r>
        <w:br/>
      </w:r>
      <w:r>
        <w:rPr>
          <w:rFonts w:ascii="Times New Roman"/>
          <w:b w:val="false"/>
          <w:i w:val="false"/>
          <w:color w:val="000000"/>
          <w:sz w:val="28"/>
        </w:rPr>
        <w:t>
                        поликлинических учреждений - на 2 единицы;
</w:t>
      </w:r>
      <w:r>
        <w:br/>
      </w:r>
      <w:r>
        <w:rPr>
          <w:rFonts w:ascii="Times New Roman"/>
          <w:b w:val="false"/>
          <w:i w:val="false"/>
          <w:color w:val="000000"/>
          <w:sz w:val="28"/>
        </w:rPr>
        <w:t>
                        снизить показатель материнской смертности до 17,0%. 
</w:t>
      </w:r>
      <w:r>
        <w:br/>
      </w:r>
      <w:r>
        <w:rPr>
          <w:rFonts w:ascii="Times New Roman"/>
          <w:b w:val="false"/>
          <w:i w:val="false"/>
          <w:color w:val="000000"/>
          <w:sz w:val="28"/>
        </w:rPr>
        <w:t>
</w:t>
      </w:r>
      <w:r>
        <w:br/>
      </w:r>
      <w:r>
        <w:rPr>
          <w:rFonts w:ascii="Times New Roman"/>
          <w:b w:val="false"/>
          <w:i w:val="false"/>
          <w:color w:val="000000"/>
          <w:sz w:val="28"/>
        </w:rPr>
        <w:t>
Срок реализации         2003-2005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важнейших направлений в социальной политике государства на современном
</w:t>
      </w:r>
      <w:r>
        <w:br/>
      </w:r>
      <w:r>
        <w:rPr>
          <w:rFonts w:ascii="Times New Roman"/>
          <w:b w:val="false"/>
          <w:i w:val="false"/>
          <w:color w:val="000000"/>
          <w:sz w:val="28"/>
        </w:rPr>
        <w:t>
этапе развития страны становится реализация мер по снижению уровня бедности населения.
</w:t>
      </w:r>
      <w:r>
        <w:br/>
      </w:r>
      <w:r>
        <w:rPr>
          <w:rFonts w:ascii="Times New Roman"/>
          <w:b w:val="false"/>
          <w:i w:val="false"/>
          <w:color w:val="000000"/>
          <w:sz w:val="28"/>
        </w:rPr>
        <w:t>
      Первым программным документом в городе Астане, который и определял одно из основных направлений деятельности местных исполнительных органов на период 2000-2002 годы,  являлась Региональная Программа по борьбе с бедностью и безработицей на 2000-2002 годы. 
</w:t>
      </w:r>
      <w:r>
        <w:br/>
      </w:r>
      <w:r>
        <w:rPr>
          <w:rFonts w:ascii="Times New Roman"/>
          <w:b w:val="false"/>
          <w:i w:val="false"/>
          <w:color w:val="000000"/>
          <w:sz w:val="28"/>
        </w:rPr>
        <w:t>
      Мероприятия по реализации городской программы были направлены на сокращение масштабов безработицы и снижение бедности за счет осуществления активной политики занятости и оказания адресной социальной помощи малоимущим гражданам, преимущественно нетрудоспособным, а также категориям населения, которые наиболее уязвимы на рынке труда. 
</w:t>
      </w:r>
      <w:r>
        <w:br/>
      </w:r>
      <w:r>
        <w:rPr>
          <w:rFonts w:ascii="Times New Roman"/>
          <w:b w:val="false"/>
          <w:i w:val="false"/>
          <w:color w:val="000000"/>
          <w:sz w:val="28"/>
        </w:rPr>
        <w:t>
      Региональная программа по борьбе с бедностью и безработицей на 2000-2002 годы была разработана с учетом актуальных проблем и приоритетов, характерных для данного этапа развития столицы.
</w:t>
      </w:r>
      <w:r>
        <w:br/>
      </w:r>
      <w:r>
        <w:rPr>
          <w:rFonts w:ascii="Times New Roman"/>
          <w:b w:val="false"/>
          <w:i w:val="false"/>
          <w:color w:val="000000"/>
          <w:sz w:val="28"/>
        </w:rPr>
        <w:t>
      В ходе реализации программы достигнуты определенные позитивные результаты: снизился уровень безработицы до 8,7%; стабилизировалась ситуация на фиксированном рынке труда города; доля зарегистрированных безработных к экономически активному населению снизилась до 1,1%; создано 24,8 тысяч рабочих мест при плане 13,0;  численность населения, имеющего среднедушевые доходы ниже прожиточного минимума, с учетом доходов и трансфертов, снизилась на 30%.
</w:t>
      </w:r>
      <w:r>
        <w:br/>
      </w:r>
      <w:r>
        <w:rPr>
          <w:rFonts w:ascii="Times New Roman"/>
          <w:b w:val="false"/>
          <w:i w:val="false"/>
          <w:color w:val="000000"/>
          <w:sz w:val="28"/>
        </w:rPr>
        <w:t>
      На сегодня определился ряд основных экономических и социальных условий, влияющих на уровень бедности в регионе: 
</w:t>
      </w:r>
      <w:r>
        <w:br/>
      </w:r>
      <w:r>
        <w:rPr>
          <w:rFonts w:ascii="Times New Roman"/>
          <w:b w:val="false"/>
          <w:i w:val="false"/>
          <w:color w:val="000000"/>
          <w:sz w:val="28"/>
        </w:rPr>
        <w:t>
      дисбаланс спроса и предложения рабочей силы на рынке труда;
</w:t>
      </w:r>
      <w:r>
        <w:br/>
      </w:r>
      <w:r>
        <w:rPr>
          <w:rFonts w:ascii="Times New Roman"/>
          <w:b w:val="false"/>
          <w:i w:val="false"/>
          <w:color w:val="000000"/>
          <w:sz w:val="28"/>
        </w:rPr>
        <w:t>
      невысокий размер пенсий, пособий;
</w:t>
      </w:r>
      <w:r>
        <w:br/>
      </w:r>
      <w:r>
        <w:rPr>
          <w:rFonts w:ascii="Times New Roman"/>
          <w:b w:val="false"/>
          <w:i w:val="false"/>
          <w:color w:val="000000"/>
          <w:sz w:val="28"/>
        </w:rPr>
        <w:t>
      недостаточность сети общеобразовательных, профессиональных школ и дошкольных учреждений; 
</w:t>
      </w:r>
      <w:r>
        <w:br/>
      </w:r>
      <w:r>
        <w:rPr>
          <w:rFonts w:ascii="Times New Roman"/>
          <w:b w:val="false"/>
          <w:i w:val="false"/>
          <w:color w:val="000000"/>
          <w:sz w:val="28"/>
        </w:rPr>
        <w:t>
      уровень развитости инфраструктуры;
</w:t>
      </w:r>
      <w:r>
        <w:br/>
      </w:r>
      <w:r>
        <w:rPr>
          <w:rFonts w:ascii="Times New Roman"/>
          <w:b w:val="false"/>
          <w:i w:val="false"/>
          <w:color w:val="000000"/>
          <w:sz w:val="28"/>
        </w:rPr>
        <w:t>
      иждивенческое настроение отдельной части населения; 
</w:t>
      </w:r>
      <w:r>
        <w:br/>
      </w:r>
      <w:r>
        <w:rPr>
          <w:rFonts w:ascii="Times New Roman"/>
          <w:b w:val="false"/>
          <w:i w:val="false"/>
          <w:color w:val="000000"/>
          <w:sz w:val="28"/>
        </w:rPr>
        <w:t>
      недостаточная информированность о возможностях трудоустройства.
</w:t>
      </w:r>
      <w:r>
        <w:br/>
      </w:r>
      <w:r>
        <w:rPr>
          <w:rFonts w:ascii="Times New Roman"/>
          <w:b w:val="false"/>
          <w:i w:val="false"/>
          <w:color w:val="000000"/>
          <w:sz w:val="28"/>
        </w:rPr>
        <w:t>
      Происходит трансформация социальной структуры бедности за счет увеличения доли трудоспособных граждан.
</w:t>
      </w:r>
      <w:r>
        <w:br/>
      </w:r>
      <w:r>
        <w:rPr>
          <w:rFonts w:ascii="Times New Roman"/>
          <w:b w:val="false"/>
          <w:i w:val="false"/>
          <w:color w:val="000000"/>
          <w:sz w:val="28"/>
        </w:rPr>
        <w:t>
      Полное решение этих проблем требует разработки комплексной программы, охватывающей проблемы занятости, демографии, образования, здравоохранения, питания, жилья, окружающей среды и многие другие социально экономические аспекты, действия определенной гибкой системы социальной защиты, политики доходов.
</w:t>
      </w:r>
      <w:r>
        <w:br/>
      </w:r>
      <w:r>
        <w:rPr>
          <w:rFonts w:ascii="Times New Roman"/>
          <w:b w:val="false"/>
          <w:i w:val="false"/>
          <w:color w:val="000000"/>
          <w:sz w:val="28"/>
        </w:rPr>
        <w:t>
      Настоящая программа является продолжением Региональной программы по борьбе с бедностью и безработицей на 2000-2002 годы в комплексе с другими программами.
</w:t>
      </w:r>
      <w:r>
        <w:br/>
      </w:r>
      <w:r>
        <w:rPr>
          <w:rFonts w:ascii="Times New Roman"/>
          <w:b w:val="false"/>
          <w:i w:val="false"/>
          <w:color w:val="000000"/>
          <w:sz w:val="28"/>
        </w:rPr>
        <w:t>
      Основные пути снижения бедности, предполагают решение проблемы бедности посредством обеспечения:
</w:t>
      </w:r>
      <w:r>
        <w:br/>
      </w:r>
      <w:r>
        <w:rPr>
          <w:rFonts w:ascii="Times New Roman"/>
          <w:b w:val="false"/>
          <w:i w:val="false"/>
          <w:color w:val="000000"/>
          <w:sz w:val="28"/>
        </w:rPr>
        <w:t>
      экономического роста;
</w:t>
      </w:r>
      <w:r>
        <w:br/>
      </w:r>
      <w:r>
        <w:rPr>
          <w:rFonts w:ascii="Times New Roman"/>
          <w:b w:val="false"/>
          <w:i w:val="false"/>
          <w:color w:val="000000"/>
          <w:sz w:val="28"/>
        </w:rPr>
        <w:t>
      занятости населения и снижения безработицы;
</w:t>
      </w:r>
      <w:r>
        <w:br/>
      </w:r>
      <w:r>
        <w:rPr>
          <w:rFonts w:ascii="Times New Roman"/>
          <w:b w:val="false"/>
          <w:i w:val="false"/>
          <w:color w:val="000000"/>
          <w:sz w:val="28"/>
        </w:rPr>
        <w:t>
      совершенствования механизма оказания адресной социальной помощи;
</w:t>
      </w:r>
      <w:r>
        <w:br/>
      </w:r>
      <w:r>
        <w:rPr>
          <w:rFonts w:ascii="Times New Roman"/>
          <w:b w:val="false"/>
          <w:i w:val="false"/>
          <w:color w:val="000000"/>
          <w:sz w:val="28"/>
        </w:rPr>
        <w:t>
      доступности базового образования, первичной медицинской помощи, жилья, транспортной инфраструктуры и коммунальных услуг, включая питьевую воду и экологический фактор; 
</w:t>
      </w:r>
      <w:r>
        <w:br/>
      </w:r>
      <w:r>
        <w:rPr>
          <w:rFonts w:ascii="Times New Roman"/>
          <w:b w:val="false"/>
          <w:i w:val="false"/>
          <w:color w:val="000000"/>
          <w:sz w:val="28"/>
        </w:rPr>
        <w:t>
      эффективности администрирования бюджетных программ; 
</w:t>
      </w:r>
      <w:r>
        <w:br/>
      </w:r>
      <w:r>
        <w:rPr>
          <w:rFonts w:ascii="Times New Roman"/>
          <w:b w:val="false"/>
          <w:i w:val="false"/>
          <w:color w:val="000000"/>
          <w:sz w:val="28"/>
        </w:rPr>
        <w:t>
      участия бедных в принятии государственных решений, повышения доступности информации. 
</w:t>
      </w:r>
      <w:r>
        <w:br/>
      </w:r>
      <w:r>
        <w:rPr>
          <w:rFonts w:ascii="Times New Roman"/>
          <w:b w:val="false"/>
          <w:i w:val="false"/>
          <w:color w:val="000000"/>
          <w:sz w:val="28"/>
        </w:rPr>
        <w:t>
      Программа учитывает влияние окружающей среды на уровень жизни населения, региональные особенности бедности. 
</w:t>
      </w:r>
      <w:r>
        <w:br/>
      </w:r>
      <w:r>
        <w:rPr>
          <w:rFonts w:ascii="Times New Roman"/>
          <w:b w:val="false"/>
          <w:i w:val="false"/>
          <w:color w:val="000000"/>
          <w:sz w:val="28"/>
        </w:rPr>
        <w:t>
      Для решения проблем бедности предполагаются активное участие и взаимодействие государственных органов, профессиональных союзов, частного сектора и неправительственных организаций, включая объединения, представляющие слои бедного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Анализ современного состояния бедности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Определение и измерение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жизни населения можно судить по индикаторам уровня жизни, которые представляют комплекс взаимоувязанных показателей, в том числе: доходы населения, уровень и структура потребления, занятость населения и условия труда, социальное обеспечение и социальная защита, демографическая ситуация, обеспеченность жильем, здоровье, доступность к медицинской помощи, образованию, инфраструктуре и так далее.
</w:t>
      </w:r>
      <w:r>
        <w:br/>
      </w:r>
      <w:r>
        <w:rPr>
          <w:rFonts w:ascii="Times New Roman"/>
          <w:b w:val="false"/>
          <w:i w:val="false"/>
          <w:color w:val="000000"/>
          <w:sz w:val="28"/>
        </w:rPr>
        <w:t>
      Бедность - это социально-экономическое явление, при котором определенные группы населения испытывают трудности с удовлетворением жизненно важных потребностей. 
</w:t>
      </w:r>
      <w:r>
        <w:br/>
      </w:r>
      <w:r>
        <w:rPr>
          <w:rFonts w:ascii="Times New Roman"/>
          <w:b w:val="false"/>
          <w:i w:val="false"/>
          <w:color w:val="000000"/>
          <w:sz w:val="28"/>
        </w:rPr>
        <w:t>
      Преступность, алкоголизм и наркомания являются негативными последствиями бедности. 
</w:t>
      </w:r>
      <w:r>
        <w:br/>
      </w:r>
      <w:r>
        <w:rPr>
          <w:rFonts w:ascii="Times New Roman"/>
          <w:b w:val="false"/>
          <w:i w:val="false"/>
          <w:color w:val="000000"/>
          <w:sz w:val="28"/>
        </w:rPr>
        <w:t>
      Проблема бедности наряду с экономическим и социальным аспектами также включает аспект государственного управления.
</w:t>
      </w:r>
      <w:r>
        <w:br/>
      </w:r>
      <w:r>
        <w:rPr>
          <w:rFonts w:ascii="Times New Roman"/>
          <w:b w:val="false"/>
          <w:i w:val="false"/>
          <w:color w:val="000000"/>
          <w:sz w:val="28"/>
        </w:rPr>
        <w:t>
      Индикаторы уровня жизни позволяют оценить масштаб проблемы бедности в столице. 
</w:t>
      </w:r>
      <w:r>
        <w:br/>
      </w:r>
      <w:r>
        <w:rPr>
          <w:rFonts w:ascii="Times New Roman"/>
          <w:b w:val="false"/>
          <w:i w:val="false"/>
          <w:color w:val="000000"/>
          <w:sz w:val="28"/>
        </w:rPr>
        <w:t>
      Существуют критерии для измерения бедности по доходам и по доступности населению гарантированных государством социальных услуг. 
</w:t>
      </w:r>
      <w:r>
        <w:br/>
      </w:r>
      <w:r>
        <w:rPr>
          <w:rFonts w:ascii="Times New Roman"/>
          <w:b w:val="false"/>
          <w:i w:val="false"/>
          <w:color w:val="000000"/>
          <w:sz w:val="28"/>
        </w:rPr>
        <w:t>
      Показатель бедности по доходам - это доля населения, имеющего доходы ниже величины прожиточного минимума.
</w:t>
      </w:r>
      <w:r>
        <w:br/>
      </w:r>
      <w:r>
        <w:rPr>
          <w:rFonts w:ascii="Times New Roman"/>
          <w:b w:val="false"/>
          <w:i w:val="false"/>
          <w:color w:val="000000"/>
          <w:sz w:val="28"/>
        </w:rPr>
        <w:t>
      В результате резкой дифференциации доходов населения произошло социальное расслоение общества на богатых и бедных, утверждается прослойка среднего класса как основа стабилизующего фактора общества. С учетом развития региона изменились в какой-то степени и причины, порождающие бедность. 
</w:t>
      </w:r>
      <w:r>
        <w:br/>
      </w:r>
      <w:r>
        <w:rPr>
          <w:rFonts w:ascii="Times New Roman"/>
          <w:b w:val="false"/>
          <w:i w:val="false"/>
          <w:color w:val="000000"/>
          <w:sz w:val="28"/>
        </w:rPr>
        <w:t>
      Критерием оценки уровня жизни населения и определения черты бедности является прожиточный минимум. Сравнительная динамика среднего размера прожиточного минимума, номинальной заработной платы и пенсий, приведена в таблице N№1 (см. приложение 1).
</w:t>
      </w:r>
      <w:r>
        <w:br/>
      </w:r>
      <w:r>
        <w:rPr>
          <w:rFonts w:ascii="Times New Roman"/>
          <w:b w:val="false"/>
          <w:i w:val="false"/>
          <w:color w:val="000000"/>
          <w:sz w:val="28"/>
        </w:rPr>
        <w:t>
      Основные критерии оценки бедности не по доходам - это минимальный уровень доступности населения основных социальных благ и услуг.
</w:t>
      </w:r>
      <w:r>
        <w:br/>
      </w:r>
      <w:r>
        <w:rPr>
          <w:rFonts w:ascii="Times New Roman"/>
          <w:b w:val="false"/>
          <w:i w:val="false"/>
          <w:color w:val="000000"/>
          <w:sz w:val="28"/>
        </w:rPr>
        <w:t>
      В сфере здравоохранения - это количество медицинского персонала и медицинских организаций на душу населения, количество населенных пунктов, не имеющих медицинских организаций.
</w:t>
      </w:r>
      <w:r>
        <w:br/>
      </w:r>
      <w:r>
        <w:rPr>
          <w:rFonts w:ascii="Times New Roman"/>
          <w:b w:val="false"/>
          <w:i w:val="false"/>
          <w:color w:val="000000"/>
          <w:sz w:val="28"/>
        </w:rPr>
        <w:t>
      В образовании - это охват детей обучением, количество детей, которые оказались вне системы обучения, а также тех, кому оказана материальная помощь в образовательных заведениях. 
</w:t>
      </w:r>
      <w:r>
        <w:br/>
      </w:r>
      <w:r>
        <w:rPr>
          <w:rFonts w:ascii="Times New Roman"/>
          <w:b w:val="false"/>
          <w:i w:val="false"/>
          <w:color w:val="000000"/>
          <w:sz w:val="28"/>
        </w:rPr>
        <w:t>
      В системе социальной помощи - охват и количество предоставляемой помощи социально-уязвимым группам населения. 
</w:t>
      </w:r>
      <w:r>
        <w:br/>
      </w:r>
      <w:r>
        <w:rPr>
          <w:rFonts w:ascii="Times New Roman"/>
          <w:b w:val="false"/>
          <w:i w:val="false"/>
          <w:color w:val="000000"/>
          <w:sz w:val="28"/>
        </w:rPr>
        <w:t>
      Косвенными индикаторами доступности социальной инфраструктуры для бедных являются показатели по здоровью, образованности, средней продолжительности жизни, социальной деградации (алкоголизм, наркомания, проституция, преступность), а также показатели миграции населения.
</w:t>
      </w:r>
      <w:r>
        <w:br/>
      </w:r>
      <w:r>
        <w:rPr>
          <w:rFonts w:ascii="Times New Roman"/>
          <w:b w:val="false"/>
          <w:i w:val="false"/>
          <w:color w:val="000000"/>
          <w:sz w:val="28"/>
        </w:rPr>
        <w:t>
      Бедность способствует росту различных форм девиантного поведения, наиболее тяжелыми формами, которых являются преступность, наркотическая и алкогольная зависимость.
</w:t>
      </w:r>
      <w:r>
        <w:br/>
      </w:r>
      <w:r>
        <w:rPr>
          <w:rFonts w:ascii="Times New Roman"/>
          <w:b w:val="false"/>
          <w:i w:val="false"/>
          <w:color w:val="000000"/>
          <w:sz w:val="28"/>
        </w:rPr>
        <w:t>
      Общая преступность широко распространилась среди малообеспеченных групп населения.
</w:t>
      </w:r>
      <w:r>
        <w:br/>
      </w:r>
      <w:r>
        <w:rPr>
          <w:rFonts w:ascii="Times New Roman"/>
          <w:b w:val="false"/>
          <w:i w:val="false"/>
          <w:color w:val="000000"/>
          <w:sz w:val="28"/>
        </w:rPr>
        <w:t>
      Показатели доступности инфраструктуры, которые помогают раскрыть такие факторы бедности, как отдаленность от коммуникаций, ограниченность природных или энергетических ресурсов, недостаточно используются в процессе разработки необходимых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Индикаторы оценки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Характеристики индикаторов уровня жизни приведены в таблице N№2 (см.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Профиль и портрет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Перенос столицы Казахстана в Астану определил развитие столицы путем формирования гармонично развитой столичной среды, обеспечивающей высокий уровень жизни и благосостояния населения. 
</w:t>
      </w:r>
      <w:r>
        <w:br/>
      </w:r>
      <w:r>
        <w:rPr>
          <w:rFonts w:ascii="Times New Roman"/>
          <w:b w:val="false"/>
          <w:i w:val="false"/>
          <w:color w:val="000000"/>
          <w:sz w:val="28"/>
        </w:rPr>
        <w:t>
      Профиль бедности - это количественная и качественная характеристика наиболее ярких проявлений бедности. 
</w:t>
      </w:r>
      <w:r>
        <w:br/>
      </w:r>
      <w:r>
        <w:rPr>
          <w:rFonts w:ascii="Times New Roman"/>
          <w:b w:val="false"/>
          <w:i w:val="false"/>
          <w:color w:val="000000"/>
          <w:sz w:val="28"/>
        </w:rPr>
        <w:t>
      В 2002 году в городе Астане она характеризовалась следующими данными: 
</w:t>
      </w:r>
      <w:r>
        <w:br/>
      </w:r>
      <w:r>
        <w:rPr>
          <w:rFonts w:ascii="Times New Roman"/>
          <w:b w:val="false"/>
          <w:i w:val="false"/>
          <w:color w:val="000000"/>
          <w:sz w:val="28"/>
        </w:rPr>
        <w:t>
      доля населения, имевшая доходы ниже величины прожиточного минимума, составила 9%; 
</w:t>
      </w:r>
      <w:r>
        <w:br/>
      </w:r>
      <w:r>
        <w:rPr>
          <w:rFonts w:ascii="Times New Roman"/>
          <w:b w:val="false"/>
          <w:i w:val="false"/>
          <w:color w:val="000000"/>
          <w:sz w:val="28"/>
        </w:rPr>
        <w:t>
      среднегодовая величина черты бедности на душу населения составила 1885 тенге;
</w:t>
      </w:r>
      <w:r>
        <w:br/>
      </w:r>
      <w:r>
        <w:rPr>
          <w:rFonts w:ascii="Times New Roman"/>
          <w:b w:val="false"/>
          <w:i w:val="false"/>
          <w:color w:val="000000"/>
          <w:sz w:val="28"/>
        </w:rPr>
        <w:t>
      соотношение доходов 10% наиболее и 10% наименее обеспеченных групп населения составляет 9,8 раза (в среднем по республике - 10 раз);
</w:t>
      </w:r>
      <w:r>
        <w:br/>
      </w:r>
      <w:r>
        <w:rPr>
          <w:rFonts w:ascii="Times New Roman"/>
          <w:b w:val="false"/>
          <w:i w:val="false"/>
          <w:color w:val="000000"/>
          <w:sz w:val="28"/>
        </w:rPr>
        <w:t>
      уровень общей безработицы в городе Астане составил 8,7%;
</w:t>
      </w:r>
      <w:r>
        <w:br/>
      </w:r>
      <w:r>
        <w:rPr>
          <w:rFonts w:ascii="Times New Roman"/>
          <w:b w:val="false"/>
          <w:i w:val="false"/>
          <w:color w:val="000000"/>
          <w:sz w:val="28"/>
        </w:rPr>
        <w:t>
      заболеваемость туберкулезом в 2002 году, по сравнению с 2001 годом, увеличилась на 20%;
</w:t>
      </w:r>
      <w:r>
        <w:br/>
      </w:r>
      <w:r>
        <w:rPr>
          <w:rFonts w:ascii="Times New Roman"/>
          <w:b w:val="false"/>
          <w:i w:val="false"/>
          <w:color w:val="000000"/>
          <w:sz w:val="28"/>
        </w:rPr>
        <w:t>
      более 47% беременных женщин страдают анемией.
</w:t>
      </w:r>
      <w:r>
        <w:br/>
      </w:r>
      <w:r>
        <w:rPr>
          <w:rFonts w:ascii="Times New Roman"/>
          <w:b w:val="false"/>
          <w:i w:val="false"/>
          <w:color w:val="000000"/>
          <w:sz w:val="28"/>
        </w:rPr>
        <w:t>
      Портрет бедности - это перечень и характеристика наиболее социально-уязвимых групп населения.
</w:t>
      </w:r>
      <w:r>
        <w:br/>
      </w:r>
      <w:r>
        <w:rPr>
          <w:rFonts w:ascii="Times New Roman"/>
          <w:b w:val="false"/>
          <w:i w:val="false"/>
          <w:color w:val="000000"/>
          <w:sz w:val="28"/>
        </w:rPr>
        <w:t>
      Департамент труда, занятости и социальной защиты в 2000 году предпринял попытку провести мониторинг бедности для создания городской базы персонального учета малообеспеченных  семей по вопросу определения степени нуждаемости в адресной социальной помощи. 
</w:t>
      </w:r>
      <w:r>
        <w:br/>
      </w:r>
      <w:r>
        <w:rPr>
          <w:rFonts w:ascii="Times New Roman"/>
          <w:b w:val="false"/>
          <w:i w:val="false"/>
          <w:color w:val="000000"/>
          <w:sz w:val="28"/>
        </w:rPr>
        <w:t>
      Анализ сформированной базы данных (за основу брался средний прожиточный минимум 2000 года) показал, что из 48000 выборочно обследованных семей 27699 - имели доход ниже 4500 тенге; 7552 семьи, или 18121 человек проживали за чертой бедности.
</w:t>
      </w:r>
      <w:r>
        <w:br/>
      </w:r>
      <w:r>
        <w:rPr>
          <w:rFonts w:ascii="Times New Roman"/>
          <w:b w:val="false"/>
          <w:i w:val="false"/>
          <w:color w:val="000000"/>
          <w:sz w:val="28"/>
        </w:rPr>
        <w:t>
      Социально-уязвимые группы населения: дети и многодетные семьи, длительно безработные, не учащаяся и не работающая молодежь, одинокие пожилые люди, инвалиды, маргинальные группы (бездомные, освобожденные из учреждений пенитенциарной системы, беженцы). 
</w:t>
      </w:r>
      <w:r>
        <w:br/>
      </w:r>
      <w:r>
        <w:rPr>
          <w:rFonts w:ascii="Times New Roman"/>
          <w:b w:val="false"/>
          <w:i w:val="false"/>
          <w:color w:val="000000"/>
          <w:sz w:val="28"/>
        </w:rPr>
        <w:t>
      По оперативным данным Департамента труда, занятости и социальной защиты населения города Астаны, число многодетных семей составляет около 900. Данная категория населения в основном имеет низкие доходы.
</w:t>
      </w:r>
      <w:r>
        <w:br/>
      </w:r>
      <w:r>
        <w:rPr>
          <w:rFonts w:ascii="Times New Roman"/>
          <w:b w:val="false"/>
          <w:i w:val="false"/>
          <w:color w:val="000000"/>
          <w:sz w:val="28"/>
        </w:rPr>
        <w:t>
      Надо отметить, что бедными оказались не только одинокие и многодетные матери, пенсионеры, инвалиды, но и трудоспособные высококвалифицированные граждане.
</w:t>
      </w:r>
      <w:r>
        <w:br/>
      </w:r>
      <w:r>
        <w:rPr>
          <w:rFonts w:ascii="Times New Roman"/>
          <w:b w:val="false"/>
          <w:i w:val="false"/>
          <w:color w:val="000000"/>
          <w:sz w:val="28"/>
        </w:rPr>
        <w:t>
      Невысокий уровень оплаты труда "бюджетников" создал феномен "новой бедности" - бедности семей  с 1-2 детьми и работающими супругами, занятых в отраслях бюджетной сферы: образовании, здравоохранении, культуре, социального обеспечения и услуг.
</w:t>
      </w:r>
      <w:r>
        <w:br/>
      </w:r>
      <w:r>
        <w:rPr>
          <w:rFonts w:ascii="Times New Roman"/>
          <w:b w:val="false"/>
          <w:i w:val="false"/>
          <w:color w:val="000000"/>
          <w:sz w:val="28"/>
        </w:rPr>
        <w:t>
      Существует проблема бедности и безработицы, которая может перерасти в хроническую социальную проблему. Данный процесс впоследствии может отразиться на подрастающем поколении, то есть на наших детях. Дети имеют меньше всего возможностей самостоятельно улучшить свое положение. Бездействие по отношению к детям, проживающим в бедных семьях, может привести к мультипликативному эффекту увеличения масштабов бедности в будущем.
</w:t>
      </w:r>
      <w:r>
        <w:br/>
      </w:r>
      <w:r>
        <w:rPr>
          <w:rFonts w:ascii="Times New Roman"/>
          <w:b w:val="false"/>
          <w:i w:val="false"/>
          <w:color w:val="000000"/>
          <w:sz w:val="28"/>
        </w:rPr>
        <w:t>
      Длительная безработица связана с несоответствием определенной части рабочей силы потребностям рынка труда по возрастным, квалификационным, психологическим параметрам, отсутствием возможностей самозанятости, ведения подсобного хозяйства или малого бизнеса при недостатке стартового капитала и необходимых навыков.
</w:t>
      </w:r>
      <w:r>
        <w:br/>
      </w:r>
      <w:r>
        <w:rPr>
          <w:rFonts w:ascii="Times New Roman"/>
          <w:b w:val="false"/>
          <w:i w:val="false"/>
          <w:color w:val="000000"/>
          <w:sz w:val="28"/>
        </w:rPr>
        <w:t>
      Молодежь (15-24 лет) составляет самую большую долю экономически неактивного населения (32,4 %), а также значительную долю безработного населения (12%). Не учащаяся и не работающая молодежь попадает в особую группу риска по наркомании, преступности, проституции.
</w:t>
      </w:r>
      <w:r>
        <w:br/>
      </w:r>
      <w:r>
        <w:rPr>
          <w:rFonts w:ascii="Times New Roman"/>
          <w:b w:val="false"/>
          <w:i w:val="false"/>
          <w:color w:val="000000"/>
          <w:sz w:val="28"/>
        </w:rPr>
        <w:t>
      Группа среднего возраста (31-40 лет) имеет большую долю в числе бедных так же, как и молодежь.
</w:t>
      </w:r>
      <w:r>
        <w:br/>
      </w:r>
      <w:r>
        <w:rPr>
          <w:rFonts w:ascii="Times New Roman"/>
          <w:b w:val="false"/>
          <w:i w:val="false"/>
          <w:color w:val="000000"/>
          <w:sz w:val="28"/>
        </w:rPr>
        <w:t>
      Проблемы одиноких пожилых людей состоят в увеличении затрат на оплату коммунальных услуг, лечения и других подобных расходов.
</w:t>
      </w:r>
      <w:r>
        <w:br/>
      </w:r>
      <w:r>
        <w:rPr>
          <w:rFonts w:ascii="Times New Roman"/>
          <w:b w:val="false"/>
          <w:i w:val="false"/>
          <w:color w:val="000000"/>
          <w:sz w:val="28"/>
        </w:rPr>
        <w:t>
      Риск бедности среди инвалидов наиболее высок из-за ограниченных возможностей этих людей.
</w:t>
      </w:r>
      <w:r>
        <w:br/>
      </w:r>
      <w:r>
        <w:rPr>
          <w:rFonts w:ascii="Times New Roman"/>
          <w:b w:val="false"/>
          <w:i w:val="false"/>
          <w:color w:val="000000"/>
          <w:sz w:val="28"/>
        </w:rPr>
        <w:t>
      Существует сложность оценки количества людей, относимых к маргинальным группам, так как состав и принадлежность их непостоянны и требуют пристального внимания еще и в силу их способности оказывать негативное воздействие на другие группы населения.
</w:t>
      </w:r>
      <w:r>
        <w:br/>
      </w:r>
      <w:r>
        <w:rPr>
          <w:rFonts w:ascii="Times New Roman"/>
          <w:b w:val="false"/>
          <w:i w:val="false"/>
          <w:color w:val="000000"/>
          <w:sz w:val="28"/>
        </w:rPr>
        <w:t>
      Численность маргинального населения пополняется за счет легальных и нелегальных иммигрантов, сельских мигрантов, которые не могут приспособиться к жизни в столице и пополняют категорию безработных.
</w:t>
      </w:r>
      <w:r>
        <w:br/>
      </w:r>
      <w:r>
        <w:rPr>
          <w:rFonts w:ascii="Times New Roman"/>
          <w:b w:val="false"/>
          <w:i w:val="false"/>
          <w:color w:val="000000"/>
          <w:sz w:val="28"/>
        </w:rPr>
        <w:t>
      В числе наиболее социально-уязвимых групп населения сегодня находятся лица без определенного места жительства и освободившиеся из мест лишения свободы. Они нуждаются в оказании помощи в трудовом, бытовом и социальном обустройстве.
</w:t>
      </w:r>
      <w:r>
        <w:br/>
      </w:r>
      <w:r>
        <w:rPr>
          <w:rFonts w:ascii="Times New Roman"/>
          <w:b w:val="false"/>
          <w:i w:val="false"/>
          <w:color w:val="000000"/>
          <w:sz w:val="28"/>
        </w:rPr>
        <w:t>
      С 2001 года в городе Астане функционирует Центр социальной адаптации для лиц,  не имеющих определенного места жительства. 
</w:t>
      </w:r>
      <w:r>
        <w:br/>
      </w:r>
      <w:r>
        <w:rPr>
          <w:rFonts w:ascii="Times New Roman"/>
          <w:b w:val="false"/>
          <w:i w:val="false"/>
          <w:color w:val="000000"/>
          <w:sz w:val="28"/>
        </w:rPr>
        <w:t>
      Общее количество лиц, прошедших через Центр социальной адаптации для лиц, не имеющих определенного места жительства, составило более 1600 человек, среднемесячное число проживающих - более 100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Оценка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Развитие реального сектора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экономики - это важнейшее условие для эффективной борьбы с бедностью. 
</w:t>
      </w:r>
      <w:r>
        <w:br/>
      </w:r>
      <w:r>
        <w:rPr>
          <w:rFonts w:ascii="Times New Roman"/>
          <w:b w:val="false"/>
          <w:i w:val="false"/>
          <w:color w:val="000000"/>
          <w:sz w:val="28"/>
        </w:rPr>
        <w:t>
      Реальный рост валового регионального продукта на душу населения за 2002 год к уровню 2001 года составил 25,4%.
</w:t>
      </w:r>
      <w:r>
        <w:br/>
      </w:r>
      <w:r>
        <w:rPr>
          <w:rFonts w:ascii="Times New Roman"/>
          <w:b w:val="false"/>
          <w:i w:val="false"/>
          <w:color w:val="000000"/>
          <w:sz w:val="28"/>
        </w:rPr>
        <w:t>
      Общая численность занятых в экономике в 2002 году составила 218,6 тысяч человек, из них 49% - женщины. За период 2001-2002 годы в городе Астане увеличилась численность экономически активного населения на 21,9%, в том числе занятого в экономике - на 22,8% . Наблюдается рост количества занятых в сфере торговли, ремонта автомобилей, бытовых изделий и предметов личного пользования, строительства, финансовой деятельности, здравоохранения, социальных услуг, предоставления коммунальных и персональных услуг.
</w:t>
      </w:r>
      <w:r>
        <w:br/>
      </w:r>
      <w:r>
        <w:rPr>
          <w:rFonts w:ascii="Times New Roman"/>
          <w:b w:val="false"/>
          <w:i w:val="false"/>
          <w:color w:val="000000"/>
          <w:sz w:val="28"/>
        </w:rPr>
        <w:t>
      Рост числа рабочих мест в строительстве обусловлен увеличением объема инвестиций и, следовательно, наращиванием темпов строительных работ в столице.
</w:t>
      </w:r>
      <w:r>
        <w:br/>
      </w:r>
      <w:r>
        <w:rPr>
          <w:rFonts w:ascii="Times New Roman"/>
          <w:b w:val="false"/>
          <w:i w:val="false"/>
          <w:color w:val="000000"/>
          <w:sz w:val="28"/>
        </w:rPr>
        <w:t>
      Основными направлениями в области привлечения инвестиций определены строительство объектов, формирующих имидж столицы, и объектов социальной инфраструктуры
</w:t>
      </w:r>
      <w:r>
        <w:br/>
      </w:r>
      <w:r>
        <w:rPr>
          <w:rFonts w:ascii="Times New Roman"/>
          <w:b w:val="false"/>
          <w:i w:val="false"/>
          <w:color w:val="000000"/>
          <w:sz w:val="28"/>
        </w:rPr>
        <w:t>
      Общий объем инвестиций по городу за 2002 год составил 96531,0 млн. тенге, что на 1,1% больше, чем за аналогичный период прошлого года. 
</w:t>
      </w:r>
      <w:r>
        <w:br/>
      </w:r>
      <w:r>
        <w:rPr>
          <w:rFonts w:ascii="Times New Roman"/>
          <w:b w:val="false"/>
          <w:i w:val="false"/>
          <w:color w:val="000000"/>
          <w:sz w:val="28"/>
        </w:rPr>
        <w:t>
      За последние два года несколько увеличилось численность занятых в промышленности, в гостиничном бизнесе, на транспорте, связи, в сфере образования.
</w:t>
      </w:r>
      <w:r>
        <w:br/>
      </w:r>
      <w:r>
        <w:rPr>
          <w:rFonts w:ascii="Times New Roman"/>
          <w:b w:val="false"/>
          <w:i w:val="false"/>
          <w:color w:val="000000"/>
          <w:sz w:val="28"/>
        </w:rPr>
        <w:t>
      Активно внедряется и поддерживаются частная собственность, предпринимательство, малый бизнес. Создание благоприятных условий экономического развития предпринимательства в городе Астане способствует расширению сферы бизнеса и увеличению видов деятельности, а также созданию дополнительных рабочих мест. 
</w:t>
      </w:r>
      <w:r>
        <w:br/>
      </w:r>
      <w:r>
        <w:rPr>
          <w:rFonts w:ascii="Times New Roman"/>
          <w:b w:val="false"/>
          <w:i w:val="false"/>
          <w:color w:val="000000"/>
          <w:sz w:val="28"/>
        </w:rPr>
        <w:t>
      К началу 2003 года социально-экономическая ситуация в столице характеризовалась следующими показателями.
</w:t>
      </w:r>
      <w:r>
        <w:br/>
      </w:r>
      <w:r>
        <w:rPr>
          <w:rFonts w:ascii="Times New Roman"/>
          <w:b w:val="false"/>
          <w:i w:val="false"/>
          <w:color w:val="000000"/>
          <w:sz w:val="28"/>
        </w:rPr>
        <w:t>
      Промышленность города Астаны представлена предприятиями обрабатывающей отрасли и отрасли по производству и распределению электроэнергии, газа, воды. Предприятия, выпускающие промышленную продукцию, от общей численности хозяйствующих субъектов составляют около 3%. При этом доля объема промышленного производства в валовом региональном продукте составляет более 10%.
</w:t>
      </w:r>
      <w:r>
        <w:br/>
      </w:r>
      <w:r>
        <w:rPr>
          <w:rFonts w:ascii="Times New Roman"/>
          <w:b w:val="false"/>
          <w:i w:val="false"/>
          <w:color w:val="000000"/>
          <w:sz w:val="28"/>
        </w:rPr>
        <w:t>
      Реализация региональной промышленной политики, направленной на оздоровление промышленных предприятий, создание новых производств, позволила закрепить наметившиеся положительные тенденции в развитии реального сектора экономики. На протяжении последних лет отмечается устойчивый темп роста промышленного производства. По итогам 2002 года, промышленными предприятиями города (с учетом сектора домашнего хозяйства) произведено продукции и оказано услуг на сумму 26,8 млрд. тенге. Индекс физического объема по отношению к 2001 году составил 110,3%.
</w:t>
      </w:r>
      <w:r>
        <w:br/>
      </w:r>
      <w:r>
        <w:rPr>
          <w:rFonts w:ascii="Times New Roman"/>
          <w:b w:val="false"/>
          <w:i w:val="false"/>
          <w:color w:val="000000"/>
          <w:sz w:val="28"/>
        </w:rPr>
        <w:t>
      Более половины крупных и средних промышленных предприятий сумели обеспечить прирост объемов производства более чем в 1,5 раза, по сравнению с 2001 годом. 
</w:t>
      </w:r>
      <w:r>
        <w:br/>
      </w:r>
      <w:r>
        <w:rPr>
          <w:rFonts w:ascii="Times New Roman"/>
          <w:b w:val="false"/>
          <w:i w:val="false"/>
          <w:color w:val="000000"/>
          <w:sz w:val="28"/>
        </w:rPr>
        <w:t>
      В промышленном секторе города продемонстрированы реальные возможности экономического восстановления и развития ранее практически бездействующих предприятий и ввода новых производств. Ускоренные темпы строительства активизировали деятельность предприятий стройиндустрии.
</w:t>
      </w:r>
      <w:r>
        <w:br/>
      </w:r>
      <w:r>
        <w:rPr>
          <w:rFonts w:ascii="Times New Roman"/>
          <w:b w:val="false"/>
          <w:i w:val="false"/>
          <w:color w:val="000000"/>
          <w:sz w:val="28"/>
        </w:rPr>
        <w:t>
      За 2002 год на промышленных предприятиях создано 1110 дополнительных рабочих мест.
</w:t>
      </w:r>
      <w:r>
        <w:br/>
      </w:r>
      <w:r>
        <w:rPr>
          <w:rFonts w:ascii="Times New Roman"/>
          <w:b w:val="false"/>
          <w:i w:val="false"/>
          <w:color w:val="000000"/>
          <w:sz w:val="28"/>
        </w:rPr>
        <w:t>
      Общий объем инвестиций по городу за 2002 год составил 96531,0 млн. тенге.
</w:t>
      </w:r>
      <w:r>
        <w:br/>
      </w:r>
      <w:r>
        <w:rPr>
          <w:rFonts w:ascii="Times New Roman"/>
          <w:b w:val="false"/>
          <w:i w:val="false"/>
          <w:color w:val="000000"/>
          <w:sz w:val="28"/>
        </w:rPr>
        <w:t>
      Примечательно, что уровень вложений собственных средств предприятий, организаций и населения за отчетный период составил 56782,0 млн. тенге, или 58,8 % от общего объема.
</w:t>
      </w:r>
      <w:r>
        <w:br/>
      </w:r>
      <w:r>
        <w:rPr>
          <w:rFonts w:ascii="Times New Roman"/>
          <w:b w:val="false"/>
          <w:i w:val="false"/>
          <w:color w:val="000000"/>
          <w:sz w:val="28"/>
        </w:rPr>
        <w:t>
      Исполнение плана по сбору налогов и поступлений в бюджет обеспечило последовательное проведение местными органами активной социальной политики.
</w:t>
      </w:r>
      <w:r>
        <w:br/>
      </w:r>
      <w:r>
        <w:rPr>
          <w:rFonts w:ascii="Times New Roman"/>
          <w:b w:val="false"/>
          <w:i w:val="false"/>
          <w:color w:val="000000"/>
          <w:sz w:val="28"/>
        </w:rPr>
        <w:t>
      Об улучшении уровня жизни населения свидетельствует динамика показателей денежных доходов населения города и величины прожиточного минимума, показанная в таблице N 3 (см. приложение 3).
</w:t>
      </w:r>
      <w:r>
        <w:br/>
      </w:r>
      <w:r>
        <w:rPr>
          <w:rFonts w:ascii="Times New Roman"/>
          <w:b w:val="false"/>
          <w:i w:val="false"/>
          <w:color w:val="000000"/>
          <w:sz w:val="28"/>
        </w:rPr>
        <w:t>
      Среднемесячная заработная плата по средним и крупным предприятиям, включая малые государственные (бюджетные), страховые и банковские организации с численностью до 50 человек, в 2002 году увеличилась, по сравнению с 2001 годом, на 20,1 % и составила 27577 тенге. Данный показатель в 6,6 раза превышает минимальный размер заработной платы и в 5,8 раза - среднегодовую величину прожиточного минимума. Основные показатели приведены в таблице N 4 (см. приложение 4).
</w:t>
      </w:r>
      <w:r>
        <w:br/>
      </w:r>
      <w:r>
        <w:rPr>
          <w:rFonts w:ascii="Times New Roman"/>
          <w:b w:val="false"/>
          <w:i w:val="false"/>
          <w:color w:val="000000"/>
          <w:sz w:val="28"/>
        </w:rPr>
        <w:t>
      Среднедушевой номинальный денежный доход жителя Астаны по последней оценке органов статистики (в IV квартале 2002 года) имел следующую структуру:
</w:t>
      </w:r>
      <w:r>
        <w:br/>
      </w:r>
      <w:r>
        <w:rPr>
          <w:rFonts w:ascii="Times New Roman"/>
          <w:b w:val="false"/>
          <w:i w:val="false"/>
          <w:color w:val="000000"/>
          <w:sz w:val="28"/>
        </w:rPr>
        <w:t>
      доходы от трудовой деятельности - 82,7%;
</w:t>
      </w:r>
      <w:r>
        <w:br/>
      </w:r>
      <w:r>
        <w:rPr>
          <w:rFonts w:ascii="Times New Roman"/>
          <w:b w:val="false"/>
          <w:i w:val="false"/>
          <w:color w:val="000000"/>
          <w:sz w:val="28"/>
        </w:rPr>
        <w:t>
      социальные трансферты - 8,6%;
</w:t>
      </w:r>
      <w:r>
        <w:br/>
      </w:r>
      <w:r>
        <w:rPr>
          <w:rFonts w:ascii="Times New Roman"/>
          <w:b w:val="false"/>
          <w:i w:val="false"/>
          <w:color w:val="000000"/>
          <w:sz w:val="28"/>
        </w:rPr>
        <w:t>
      прочие денежные поступления - 8,7%.
</w:t>
      </w:r>
      <w:r>
        <w:br/>
      </w:r>
      <w:r>
        <w:rPr>
          <w:rFonts w:ascii="Times New Roman"/>
          <w:b w:val="false"/>
          <w:i w:val="false"/>
          <w:color w:val="000000"/>
          <w:sz w:val="28"/>
        </w:rPr>
        <w:t>
      Необходимо отметить, что в структуре денежных расходов населения города Астаны более 96% затрат составляют потребительские расходы, в том числе:
</w:t>
      </w:r>
      <w:r>
        <w:br/>
      </w:r>
      <w:r>
        <w:rPr>
          <w:rFonts w:ascii="Times New Roman"/>
          <w:b w:val="false"/>
          <w:i w:val="false"/>
          <w:color w:val="000000"/>
          <w:sz w:val="28"/>
        </w:rPr>
        <w:t>
      на продовольственные товары - 39,8%;
</w:t>
      </w:r>
      <w:r>
        <w:br/>
      </w:r>
      <w:r>
        <w:rPr>
          <w:rFonts w:ascii="Times New Roman"/>
          <w:b w:val="false"/>
          <w:i w:val="false"/>
          <w:color w:val="000000"/>
          <w:sz w:val="28"/>
        </w:rPr>
        <w:t>
      на непродовольственные товары - 32,7%;
</w:t>
      </w:r>
      <w:r>
        <w:br/>
      </w:r>
      <w:r>
        <w:rPr>
          <w:rFonts w:ascii="Times New Roman"/>
          <w:b w:val="false"/>
          <w:i w:val="false"/>
          <w:color w:val="000000"/>
          <w:sz w:val="28"/>
        </w:rPr>
        <w:t>
      на погашение платных услуг - 23,9%.
</w:t>
      </w:r>
      <w:r>
        <w:br/>
      </w:r>
      <w:r>
        <w:rPr>
          <w:rFonts w:ascii="Times New Roman"/>
          <w:b w:val="false"/>
          <w:i w:val="false"/>
          <w:color w:val="000000"/>
          <w:sz w:val="28"/>
        </w:rPr>
        <w:t>
      Налоги, платежи, материальная помощь родственникам, погашение кредита и другие расходы составляют всего 3,6%.
</w:t>
      </w:r>
      <w:r>
        <w:br/>
      </w:r>
      <w:r>
        <w:rPr>
          <w:rFonts w:ascii="Times New Roman"/>
          <w:b w:val="false"/>
          <w:i w:val="false"/>
          <w:color w:val="000000"/>
          <w:sz w:val="28"/>
        </w:rPr>
        <w:t>
      Индекс потребительских цен, характеризующий общий уровень инфляции, за двенадцать месяцев (декабрь 2002 года к декабрю 2001 года) составил 106,6%, в том числе индекс цен на продовольственные товары - 106,6%, непродовольственные товары - 106,0%, индекс тарифов платных услуг - 107,3%.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Занятость и безработица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основных индикаторов, характеризующих уровень экономического развития общества и благосостояния, является занятость населения.
</w:t>
      </w:r>
      <w:r>
        <w:br/>
      </w:r>
      <w:r>
        <w:rPr>
          <w:rFonts w:ascii="Times New Roman"/>
          <w:b w:val="false"/>
          <w:i w:val="false"/>
          <w:color w:val="000000"/>
          <w:sz w:val="28"/>
        </w:rPr>
        <w:t>
      Рынок труда в городе Астане характеризуется низким уровнем безработицы, продолжающимся перераспределением рабочей силы между секторами и отраслями экономики в пользу негосударственного сектора, ростом численности работающих по найму. В структуре занятости населения соотношение складывается в пользу наемных работников.
</w:t>
      </w:r>
      <w:r>
        <w:br/>
      </w:r>
      <w:r>
        <w:rPr>
          <w:rFonts w:ascii="Times New Roman"/>
          <w:b w:val="false"/>
          <w:i w:val="false"/>
          <w:color w:val="000000"/>
          <w:sz w:val="28"/>
        </w:rPr>
        <w:t>
      Средняя численность работников, занятых на крупных и средних предприятиях столицы с численностью свыше 50 человек и малых государственных (бюджетных) учреждений, страховых организаций и банков (до 50 человек), за 2002 год увеличилась, в сравнении с 2001 годом, на 9,4%. Численность самостоятельно занятого населения составила 19,1 тысяч человек. Это меньше, чем в 2000 году на 11,6 тысяч человек, или на 37,7%. 
</w:t>
      </w:r>
      <w:r>
        <w:br/>
      </w:r>
      <w:r>
        <w:rPr>
          <w:rFonts w:ascii="Times New Roman"/>
          <w:b w:val="false"/>
          <w:i w:val="false"/>
          <w:color w:val="000000"/>
          <w:sz w:val="28"/>
        </w:rPr>
        <w:t>
      Одним из важных факторов падения уровня жизни населения является отсутствие работы. Безработица это обычное явление в условиях функционирования рыночной экономики.
</w:t>
      </w:r>
      <w:r>
        <w:br/>
      </w:r>
      <w:r>
        <w:rPr>
          <w:rFonts w:ascii="Times New Roman"/>
          <w:b w:val="false"/>
          <w:i w:val="false"/>
          <w:color w:val="000000"/>
          <w:sz w:val="28"/>
        </w:rPr>
        <w:t>
      На протяжении ряда лет на рынке труда сохраняется тенденция нарастания дисбаланса между спросом и предложением рабочей силы. В настоящее время наблюдается циклическая и структурная безработица.
</w:t>
      </w:r>
      <w:r>
        <w:br/>
      </w:r>
      <w:r>
        <w:rPr>
          <w:rFonts w:ascii="Times New Roman"/>
          <w:b w:val="false"/>
          <w:i w:val="false"/>
          <w:color w:val="000000"/>
          <w:sz w:val="28"/>
        </w:rPr>
        <w:t>
      Общее число безработных в городе Астане в 2002 году составило 20,8 тысяч человек, уровень безработицы достиг 8,7% от экономически активного населения. Доля зарегистрированных безработных колеблется в пределах от 1,6 до 1,1 % от экономически активного населения.
</w:t>
      </w:r>
      <w:r>
        <w:br/>
      </w:r>
      <w:r>
        <w:rPr>
          <w:rFonts w:ascii="Times New Roman"/>
          <w:b w:val="false"/>
          <w:i w:val="false"/>
          <w:color w:val="000000"/>
          <w:sz w:val="28"/>
        </w:rPr>
        <w:t>
      Особенно тревожит тот факт, что среди безработных все больше преобладают лица, уже утратившие полностью или частично квалификацию из-за затяжного характера нахождения без работы. При этом шансы на их трудоустройство крайне низки. Если работа и предлагается, то чаще низкой квалификации, что не обеспечивает адекватного потребностям семьи уровня дохода. В 2002 году в поисках работы свыше одного года находилось 42 % безработных граждан.
</w:t>
      </w:r>
      <w:r>
        <w:br/>
      </w:r>
      <w:r>
        <w:rPr>
          <w:rFonts w:ascii="Times New Roman"/>
          <w:b w:val="false"/>
          <w:i w:val="false"/>
          <w:color w:val="000000"/>
          <w:sz w:val="28"/>
        </w:rPr>
        <w:t>
      В структуре безработных почти каждая вторая женщина (59,9%), остро стоит проблема их трудоустройства. Из безработных женщин, обратившихся в Департамент труда, занятости и социальной защиты населения города Астаны, работу получает лишь каждая третья. Наименьшие перспективы устройства на работу у женщин, имеющих высшее и среднее специальное образование, в возрасте 45 лет и старше. Размывание традиционной социальной инфраструктуры, сокращение числа детских дошкольных и внешкольных учреждений, низкая оплата труда, негибкие графики работы, рост стоимости услуг ведут к увеличению бедности женщин, не позволяя им полностью раскрыть свой потенциал.
</w:t>
      </w:r>
      <w:r>
        <w:br/>
      </w:r>
      <w:r>
        <w:rPr>
          <w:rFonts w:ascii="Times New Roman"/>
          <w:b w:val="false"/>
          <w:i w:val="false"/>
          <w:color w:val="000000"/>
          <w:sz w:val="28"/>
        </w:rPr>
        <w:t>
      Усиливаются признаки длительной безработицы. В 2002 году не могли найти работу после длительного поиска 21,9% безработных, пополнили ряды безработных в связи с сокращением штата, ликвидацией предприятия, окончанием срока договора более 4,5 тысяч человек, пятая часть от общего числа безработных составляют уволившиеся по собственному желанию и завершению предпринимательской деятельности.
</w:t>
      </w:r>
      <w:r>
        <w:br/>
      </w:r>
      <w:r>
        <w:rPr>
          <w:rFonts w:ascii="Times New Roman"/>
          <w:b w:val="false"/>
          <w:i w:val="false"/>
          <w:color w:val="000000"/>
          <w:sz w:val="28"/>
        </w:rPr>
        <w:t>
      Преобладающую часть безработных в 2002 году составили люди в возрасте от 25 до 55 лет, в том числе молодежь в возрасте 16-24 года - 13,0%.
</w:t>
      </w:r>
      <w:r>
        <w:br/>
      </w:r>
      <w:r>
        <w:rPr>
          <w:rFonts w:ascii="Times New Roman"/>
          <w:b w:val="false"/>
          <w:i w:val="false"/>
          <w:color w:val="000000"/>
          <w:sz w:val="28"/>
        </w:rPr>
        <w:t>
      В условиях жесткой конкуренции на рынке труда молодежь постоянно обеспокоена проблемой угрозы безработицы. Вопросы поиска работы насущны, в первую очередь, для людей в возрасте от 17 до 22 лет, так как отсутствует механизм, регулирующий трудоустройство выпускников учебных заведений. В основном ряды безработных пополняет молодежь, имеющая небольшой практический и профессиональный опыт работы.
</w:t>
      </w:r>
      <w:r>
        <w:br/>
      </w:r>
      <w:r>
        <w:rPr>
          <w:rFonts w:ascii="Times New Roman"/>
          <w:b w:val="false"/>
          <w:i w:val="false"/>
          <w:color w:val="000000"/>
          <w:sz w:val="28"/>
        </w:rPr>
        <w:t>
      В условиях дефицита рабочих мест особенно обостряется проблема занятости инвалидов, имеющих наиболее низкий статус на рынке труда. 
</w:t>
      </w:r>
      <w:r>
        <w:br/>
      </w:r>
      <w:r>
        <w:rPr>
          <w:rFonts w:ascii="Times New Roman"/>
          <w:b w:val="false"/>
          <w:i w:val="false"/>
          <w:color w:val="000000"/>
          <w:sz w:val="28"/>
        </w:rPr>
        <w:t>
      По состоянию на 1 января 2003 года, в  городе Астане проживают 2395 инвалидов 3 группы, которые относятся к трудоспособной категории (рабочая группа) населения, однако проблема занятости для них остается нерешенной.  
</w:t>
      </w:r>
      <w:r>
        <w:br/>
      </w:r>
      <w:r>
        <w:rPr>
          <w:rFonts w:ascii="Times New Roman"/>
          <w:b w:val="false"/>
          <w:i w:val="false"/>
          <w:color w:val="000000"/>
          <w:sz w:val="28"/>
        </w:rPr>
        <w:t>
      Одной из проблем, влияющей на казахстанский рынок труда, является нелегальная трудовая миграция, прежде всего из стран Содружества Независимых Государств. Многие казахстанские предприниматели охотно нанимают нелегальных трудовых мигрантов из-за дешевизны малоквалифицированной иностранной рабочей силы. Это влияет на занятость местного населения, которое сталкивается с недобросовестной конкуренцией, что приводит к расширению "теневого" сектора и незаконного найма.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Малый бизнес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предпринимательство рассматривается как одно из важнейших средств реализации структурной экономической политики государства, основным фактором социально-экономической стабилизации на местах. 
</w:t>
      </w:r>
      <w:r>
        <w:br/>
      </w:r>
      <w:r>
        <w:rPr>
          <w:rFonts w:ascii="Times New Roman"/>
          <w:b w:val="false"/>
          <w:i w:val="false"/>
          <w:color w:val="000000"/>
          <w:sz w:val="28"/>
        </w:rPr>
        <w:t>
      В городе Астане количество зарегистрированных субъектов  малого предпринимательства на 10 тысяч жителей столицы составило в 2002 году - 416 единиц вместо 327 - в 2001 году. Всего за последние пять лет количество субъектов малого предпринимательства увеличилось в 3,8 раза. 
</w:t>
      </w:r>
      <w:r>
        <w:br/>
      </w:r>
      <w:r>
        <w:rPr>
          <w:rFonts w:ascii="Times New Roman"/>
          <w:b w:val="false"/>
          <w:i w:val="false"/>
          <w:color w:val="000000"/>
          <w:sz w:val="28"/>
        </w:rPr>
        <w:t>
      Благодаря мобильности, динамичности и конкурентоспособности малый бизнес сегодня  эффективный инструмент создания новых рабочих мест, внедрения новейших мини-технологий по выпуску импортозамещающей продукции, стабильный источник увеличения налоговых поступлений. За 2002 год субъектами малого бизнеса создано 4930 новых рабочих мест в том числе: в производственной сфере - 700, строительстве - 590, сфере торговли - 1880,  в прочих видах деятельности, куда входят бытовые и сервисные услуги, финансовый и риэлтовский бизнес, страховые, образовательные, медицинские услуги и так далее - более 1760 мест.
</w:t>
      </w:r>
      <w:r>
        <w:br/>
      </w:r>
      <w:r>
        <w:rPr>
          <w:rFonts w:ascii="Times New Roman"/>
          <w:b w:val="false"/>
          <w:i w:val="false"/>
          <w:color w:val="000000"/>
          <w:sz w:val="28"/>
        </w:rPr>
        <w:t>
      В структуре занятого населения по видам экономической  деятельностью доля работающих в малом предпринимательстве города за 2002 год составила 23,3 % и увеличилась, по сравнению с 1998 годом, на 5,1 %. 
</w:t>
      </w:r>
      <w:r>
        <w:br/>
      </w:r>
      <w:r>
        <w:rPr>
          <w:rFonts w:ascii="Times New Roman"/>
          <w:b w:val="false"/>
          <w:i w:val="false"/>
          <w:color w:val="000000"/>
          <w:sz w:val="28"/>
        </w:rPr>
        <w:t>
      По состоянию на 1 января 2003 года, количество занятых в малом бизнесе на 10 тысяч жителей города Астаны составило 1018 человек (в 2001 году - 905 человек).
</w:t>
      </w:r>
      <w:r>
        <w:br/>
      </w:r>
      <w:r>
        <w:rPr>
          <w:rFonts w:ascii="Times New Roman"/>
          <w:b w:val="false"/>
          <w:i w:val="false"/>
          <w:color w:val="000000"/>
          <w:sz w:val="28"/>
        </w:rPr>
        <w:t>
      В столице   успешно функционирует инфраструктура поддержки малого бизнеса, состоящая из технопарковой зоны Открытого Акционерного Общества "Астана-Технопарк", Бизнес-инкубатора "Астана-инновация", Центра поддержки малого бизнеса. Эти организации призваны оказать всемерную поддержку малому бизнесу, в том числе и стартовому. В частности, Центр поддержки малого бизнеса за 2002 год обеспечил работой  568 человек, из них 246 человек обеспечены работой на базе созданного рынка сервисных услуг для населения города посредством сдачи оборудования в аренду, по диспетчерской службе устроено на работу 23 человека. 
</w:t>
      </w:r>
      <w:r>
        <w:br/>
      </w:r>
      <w:r>
        <w:rPr>
          <w:rFonts w:ascii="Times New Roman"/>
          <w:b w:val="false"/>
          <w:i w:val="false"/>
          <w:color w:val="000000"/>
          <w:sz w:val="28"/>
        </w:rPr>
        <w:t>
      Для предложения качественных услуг работают Интернет-кафе "TARGET" и учебно-информационный центр "Астана-Инфорекс". В течение 2002 года прослушали вводные бесплатные лекции около 300 человек, полный курс обучения прошли 89 потенциальных предпринимателей. Проводится набор групп для проведения семинаров совместно с корпорацией "Прагма" проекта "USAID" и Карагандинским региональным институтом управления по темам "Выпуск ценных бумаг", "Анализ финансовой отчетности" и так далее.
</w:t>
      </w:r>
      <w:r>
        <w:br/>
      </w:r>
      <w:r>
        <w:rPr>
          <w:rFonts w:ascii="Times New Roman"/>
          <w:b w:val="false"/>
          <w:i w:val="false"/>
          <w:color w:val="000000"/>
          <w:sz w:val="28"/>
        </w:rPr>
        <w:t>
      Постоянно действующая межведомственная комиссия города Астаны проводит заседания по рассмотрению заявлений о предоставлении в аренду или доверительное управление с правом последующей передачи в собственность неиспользуемых объектов субъектам малого предпринимательства, а также результатов выполнения доверительными управляющими обязательств (бизнес-планов) и условий по ранее заключенным договорам. 
</w:t>
      </w:r>
      <w:r>
        <w:br/>
      </w:r>
      <w:r>
        <w:rPr>
          <w:rFonts w:ascii="Times New Roman"/>
          <w:b w:val="false"/>
          <w:i w:val="false"/>
          <w:color w:val="000000"/>
          <w:sz w:val="28"/>
        </w:rPr>
        <w:t>
      По 13 ранее не используемым объектам общей площадью 4665 кв. метров действуют договора аренды и доверительного управления с правом последующей передачи в собственность с обязательствами предпринимателей по организации на базе данных помещений производственных участков по оказанию услуг населению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4. Общественные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Общественные работы выполняют функции социальной поддержки безработных и смягчения ситуации на рынке труда в периоды резкого возрастания уровня безработицы. 
</w:t>
      </w:r>
      <w:r>
        <w:br/>
      </w:r>
      <w:r>
        <w:rPr>
          <w:rFonts w:ascii="Times New Roman"/>
          <w:b w:val="false"/>
          <w:i w:val="false"/>
          <w:color w:val="000000"/>
          <w:sz w:val="28"/>
        </w:rPr>
        <w:t>
      Анализ показал, что в 2001 году по сравнению с 2000 годом наблюдался  рост числа безработных, принявших участие в общественных работах. Если в 2000 году в общественных работах участвовало 1802 человека, то в 2001 году - 2249 человек. Однако 2002 году этот показатель снизился на 23%, по сравнению с предыдущим периодом. Это объяснятся тем, что общественные работы пользуются низкой популярностью у населения, так как имеют низкую эффективность из-за скоротечности, малопривлекательности и малооплачиваемости. Продуктивная занятость может быть обеспечена только постоянной и хорошо оплачиваемой работой. 
</w:t>
      </w:r>
      <w:r>
        <w:br/>
      </w:r>
      <w:r>
        <w:rPr>
          <w:rFonts w:ascii="Times New Roman"/>
          <w:b w:val="false"/>
          <w:i w:val="false"/>
          <w:color w:val="000000"/>
          <w:sz w:val="28"/>
        </w:rPr>
        <w:t>
      Наиболее массовыми в 2001 году по количеству участников были работы, связанные с озеленением и благоустройством городов, а также с уборкой территорий. В них приняли участие более 60% от общего количества безработных, участвовавших в общественных работах.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Профессиональная подготовка и переподготовка безработных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2000-2002 годы уполномоченным органом по вопросам занятости города Астаны на профессиональную подготовку были направлены 3019 человек, обучено 2447 безработных, трудоустроен на предприятиях города 2421 человек. Удельный вес безработных, прошедших курсы профобучения и профподготовки за три года, составил 10,9%. 
</w:t>
      </w:r>
      <w:r>
        <w:br/>
      </w:r>
      <w:r>
        <w:rPr>
          <w:rFonts w:ascii="Times New Roman"/>
          <w:b w:val="false"/>
          <w:i w:val="false"/>
          <w:color w:val="000000"/>
          <w:sz w:val="28"/>
        </w:rPr>
        <w:t>
      В течение указанных лет наблюдалась тенденция роста числа безработных, направленных на профессиональное обучение. Данный показатель в 2002 году увеличился в 1,8 раза, по сравнению с 2000 годом. 
</w:t>
      </w:r>
      <w:r>
        <w:br/>
      </w:r>
      <w:r>
        <w:rPr>
          <w:rFonts w:ascii="Times New Roman"/>
          <w:b w:val="false"/>
          <w:i w:val="false"/>
          <w:color w:val="000000"/>
          <w:sz w:val="28"/>
        </w:rPr>
        <w:t>
      Приоритетное право пройти профессиональное обучение и переобучение предоставлялось безработным, относящимся к целевым группам населения. 
</w:t>
      </w:r>
      <w:r>
        <w:br/>
      </w:r>
      <w:r>
        <w:rPr>
          <w:rFonts w:ascii="Times New Roman"/>
          <w:b w:val="false"/>
          <w:i w:val="false"/>
          <w:color w:val="000000"/>
          <w:sz w:val="28"/>
        </w:rPr>
        <w:t>
      Развитие рыночной экономики закономерно привело к появлению на рынке труда спроса на специалистов, владеющих навыками работы в новых условиях, то есть требуются специалисты "нового" качества. Спрос в данном случае представлен на следующие профессии: страховой, торговый агент, секретарь-референт, бизнес-менеджер со знанием иностранных языков и компьютерной техники, переводчик и тому подобные.
</w:t>
      </w:r>
      <w:r>
        <w:br/>
      </w:r>
      <w:r>
        <w:rPr>
          <w:rFonts w:ascii="Times New Roman"/>
          <w:b w:val="false"/>
          <w:i w:val="false"/>
          <w:color w:val="000000"/>
          <w:sz w:val="28"/>
        </w:rPr>
        <w:t>
      Спрос на рабочие профессии представлен по специальностям, требующим применения новых технологий: сварщик, каменщик, газоэлектросварщик, машинист, электрик, водитель автомобилей и другие.
</w:t>
      </w:r>
      <w:r>
        <w:br/>
      </w:r>
      <w:r>
        <w:rPr>
          <w:rFonts w:ascii="Times New Roman"/>
          <w:b w:val="false"/>
          <w:i w:val="false"/>
          <w:color w:val="000000"/>
          <w:sz w:val="28"/>
        </w:rPr>
        <w:t>
      В целях повышения конкурентоспособности безработных на рынке труда практикуется обучение по смежным, сложным профессиям таким, как столяр-плотник, штукатур-маляр, слесарь-сантехник, водитель-электромонтер.
</w:t>
      </w:r>
      <w:r>
        <w:br/>
      </w:r>
      <w:r>
        <w:rPr>
          <w:rFonts w:ascii="Times New Roman"/>
          <w:b w:val="false"/>
          <w:i w:val="false"/>
          <w:color w:val="000000"/>
          <w:sz w:val="28"/>
        </w:rPr>
        <w:t>
      В 2002 году воспользовались шансом получить профессиональные навыки или повысить квалификацию 990 безработных, состоящих на учете в Департаменте, 97% из которых были трудоустроены в организациях города.
</w:t>
      </w:r>
      <w:r>
        <w:br/>
      </w:r>
      <w:r>
        <w:rPr>
          <w:rFonts w:ascii="Times New Roman"/>
          <w:b w:val="false"/>
          <w:i w:val="false"/>
          <w:color w:val="000000"/>
          <w:sz w:val="28"/>
        </w:rPr>
        <w:t>
      Результаты обучения безработных основам предпринимательской деятельности  показали, что безработные слабо владеют знаниями рыночной экономики и не имеют представления, как начать свое дело, не в состоянии реализовать бизнес-идею.
</w:t>
      </w:r>
      <w:r>
        <w:br/>
      </w:r>
      <w:r>
        <w:rPr>
          <w:rFonts w:ascii="Times New Roman"/>
          <w:b w:val="false"/>
          <w:i w:val="false"/>
          <w:color w:val="000000"/>
          <w:sz w:val="28"/>
        </w:rPr>
        <w:t>
      Большинству инвалидов, трудоспособность которых полностью или частично объективно может быть восстановлена, требуется обеспечить профессиональную ориентацию в соответствии с их индивидуальной программой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Микрокредитование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Микрокредитование малообеспеченных трудоспособных граждан путем выдачи грантов или микрокредитов позволяет обеспечить самозанятость и улучшить их материальное положение.
</w:t>
      </w:r>
      <w:r>
        <w:br/>
      </w:r>
      <w:r>
        <w:rPr>
          <w:rFonts w:ascii="Times New Roman"/>
          <w:b w:val="false"/>
          <w:i w:val="false"/>
          <w:color w:val="000000"/>
          <w:sz w:val="28"/>
        </w:rPr>
        <w:t>
      Программа микрокредитования наименее обеспеченных граждан Республики Казахстан на 1998-2000 годы, утвержденная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февраля 1998 года N 103, предусматривала выдачу микрокредитов в размере 400 долларов Соединенных Штатов Америки (в эквиваленте) индивидуальным предпринимателям из числа малообеспеченных граждан для создания новых рабочих мест путем создания и cовершенствования своего бизнеса.
</w:t>
      </w:r>
      <w:r>
        <w:br/>
      </w:r>
      <w:r>
        <w:rPr>
          <w:rFonts w:ascii="Times New Roman"/>
          <w:b w:val="false"/>
          <w:i w:val="false"/>
          <w:color w:val="000000"/>
          <w:sz w:val="28"/>
        </w:rPr>
        <w:t>
      За 2000-2002 годы малообеспеченным гражданам Региональным фондом по поддержке малообеспеченных граждан было выдано 200 микрокредитов на общую сумму 10946,5 тысяч тенге.
</w:t>
      </w:r>
      <w:r>
        <w:br/>
      </w:r>
      <w:r>
        <w:rPr>
          <w:rFonts w:ascii="Times New Roman"/>
          <w:b w:val="false"/>
          <w:i w:val="false"/>
          <w:color w:val="000000"/>
          <w:sz w:val="28"/>
        </w:rPr>
        <w:t>
      Данная Программа не была выполнена в полной мере вследствие отсутствия четко разработанных в то время механизмов возвратности заемных средств и стабильных источников финансирования. В течение 2000-2002 годов наблюдается снижение по количеству выданных микрокредитов малообеспеченным гражданам. Если в 2000 году получили микрокредиты 114 человек, то в 2002 году - только 31. 
</w:t>
      </w:r>
      <w:r>
        <w:br/>
      </w:r>
      <w:r>
        <w:rPr>
          <w:rFonts w:ascii="Times New Roman"/>
          <w:b w:val="false"/>
          <w:i w:val="false"/>
          <w:color w:val="000000"/>
          <w:sz w:val="28"/>
        </w:rPr>
        <w:t>
      Имеется положительный опыт микрокредитования путем выдачи грантов со стороны международных, частных и неправительственных организаций по поддержке малообеспеченных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Социальная сфера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Демография и миграция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Среднегодовая численность населения  города Астаны с 1999 года возросла на 187 тысяч чел. и составила на 1 января 2003 года 502,5 тысяч человек. 
</w:t>
      </w:r>
      <w:r>
        <w:br/>
      </w:r>
      <w:r>
        <w:rPr>
          <w:rFonts w:ascii="Times New Roman"/>
          <w:b w:val="false"/>
          <w:i w:val="false"/>
          <w:color w:val="000000"/>
          <w:sz w:val="28"/>
        </w:rPr>
        <w:t>
      Естественный прирост населения города в течение 2002 года составил 2195 человек, что на 44,9 % больше, чем в 2001 году.
</w:t>
      </w:r>
      <w:r>
        <w:br/>
      </w:r>
      <w:r>
        <w:rPr>
          <w:rFonts w:ascii="Times New Roman"/>
          <w:b w:val="false"/>
          <w:i w:val="false"/>
          <w:color w:val="000000"/>
          <w:sz w:val="28"/>
        </w:rPr>
        <w:t>
      В 2002 году зарегистрировано рождений на 14,0% больше чем в 2001 году и составляет 5513 родившихся, из них 2873 мальчика, 2640 девочек.
</w:t>
      </w:r>
      <w:r>
        <w:br/>
      </w:r>
      <w:r>
        <w:rPr>
          <w:rFonts w:ascii="Times New Roman"/>
          <w:b w:val="false"/>
          <w:i w:val="false"/>
          <w:color w:val="000000"/>
          <w:sz w:val="28"/>
        </w:rPr>
        <w:t>
      Общий коэффициент рождаемости за 12 месяцев 2002 года составил 11,2 рождений на 1000 человек населения против 10,4 в 2001 году.
</w:t>
      </w:r>
      <w:r>
        <w:br/>
      </w:r>
      <w:r>
        <w:rPr>
          <w:rFonts w:ascii="Times New Roman"/>
          <w:b w:val="false"/>
          <w:i w:val="false"/>
          <w:color w:val="000000"/>
          <w:sz w:val="28"/>
        </w:rPr>
        <w:t>
      Число умерших за 2002 год составило 3410 человек, из них 47,9% - умерло в трудоспособном возрасте. Общий коэффициент смертности составил 6,8 умерших в расчете  на 1000 человек населения. Средний размер семьи в городе Астане составляет 3,3 человека, в 2001 году размер семьи был определен в 3,4 человека.
</w:t>
      </w:r>
      <w:r>
        <w:br/>
      </w:r>
      <w:r>
        <w:rPr>
          <w:rFonts w:ascii="Times New Roman"/>
          <w:b w:val="false"/>
          <w:i w:val="false"/>
          <w:color w:val="000000"/>
          <w:sz w:val="28"/>
        </w:rPr>
        <w:t>
      За 2002 год число зарегистрированных браков увеличилось, по сравнению с 2001 годом, на 12,8% и составило 2429, число разводов снизилось на 2,6% то есть на 928.
</w:t>
      </w:r>
      <w:r>
        <w:br/>
      </w:r>
      <w:r>
        <w:rPr>
          <w:rFonts w:ascii="Times New Roman"/>
          <w:b w:val="false"/>
          <w:i w:val="false"/>
          <w:color w:val="000000"/>
          <w:sz w:val="28"/>
        </w:rPr>
        <w:t>
      Миграционные потери города Астаны в 2002 году составили 6762 человека и снизились, по сравнению с 2001 годом, в 7,6 раза. Из числа выбывших за пределы города наибольший удельный вес занимают русские - 61,5%, немцы - 16,3%, украинцы - 10%. 
</w:t>
      </w:r>
      <w:r>
        <w:br/>
      </w:r>
      <w:r>
        <w:rPr>
          <w:rFonts w:ascii="Times New Roman"/>
          <w:b w:val="false"/>
          <w:i w:val="false"/>
          <w:color w:val="000000"/>
          <w:sz w:val="28"/>
        </w:rPr>
        <w:t>
      Основные миграционные потоки в течение 2002 года формировались в большей части по межобластной миграции - 95,9% от общего числа прибывших, включая социально вынужденную миграцию из сельских регионов республики, и за счет обмена мигрантами со странами ближнего зарубежья. Переселенцы из сельских регионов, формально обретая статус городского жителя, недостаточно вовлекаются в сферу социальной, производственной  и культурной жизни.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Обеспеченность населения медицинской помощью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течение 2002 года, кроме 30 лечебно-профилактических организаций, подведомственных Департаменту здравоохранения, медицинскую помощь населению города по государственному заказу оказывали лечебные организации республиканского подчинения и частных форм собственности.
</w:t>
      </w:r>
      <w:r>
        <w:br/>
      </w:r>
      <w:r>
        <w:rPr>
          <w:rFonts w:ascii="Times New Roman"/>
          <w:b w:val="false"/>
          <w:i w:val="false"/>
          <w:color w:val="000000"/>
          <w:sz w:val="28"/>
        </w:rPr>
        <w:t>
      На базах больниц города функционируют 8 филиалов Республиканских научно-исследовательских институтов и научных центров.
</w:t>
      </w:r>
      <w:r>
        <w:br/>
      </w:r>
      <w:r>
        <w:rPr>
          <w:rFonts w:ascii="Times New Roman"/>
          <w:b w:val="false"/>
          <w:i w:val="false"/>
          <w:color w:val="000000"/>
          <w:sz w:val="28"/>
        </w:rPr>
        <w:t>
      В целом по городу развернуто 3205 больничных коек, показатель обеспеченности составляет 63,8 на 10 тысяч населения, что, в связи с увеличением численности населения, пока не соответствует потребности.
</w:t>
      </w:r>
      <w:r>
        <w:br/>
      </w:r>
      <w:r>
        <w:rPr>
          <w:rFonts w:ascii="Times New Roman"/>
          <w:b w:val="false"/>
          <w:i w:val="false"/>
          <w:color w:val="000000"/>
          <w:sz w:val="28"/>
        </w:rPr>
        <w:t>
      Отмечается рост индекса здоровья женщин в 2002 году до 30%, однако, он еще недостаточен. Экстрагенитальная патология среди беременных встречается в 97-98% случаев, из них: анемия - 62,3%; заболевание почек - 37,6%; сердечно-сосудистые заболевания - 8,2%.
</w:t>
      </w:r>
      <w:r>
        <w:br/>
      </w:r>
      <w:r>
        <w:rPr>
          <w:rFonts w:ascii="Times New Roman"/>
          <w:b w:val="false"/>
          <w:i w:val="false"/>
          <w:color w:val="000000"/>
          <w:sz w:val="28"/>
        </w:rPr>
        <w:t>
      Серьезной проблемой остается заболеваемость населения сахарным диабетом, финансирование которой, на закуп таблетированных препаратов и средств контроля, в 3 раза ниже потребности. Сложной остается эпидемиологическая ситуация по туберкулезу. За счет расширения показаний к флюорографическому исследованию населения и выявления больных с малыми формами туберкулеза, в 2002 году выросла заболеваемость с данной патологией с 131,2 до 162,0 на 100 тысяч населения. Особенно поражены данной болезнью социально-уязвимые слои населения. 
</w:t>
      </w:r>
      <w:r>
        <w:br/>
      </w:r>
      <w:r>
        <w:rPr>
          <w:rFonts w:ascii="Times New Roman"/>
          <w:b w:val="false"/>
          <w:i w:val="false"/>
          <w:color w:val="000000"/>
          <w:sz w:val="28"/>
        </w:rPr>
        <w:t>
      Отмечается снижение интенсивного показателя первичной инвалидности на 10 тысяч населения с 20,9 до 16,9.
</w:t>
      </w:r>
      <w:r>
        <w:br/>
      </w:r>
      <w:r>
        <w:rPr>
          <w:rFonts w:ascii="Times New Roman"/>
          <w:b w:val="false"/>
          <w:i w:val="false"/>
          <w:color w:val="000000"/>
          <w:sz w:val="28"/>
        </w:rPr>
        <w:t>
      В структуре первичного выхода на инвалидность: онкологические заболевания составляют 23,3%; болезни органов кровообращения - 20,9%; травматизм - 12,7%.
</w:t>
      </w:r>
      <w:r>
        <w:br/>
      </w:r>
      <w:r>
        <w:rPr>
          <w:rFonts w:ascii="Times New Roman"/>
          <w:b w:val="false"/>
          <w:i w:val="false"/>
          <w:color w:val="000000"/>
          <w:sz w:val="28"/>
        </w:rPr>
        <w:t>
      На диспансерном учете по поводу хронических заболеваний  состоит 5595 детей школьного возраста или 9,3% от общего количества учащихся города, 60% школьников имеют уровень здоровья ниже среднего. Чаще всего встречается патология органов пищеварения (гастриты), заболевания дыхательных путей, заболевания глаз, нервно-психических расстройств.
</w:t>
      </w:r>
      <w:r>
        <w:br/>
      </w:r>
      <w:r>
        <w:rPr>
          <w:rFonts w:ascii="Times New Roman"/>
          <w:b w:val="false"/>
          <w:i w:val="false"/>
          <w:color w:val="000000"/>
          <w:sz w:val="28"/>
        </w:rPr>
        <w:t>
      В настоящее время в городе Астане не решена проблема эффективной диспансеризации и реабилитации инвалидов, отсутствуют необходимые условия для их планомерного осуществления. Вследствие дороговизны лекарственных препаратов и дефицитом мест в стационарах большинству инвалидов недоступны оперативное корригирующее и другие виды восстановительного лечения в специализированных медицинских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Доступность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2002 году в городе имелось 64 средних общеобразовательных учреждений с различными формами собственности составило 64. Дефицит посадочных ученических мест в школах города составляет 15800.
</w:t>
      </w:r>
      <w:r>
        <w:br/>
      </w:r>
      <w:r>
        <w:rPr>
          <w:rFonts w:ascii="Times New Roman"/>
          <w:b w:val="false"/>
          <w:i w:val="false"/>
          <w:color w:val="000000"/>
          <w:sz w:val="28"/>
        </w:rPr>
        <w:t>
      В 2002 году количество детей 5-6-летнего возраста, посещающих дошкольные учреждения, составляло 7900 человек, то к концу 2002 года - 9947. Однако количество дошкольных учреждений в 2002 году осталось на уровне 2001 года и составляет 44 единицы.
</w:t>
      </w:r>
      <w:r>
        <w:br/>
      </w:r>
      <w:r>
        <w:rPr>
          <w:rFonts w:ascii="Times New Roman"/>
          <w:b w:val="false"/>
          <w:i w:val="false"/>
          <w:color w:val="000000"/>
          <w:sz w:val="28"/>
        </w:rPr>
        <w:t>
      Доля охвата детей 5-6-летнего возраста предшкольной подготовкой на сегодняшний день составляет 62%.
</w:t>
      </w:r>
      <w:r>
        <w:br/>
      </w:r>
      <w:r>
        <w:rPr>
          <w:rFonts w:ascii="Times New Roman"/>
          <w:b w:val="false"/>
          <w:i w:val="false"/>
          <w:color w:val="000000"/>
          <w:sz w:val="28"/>
        </w:rPr>
        <w:t>
      Одной из серьезных проблем, связанных с полноценным доступом к образованию детей из малообеспеченных семей, детей-сирот и детей с ослабленным здоровьем, является обеспечение горячим питанием.
</w:t>
      </w:r>
      <w:r>
        <w:br/>
      </w:r>
      <w:r>
        <w:rPr>
          <w:rFonts w:ascii="Times New Roman"/>
          <w:b w:val="false"/>
          <w:i w:val="false"/>
          <w:color w:val="000000"/>
          <w:sz w:val="28"/>
        </w:rPr>
        <w:t>
      В целом по городу в 49 школьных столовых бесплатно питаются 2869 учеников.
</w:t>
      </w:r>
      <w:r>
        <w:br/>
      </w:r>
      <w:r>
        <w:rPr>
          <w:rFonts w:ascii="Times New Roman"/>
          <w:b w:val="false"/>
          <w:i w:val="false"/>
          <w:color w:val="000000"/>
          <w:sz w:val="28"/>
        </w:rPr>
        <w:t>
      Начиная с 2000 года наблюдается тенденция увеличения числа детей из малообеспеченных семей, нуждающихся в бесплатном питании.
</w:t>
      </w:r>
      <w:r>
        <w:br/>
      </w:r>
      <w:r>
        <w:rPr>
          <w:rFonts w:ascii="Times New Roman"/>
          <w:b w:val="false"/>
          <w:i w:val="false"/>
          <w:color w:val="000000"/>
          <w:sz w:val="28"/>
        </w:rPr>
        <w:t>
      В системе начального и среднего профессионального образования в пяти профессионально-технических училищах и шести колледжах по государственному заказу обучается соответственно 1713 и 2497 человек. 
</w:t>
      </w:r>
      <w:r>
        <w:br/>
      </w:r>
      <w:r>
        <w:rPr>
          <w:rFonts w:ascii="Times New Roman"/>
          <w:b w:val="false"/>
          <w:i w:val="false"/>
          <w:color w:val="000000"/>
          <w:sz w:val="28"/>
        </w:rPr>
        <w:t>
      Число студентов и учащихся, обучающихся в вузах, колледжах и других среднеспециальных учебных заведениях, увеличилось на 19,2%.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Система государственной социальной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социально-уязвимым группам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Критерием для оказания адресной социальной помощи установлена черта бедности. Министерство труда и социальной защиты населения Республики Казахстан ежеквартально определяет размер черты бедности.
</w:t>
      </w:r>
      <w:r>
        <w:br/>
      </w:r>
      <w:r>
        <w:rPr>
          <w:rFonts w:ascii="Times New Roman"/>
          <w:b w:val="false"/>
          <w:i w:val="false"/>
          <w:color w:val="000000"/>
          <w:sz w:val="28"/>
        </w:rPr>
        <w:t>
      Черта бедности определена на 2004-2005 годы в соответствии с прогнозными показателями формирования индикативного плана на 2004-2005 годы и установлена в размере 40%.
</w:t>
      </w:r>
      <w:r>
        <w:br/>
      </w:r>
      <w:r>
        <w:rPr>
          <w:rFonts w:ascii="Times New Roman"/>
          <w:b w:val="false"/>
          <w:i w:val="false"/>
          <w:color w:val="000000"/>
          <w:sz w:val="28"/>
        </w:rPr>
        <w:t>
      Адресная социальная помощь (далее - АСП) введена вместо ранее выдаваемых пособий: единая помощь семьям, имеющим детей; неработающим многодетным матерям, имеющим 4 и более детей до 7 лет; на детей военнослужащих срочной службы; единовременных пособий на рождение детей; на погребение работавших и безработных граждан; материальной помощи безработным гражданам, из числа малообеспеченных семей.
</w:t>
      </w:r>
      <w:r>
        <w:br/>
      </w:r>
      <w:r>
        <w:rPr>
          <w:rFonts w:ascii="Times New Roman"/>
          <w:b w:val="false"/>
          <w:i w:val="false"/>
          <w:color w:val="000000"/>
          <w:sz w:val="28"/>
        </w:rPr>
        <w:t>
      АСП назначается и выплачивается малообеспеченным гражданам города Астаны согласно законодательству и в сроки, определенные положениями местных исполнительных органов. 
</w:t>
      </w:r>
      <w:r>
        <w:br/>
      </w:r>
      <w:r>
        <w:rPr>
          <w:rFonts w:ascii="Times New Roman"/>
          <w:b w:val="false"/>
          <w:i w:val="false"/>
          <w:color w:val="000000"/>
          <w:sz w:val="28"/>
        </w:rPr>
        <w:t>
      Общее количество семей, обративших в Уполномоченный орган по вопросу назначения и выплаты АСП, составило 1059 семей. Максимальное число получателей АСП составило 879 семей, или 2865 человек, из которых 53,2% составляют дети, студенты дневной формы обучения - 2,3%, инвалиды - 2,5%.
</w:t>
      </w:r>
      <w:r>
        <w:br/>
      </w:r>
      <w:r>
        <w:rPr>
          <w:rFonts w:ascii="Times New Roman"/>
          <w:b w:val="false"/>
          <w:i w:val="false"/>
          <w:color w:val="000000"/>
          <w:sz w:val="28"/>
        </w:rPr>
        <w:t>
      Основными причинами отказа в назначении АСП является несоблюдение требований, определенных нормативно-правовыми актами, в том числе: превышение среднедушевого дохода семьи, установленной на квартал черты бедности, отказ от проведения обследования, сокрытие доходов, недостоверность сведений, предоставленных заявителями и другое. 
</w:t>
      </w:r>
      <w:r>
        <w:br/>
      </w:r>
      <w:r>
        <w:rPr>
          <w:rFonts w:ascii="Times New Roman"/>
          <w:b w:val="false"/>
          <w:i w:val="false"/>
          <w:color w:val="000000"/>
          <w:sz w:val="28"/>
        </w:rPr>
        <w:t>
      Прослеживается закономерность, что около 80% из числа получателей-семьи, которые получали социальные выплаты при ранее действующем законодательстве, из них: более 48,3 % - малообеспеченные многодетные и неполные семьи, 13,0% - семьи безработных граждан, по 1% - пенсионеры, проживающие совместно с семьями своих детей, и оралманы.
</w:t>
      </w:r>
      <w:r>
        <w:br/>
      </w:r>
      <w:r>
        <w:rPr>
          <w:rFonts w:ascii="Times New Roman"/>
          <w:b w:val="false"/>
          <w:i w:val="false"/>
          <w:color w:val="000000"/>
          <w:sz w:val="28"/>
        </w:rPr>
        <w:t>
      В городе созданы и действуют две участковые комиссии в районах "Алматы" и "Сарыарка". В течение 2002 года комиссиями проведено 45 заседаний, обследовано 879 семей.
</w:t>
      </w:r>
      <w:r>
        <w:br/>
      </w:r>
      <w:r>
        <w:rPr>
          <w:rFonts w:ascii="Times New Roman"/>
          <w:b w:val="false"/>
          <w:i w:val="false"/>
          <w:color w:val="000000"/>
          <w:sz w:val="28"/>
        </w:rPr>
        <w:t>
      Согласно квоте Министерства труда и социальной защиты населения Республики Казахстан за 2001-2002 годы 176 участников и инвалидов Великой Отечественной войны получили санаторно-курортное лечение в республиканских пансионатах "Ардагер" и "Жеке-Батыр". Производится оплата проезда больных на лечение отдельным категориям населения.
</w:t>
      </w:r>
      <w:r>
        <w:br/>
      </w:r>
      <w:r>
        <w:rPr>
          <w:rFonts w:ascii="Times New Roman"/>
          <w:b w:val="false"/>
          <w:i w:val="false"/>
          <w:color w:val="000000"/>
          <w:sz w:val="28"/>
        </w:rPr>
        <w:t>
      Льготной подпиской на газеты местных изданий было охвачено 3666 малообеспеченных граждан из числа участников и инвалидов Великой Отечественной войны и многодетных матерей.
</w:t>
      </w:r>
      <w:r>
        <w:br/>
      </w:r>
      <w:r>
        <w:rPr>
          <w:rFonts w:ascii="Times New Roman"/>
          <w:b w:val="false"/>
          <w:i w:val="false"/>
          <w:color w:val="000000"/>
          <w:sz w:val="28"/>
        </w:rPr>
        <w:t>
      В столице осуществляется комплекс мер по совершенствованию организации деятельности сети социальных учреждений города, подведомственной органам социальной защиты населения - Дома-интерната для умственно-отсталых детей, Дома-интерната для ветеранов и инвалидов.
</w:t>
      </w:r>
      <w:r>
        <w:br/>
      </w:r>
      <w:r>
        <w:rPr>
          <w:rFonts w:ascii="Times New Roman"/>
          <w:b w:val="false"/>
          <w:i w:val="false"/>
          <w:color w:val="000000"/>
          <w:sz w:val="28"/>
        </w:rPr>
        <w:t>
      По состоянию на 1 января 2003 года, в Доме-интернате для ветеранов и инвалидов проживало 252 опекаемых. 
</w:t>
      </w:r>
      <w:r>
        <w:br/>
      </w:r>
      <w:r>
        <w:rPr>
          <w:rFonts w:ascii="Times New Roman"/>
          <w:b w:val="false"/>
          <w:i w:val="false"/>
          <w:color w:val="000000"/>
          <w:sz w:val="28"/>
        </w:rPr>
        <w:t>
      С 2001 года в Доме-интернате действует платное отделение для временного проживания престарелых и граждан, нуждающихся в бытовом и медицинском обслуживании, без ущерба основному контингенту государственных опекаемых и в случае отсутствия очередности для определения в Дом-интернат. За 2001-2002 годы данной услугой воспользовалось 25 горожан  преклонного возраста. 
</w:t>
      </w:r>
      <w:r>
        <w:br/>
      </w:r>
      <w:r>
        <w:rPr>
          <w:rFonts w:ascii="Times New Roman"/>
          <w:b w:val="false"/>
          <w:i w:val="false"/>
          <w:color w:val="000000"/>
          <w:sz w:val="28"/>
        </w:rPr>
        <w:t>
      Ведется целенаправленная деятельность над усовершенствованием форм обслуживания на дому одиноких престарелых и инвалидов.
</w:t>
      </w:r>
      <w:r>
        <w:br/>
      </w:r>
      <w:r>
        <w:rPr>
          <w:rFonts w:ascii="Times New Roman"/>
          <w:b w:val="false"/>
          <w:i w:val="false"/>
          <w:color w:val="000000"/>
          <w:sz w:val="28"/>
        </w:rPr>
        <w:t>
      255 одиноких престарелых граждан обслуживаются социальной службой на дому, которая в тесном контакте работала со специалистами семейно-врачебной амбулатории "Демеу". 
</w:t>
      </w:r>
      <w:r>
        <w:br/>
      </w:r>
      <w:r>
        <w:rPr>
          <w:rFonts w:ascii="Times New Roman"/>
          <w:b w:val="false"/>
          <w:i w:val="false"/>
          <w:color w:val="000000"/>
          <w:sz w:val="28"/>
        </w:rPr>
        <w:t>
      В Центре социальной адаптации для лиц, не имеющих определенного места жительства на конец 2002 года проживало  132 человека. 
</w:t>
      </w:r>
      <w:r>
        <w:br/>
      </w:r>
      <w:r>
        <w:rPr>
          <w:rFonts w:ascii="Times New Roman"/>
          <w:b w:val="false"/>
          <w:i w:val="false"/>
          <w:color w:val="000000"/>
          <w:sz w:val="28"/>
        </w:rPr>
        <w:t>
      В результате определенной работы,  проделанной сотрудниками Центра социальной адаптации для лиц, не имеющих определенного места жительства, в течение 2001-2002 года трудоустроено 11% от общего числа пребывавших, 8,9% - восстановили документы, возвращены в семьи 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Инфраструктурный аспект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Инфраструктура позволяет преодолеть такие "естественные" причины бедности, как отдаленность от материальных и информационных ресурсов. Она также способствует экономической активности, обеспечивает доступ к рынкам и услугам социальной сферы, решению вопросов производства, распределения товаров и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Обеспеченность населения жильем, коммунальными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услугами и доступность к рынкам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Организован учет нуждающихся в жилье малоимущих слоев населения столицы. К ним относятся следующие категории населения: инвалиды 1 и 2 групп; семьи, имеющие или воспитывающие детей-инвалидов; лица, страдающие тяжелыми формами некоторых хронических заболеваний; пенсионеры по возрасту; дети-сироты, не достигшие двадцати лет, потерявшие родителей до совершеннолетия; репатрианты; лица, лишившиеся жилища в результате бедствий, чрезвычайных ситуаций техногенного и природного характера; многодетные семьи; семьи лиц, погибших при исполнении государственных или общественных обязанностей, воинской службы; неполные семьи. 
</w:t>
      </w:r>
      <w:r>
        <w:br/>
      </w:r>
      <w:r>
        <w:rPr>
          <w:rFonts w:ascii="Times New Roman"/>
          <w:b w:val="false"/>
          <w:i w:val="false"/>
          <w:color w:val="000000"/>
          <w:sz w:val="28"/>
        </w:rPr>
        <w:t>
      По состоянию на 1 января 2003 года, на учете нуждающихся в жилище по списку N 1 состоит 1850 малоимущих граждан. В очереди для получения жилья зарегистрировано 700 учителей города. 
</w:t>
      </w:r>
      <w:r>
        <w:br/>
      </w:r>
      <w:r>
        <w:rPr>
          <w:rFonts w:ascii="Times New Roman"/>
          <w:b w:val="false"/>
          <w:i w:val="false"/>
          <w:color w:val="000000"/>
          <w:sz w:val="28"/>
        </w:rPr>
        <w:t>
      Предусмотрен комплекс мер по улучшению жилищных условий населения города посредством предоставления служебного, муниципального фонда жилья, привлечения ипотечного кредитования, жилстройсбережений вкладчиков. 
</w:t>
      </w:r>
      <w:r>
        <w:br/>
      </w:r>
      <w:r>
        <w:rPr>
          <w:rFonts w:ascii="Times New Roman"/>
          <w:b w:val="false"/>
          <w:i w:val="false"/>
          <w:color w:val="000000"/>
          <w:sz w:val="28"/>
        </w:rPr>
        <w:t>
      Возникает необходимость дополнительной меры социального характера такой категории населения, как престарелые одинокие пенсионеры,  супружеские пары и инвалиды, имеющие в собственности недвижимое имущество и не справляющиеся с бременем его содержания как в материальном, так и моральном аспекте.
</w:t>
      </w:r>
      <w:r>
        <w:br/>
      </w:r>
      <w:r>
        <w:rPr>
          <w:rFonts w:ascii="Times New Roman"/>
          <w:b w:val="false"/>
          <w:i w:val="false"/>
          <w:color w:val="000000"/>
          <w:sz w:val="28"/>
        </w:rPr>
        <w:t>
      Доля жилищно-коммунальных расходов в структуре платных услуг составила в 2001 году 53 % против 51 % - в 2000 году. Из-за низкой платежеспособности населения остается высоким уровень неплатежей за текущее содержание жилья.
</w:t>
      </w:r>
      <w:r>
        <w:br/>
      </w:r>
      <w:r>
        <w:rPr>
          <w:rFonts w:ascii="Times New Roman"/>
          <w:b w:val="false"/>
          <w:i w:val="false"/>
          <w:color w:val="000000"/>
          <w:sz w:val="28"/>
        </w:rPr>
        <w:t>
      Жилищное пособие является одной из форм социальной защиты населения. Система выдачи жилищной помощи малоимущим несколько смягчает проблему в решении полной и своевременной оплаты коммунальных услуг.
</w:t>
      </w:r>
      <w:r>
        <w:br/>
      </w:r>
      <w:r>
        <w:rPr>
          <w:rFonts w:ascii="Times New Roman"/>
          <w:b w:val="false"/>
          <w:i w:val="false"/>
          <w:color w:val="000000"/>
          <w:sz w:val="28"/>
        </w:rPr>
        <w:t>
      На начало 2003 года, по сравнению с  2002 годом, количество семей, охваченных жилищными пособиями, увеличилось на 30% и составило 3526. Вместе с тем установленный 30 процентный уровень учитываемого дохода семьи при назначении жилищной помощи не позволяет на сегодня охватить этим видом помощи всех нуждающихся в ней.
</w:t>
      </w:r>
      <w:r>
        <w:br/>
      </w:r>
      <w:r>
        <w:rPr>
          <w:rFonts w:ascii="Times New Roman"/>
          <w:b w:val="false"/>
          <w:i w:val="false"/>
          <w:color w:val="000000"/>
          <w:sz w:val="28"/>
        </w:rPr>
        <w:t>
      По сравнению с 2001 годом общий объем розничного товарооборота за 2002 год увеличился в фактических ценах на 23,2%, в сопоставимых  на - 17,85 и составил 42891,2 млн. тенге. 
</w:t>
      </w:r>
      <w:r>
        <w:br/>
      </w:r>
      <w:r>
        <w:rPr>
          <w:rFonts w:ascii="Times New Roman"/>
          <w:b w:val="false"/>
          <w:i w:val="false"/>
          <w:color w:val="000000"/>
          <w:sz w:val="28"/>
        </w:rPr>
        <w:t>
      В сфере торговли работают 1200 магазинов и 352 предприятия общественного питания. 
</w:t>
      </w:r>
      <w:r>
        <w:br/>
      </w:r>
      <w:r>
        <w:rPr>
          <w:rFonts w:ascii="Times New Roman"/>
          <w:b w:val="false"/>
          <w:i w:val="false"/>
          <w:color w:val="000000"/>
          <w:sz w:val="28"/>
        </w:rPr>
        <w:t>
      Самые большие объемы торговых оборотов приходятся на рынки столицы. Оборот вещевых, смешанных и продовольственных рынков составил 26248,0 млн. тенге. Доля реализации потребительских товаров на рынках в общем объеме товарооборота составила 61,2%.
</w:t>
      </w:r>
      <w:r>
        <w:br/>
      </w:r>
      <w:r>
        <w:rPr>
          <w:rFonts w:ascii="Times New Roman"/>
          <w:b w:val="false"/>
          <w:i w:val="false"/>
          <w:color w:val="000000"/>
          <w:sz w:val="28"/>
        </w:rPr>
        <w:t>
      В Астане функционируют 16 рынков, из них: 6 - специализированных, 8 - универсальных, 2 - продовольственных. 
</w:t>
      </w:r>
      <w:r>
        <w:br/>
      </w:r>
      <w:r>
        <w:rPr>
          <w:rFonts w:ascii="Times New Roman"/>
          <w:b w:val="false"/>
          <w:i w:val="false"/>
          <w:color w:val="000000"/>
          <w:sz w:val="28"/>
        </w:rPr>
        <w:t>
      Ведется целенаправленная практическая работа по расширению сети объектов торговли и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Водообеспеченность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доступа к питьевой воде является одним из основных индикаторов бедности.       Основным источником хозяйственно-питьевого водоснабжения города Астаны является Вячеславское водохранилище на реке Есиль, водообеспечением 67,2 млн. кубических метров в год (проектная емкость 410,9 млн. кубических метров). В связи с маловодьем на протяжении нескольких лет водохранилище не пополнялось до проектных объемов.
</w:t>
      </w:r>
      <w:r>
        <w:br/>
      </w:r>
      <w:r>
        <w:rPr>
          <w:rFonts w:ascii="Times New Roman"/>
          <w:b w:val="false"/>
          <w:i w:val="false"/>
          <w:color w:val="000000"/>
          <w:sz w:val="28"/>
        </w:rPr>
        <w:t>
      В 2002 году пополнение водохранилища составило в объеме более 220 млн. кубических метров, тем не менее, на сегодняшний день одной из самых существенных проблем является проблема водообеспечения города Астаны. 
</w:t>
      </w:r>
      <w:r>
        <w:br/>
      </w:r>
      <w:r>
        <w:rPr>
          <w:rFonts w:ascii="Times New Roman"/>
          <w:b w:val="false"/>
          <w:i w:val="false"/>
          <w:color w:val="000000"/>
          <w:sz w:val="28"/>
        </w:rPr>
        <w:t>
      Некоторыми крупными предприятиями не используются технологии с максимальным использованием оборотного и повторного водоснабжения.
</w:t>
      </w:r>
      <w:r>
        <w:br/>
      </w:r>
      <w:r>
        <w:rPr>
          <w:rFonts w:ascii="Times New Roman"/>
          <w:b w:val="false"/>
          <w:i w:val="false"/>
          <w:color w:val="000000"/>
          <w:sz w:val="28"/>
        </w:rPr>
        <w:t>
      В настоящее время не полностью обеспечены качественной питьевой водой, коммунально-бытовым и хозяйственным водоснабжением городские поселки Коктал, Мичурино, Железнодорожный и другие. 
</w:t>
      </w:r>
      <w:r>
        <w:br/>
      </w:r>
      <w:r>
        <w:rPr>
          <w:rFonts w:ascii="Times New Roman"/>
          <w:b w:val="false"/>
          <w:i w:val="false"/>
          <w:color w:val="000000"/>
          <w:sz w:val="28"/>
        </w:rPr>
        <w:t>
      Налажено производство бутилированной столовой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Обеспеченность населения дорогами,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услугами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пассажирского транспорта общего пользования сформирована в составе государственных коммунальных автотранспортных предприятий - Открытое Акционерное Общество "Автобусный парк N 1" и Открытое Акционерное Общество "Жезкиик", а также из 16 частных коммерческих предприятий. 
</w:t>
      </w:r>
      <w:r>
        <w:br/>
      </w:r>
      <w:r>
        <w:rPr>
          <w:rFonts w:ascii="Times New Roman"/>
          <w:b w:val="false"/>
          <w:i w:val="false"/>
          <w:color w:val="000000"/>
          <w:sz w:val="28"/>
        </w:rPr>
        <w:t>
      Общее количество подвижного состава составляет свыше 950 единиц, в том числе 468 автобусов, 45 троллейбусов, 350 микроавтобусов.
</w:t>
      </w:r>
      <w:r>
        <w:br/>
      </w:r>
      <w:r>
        <w:rPr>
          <w:rFonts w:ascii="Times New Roman"/>
          <w:b w:val="false"/>
          <w:i w:val="false"/>
          <w:color w:val="000000"/>
          <w:sz w:val="28"/>
        </w:rPr>
        <w:t>
      К 2002 году общая протяженность пригородных и междугородних маршрутов увеличилась в два раза в сравнении с 2000 годом.
</w:t>
      </w:r>
      <w:r>
        <w:br/>
      </w:r>
      <w:r>
        <w:rPr>
          <w:rFonts w:ascii="Times New Roman"/>
          <w:b w:val="false"/>
          <w:i w:val="false"/>
          <w:color w:val="000000"/>
          <w:sz w:val="28"/>
        </w:rPr>
        <w:t>
      Требует улучшение организация пассажирских перевозок в пригородные поселки Куйгенжар, Мичурино, Интернациональный, из-за отдаленности от основной инфраструктуры города и специфичности перевозок.
</w:t>
      </w:r>
      <w:r>
        <w:br/>
      </w:r>
      <w:r>
        <w:rPr>
          <w:rFonts w:ascii="Times New Roman"/>
          <w:b w:val="false"/>
          <w:i w:val="false"/>
          <w:color w:val="000000"/>
          <w:sz w:val="28"/>
        </w:rPr>
        <w:t>
      В течение пяти лет из городского бюджета выделяются финансовые средства для компенсации льготных перевозок общественным городским транспортом отдельных категорий граждан, которые входят в социально-уязвимые группы населения. 
</w:t>
      </w:r>
      <w:r>
        <w:br/>
      </w:r>
      <w:r>
        <w:rPr>
          <w:rFonts w:ascii="Times New Roman"/>
          <w:b w:val="false"/>
          <w:i w:val="false"/>
          <w:color w:val="000000"/>
          <w:sz w:val="28"/>
        </w:rPr>
        <w:t>
      В структуре платных услуг населению услуги связи составляют 11,6%. В 2002 году общий объем услуг связи выполнен на 8% больше, чем в 2001 году, и составил 1781,1 млн. тенге. Недостаточен уровень качественной телефонной связи окраинных поселков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Экологический аспект бедности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Неблагоприятная экологическая ситуация существенно сказывается на жизни бедных слоев населения. 
</w:t>
      </w:r>
      <w:r>
        <w:br/>
      </w:r>
      <w:r>
        <w:rPr>
          <w:rFonts w:ascii="Times New Roman"/>
          <w:b w:val="false"/>
          <w:i w:val="false"/>
          <w:color w:val="000000"/>
          <w:sz w:val="28"/>
        </w:rPr>
        <w:t>
      Состояние загрязнения атмосферного воздуха Астаны в основном обусловлено вредными токсическими выбросами предприятий энергетики и автотранспорта в воздушный бассейн столицы. Общий объем выбросов загрязняющих веществ в атмосферу от стационарных источников загрязнения составил в 2002 году 44,5 тысяч тонн, что на 6,1 тысяч тонн меньше, чем в предыдущем году.
</w:t>
      </w:r>
      <w:r>
        <w:br/>
      </w:r>
      <w:r>
        <w:rPr>
          <w:rFonts w:ascii="Times New Roman"/>
          <w:b w:val="false"/>
          <w:i w:val="false"/>
          <w:color w:val="000000"/>
          <w:sz w:val="28"/>
        </w:rPr>
        <w:t>
      Однако уровень загрязнения воздуха Астаны ниже среднего по городам республики. Индекс загрязнения атмосферы в 2001 году составил 1,3, в 2002 году - 2,9, что связано с метеорологическими условиями.
</w:t>
      </w:r>
      <w:r>
        <w:br/>
      </w:r>
      <w:r>
        <w:rPr>
          <w:rFonts w:ascii="Times New Roman"/>
          <w:b w:val="false"/>
          <w:i w:val="false"/>
          <w:color w:val="000000"/>
          <w:sz w:val="28"/>
        </w:rPr>
        <w:t>
      Проблема захоронения бытовых и производственных отходов решается с привлечением внешнего займа испанского правительства. Начата реализация проекта модернизации удаления твердых бытовых отходов и улучшения экологической обстановки. Будет применена современная технология сбора и захоронения отходов, исключающая вторичное загрязнение грунта, вод и атмосферного воздуха.
</w:t>
      </w:r>
      <w:r>
        <w:br/>
      </w:r>
      <w:r>
        <w:rPr>
          <w:rFonts w:ascii="Times New Roman"/>
          <w:b w:val="false"/>
          <w:i w:val="false"/>
          <w:color w:val="000000"/>
          <w:sz w:val="28"/>
        </w:rPr>
        <w:t>
      Проводимое в 2003 году захоронение источников ионизирующего излучения позволит предотвратить радиационное загрязнение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Роль институтов общества в снижении уровня бедности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Роль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играют ключевую роль в реализации мер по снижению уровня бедности населения города:
</w:t>
      </w:r>
      <w:r>
        <w:br/>
      </w:r>
      <w:r>
        <w:rPr>
          <w:rFonts w:ascii="Times New Roman"/>
          <w:b w:val="false"/>
          <w:i w:val="false"/>
          <w:color w:val="000000"/>
          <w:sz w:val="28"/>
        </w:rPr>
        <w:t>
      создание благоприятных условий для ведения бизнеса, в том числе в создании конкуренции для субъектов предпринимательства;
</w:t>
      </w:r>
      <w:r>
        <w:br/>
      </w:r>
      <w:r>
        <w:rPr>
          <w:rFonts w:ascii="Times New Roman"/>
          <w:b w:val="false"/>
          <w:i w:val="false"/>
          <w:color w:val="000000"/>
          <w:sz w:val="28"/>
        </w:rPr>
        <w:t>
      планирование расходов местного бюджета по оказанию государственных услуг населению, как в области социального развития (здравоохранение, образование, социальное обеспечение и защита населения), так и в формировании общественной инфраструктуры (строительство общественных объектов, дорог, обеспечение транспортом).
</w:t>
      </w:r>
      <w:r>
        <w:br/>
      </w:r>
      <w:r>
        <w:rPr>
          <w:rFonts w:ascii="Times New Roman"/>
          <w:b w:val="false"/>
          <w:i w:val="false"/>
          <w:color w:val="000000"/>
          <w:sz w:val="28"/>
        </w:rPr>
        <w:t>
      Приоритетами в развитии и поддержке субъектов малого предпринимательства является: содействие первоочередному финансированию социально-значимых бизнес-планов; обеспечение доступа к льготному кредитованию из средств городского бюджета; использование в большем объеме кредитного портфеля Европейского Банка Реконструкции и Развития по программе "Малый бизнес Казахстана" и собственных средств банков второго уровня. 
</w:t>
      </w:r>
      <w:r>
        <w:br/>
      </w:r>
      <w:r>
        <w:rPr>
          <w:rFonts w:ascii="Times New Roman"/>
          <w:b w:val="false"/>
          <w:i w:val="false"/>
          <w:color w:val="000000"/>
          <w:sz w:val="28"/>
        </w:rPr>
        <w:t>
      С учетом программ социально-экономического развития столицы местные исполнительные органы целенаправленно и обоснованно подходят к формированию бюджета.
</w:t>
      </w:r>
      <w:r>
        <w:br/>
      </w:r>
      <w:r>
        <w:rPr>
          <w:rFonts w:ascii="Times New Roman"/>
          <w:b w:val="false"/>
          <w:i w:val="false"/>
          <w:color w:val="000000"/>
          <w:sz w:val="28"/>
        </w:rPr>
        <w:t>
      Однако, в соответствии со Стратегическим планом развития города Астаны до 2010 года, требует дальнейшего совершенствования механизм оценки выполненных и реализуемых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2. Роль неправительственных организаций и профессиональных союзов в снижении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в Астане насчитывается свыше 100 неправительственных организаций. По направлению и деятельности их можно разделить на группы неправительственных организаций (далее - НПО) указанных в таблице N 5 (см. приложение 5).
</w:t>
      </w:r>
      <w:r>
        <w:br/>
      </w:r>
      <w:r>
        <w:rPr>
          <w:rFonts w:ascii="Times New Roman"/>
          <w:b w:val="false"/>
          <w:i w:val="false"/>
          <w:color w:val="000000"/>
          <w:sz w:val="28"/>
        </w:rPr>
        <w:t>
      В группу "помощь социально незащищенным слоям населения" входят 10 ветеранских и 14 НПО по работе с инвалидами.
</w:t>
      </w:r>
      <w:r>
        <w:br/>
      </w:r>
      <w:r>
        <w:rPr>
          <w:rFonts w:ascii="Times New Roman"/>
          <w:b w:val="false"/>
          <w:i w:val="false"/>
          <w:color w:val="000000"/>
          <w:sz w:val="28"/>
        </w:rPr>
        <w:t>
      Неправительственные организации действуют на низовом уровне, доходят до людей, оказавшихся в критической ситуации (психологическая депрессия, тяжелое материальное положение, жизненные условия ниже уровня черты бедности и так далее), помогают мобилизовать человеческие и материальные ресурсы, вносят свой вклад в строительство гражданского общества.
</w:t>
      </w:r>
      <w:r>
        <w:br/>
      </w:r>
      <w:r>
        <w:rPr>
          <w:rFonts w:ascii="Times New Roman"/>
          <w:b w:val="false"/>
          <w:i w:val="false"/>
          <w:color w:val="000000"/>
          <w:sz w:val="28"/>
        </w:rPr>
        <w:t>
      Основная цель НПО - улучшение жизни людей путем изучения мнения в своих группах, вовлечения людей в процесс принятия решений, влияющих на их жизнь.
</w:t>
      </w:r>
      <w:r>
        <w:br/>
      </w:r>
      <w:r>
        <w:rPr>
          <w:rFonts w:ascii="Times New Roman"/>
          <w:b w:val="false"/>
          <w:i w:val="false"/>
          <w:color w:val="000000"/>
          <w:sz w:val="28"/>
        </w:rPr>
        <w:t>
      Большинство НПО столицы в той или иной степени помогают в решении проблем бедности, безработицы, снижают социальную напряженность, организовывая бесплатную юридическую, психологическую, медицинскую помощь, проводя семинары-тренинги по развитию способностей граждан к самообеспечению и самореализации по теме "Помоги себе сам".
</w:t>
      </w:r>
      <w:r>
        <w:br/>
      </w:r>
      <w:r>
        <w:rPr>
          <w:rFonts w:ascii="Times New Roman"/>
          <w:b w:val="false"/>
          <w:i w:val="false"/>
          <w:color w:val="000000"/>
          <w:sz w:val="28"/>
        </w:rPr>
        <w:t>
      С целью укрепления взаимодействия государственных органов и неправительственных организаций в августе 2002 года в городе Астане был создан центр поддержки неправительственных организаций "Инфо-Центр НПО". 
</w:t>
      </w:r>
      <w:r>
        <w:br/>
      </w:r>
      <w:r>
        <w:rPr>
          <w:rFonts w:ascii="Times New Roman"/>
          <w:b w:val="false"/>
          <w:i w:val="false"/>
          <w:color w:val="000000"/>
          <w:sz w:val="28"/>
        </w:rPr>
        <w:t>
      Однако надо отметить тот факт, что НПО пассивны, не в полной мере своих возможностей участвуют в разработке и реализации различных региональных социальных программ. Новый законопроект Республики Казахстан "О социальном заказе" будет способствовать активному вовлечению НПО и общественных объединений города в решение социально значимых вопросов, приоритетных для развития региона.
</w:t>
      </w:r>
      <w:r>
        <w:br/>
      </w:r>
      <w:r>
        <w:rPr>
          <w:rFonts w:ascii="Times New Roman"/>
          <w:b w:val="false"/>
          <w:i w:val="false"/>
          <w:color w:val="000000"/>
          <w:sz w:val="28"/>
        </w:rPr>
        <w:t>
      Профсоюзы принимают участие в работе, направленной на внедрение социальных реформ в Казахстане, путем соглашений и переговоров.
</w:t>
      </w:r>
      <w:r>
        <w:br/>
      </w:r>
      <w:r>
        <w:rPr>
          <w:rFonts w:ascii="Times New Roman"/>
          <w:b w:val="false"/>
          <w:i w:val="false"/>
          <w:color w:val="000000"/>
          <w:sz w:val="28"/>
        </w:rPr>
        <w:t>
      В столице действует городская трехсторонняя комиссия по социальному партнерству и регулированию социальных и трудовых отношений, деятельность которой ориентирована на обеспечение информированности партнеров по всем заинтересованным вопросам.
</w:t>
      </w:r>
      <w:r>
        <w:br/>
      </w:r>
      <w:r>
        <w:rPr>
          <w:rFonts w:ascii="Times New Roman"/>
          <w:b w:val="false"/>
          <w:i w:val="false"/>
          <w:color w:val="000000"/>
          <w:sz w:val="28"/>
        </w:rPr>
        <w:t>
      Активно работают профсоюзы в крупных организациях инфраструктуры, как: Открытое Акционерное Общество "Астанаэнегосервис", Городской Центр телекоммуникаций "Астанателеком", Государственное коммунальное предприятие "Астана су арнасы", Товарищество с ограниченной ответственностью "Маншук", Государственное коммунальное предприятие "Турмыс". Плодотворно работают горкомы профсоюзов работников образования, госучреждений, культуры, здравоохранения.
</w:t>
      </w:r>
      <w:r>
        <w:br/>
      </w:r>
      <w:r>
        <w:rPr>
          <w:rFonts w:ascii="Times New Roman"/>
          <w:b w:val="false"/>
          <w:i w:val="false"/>
          <w:color w:val="000000"/>
          <w:sz w:val="28"/>
        </w:rPr>
        <w:t>
      В настоящее время недостаточно эффективна система мер по защите трудовых, социально-экономических прав работающих по найму. 
</w:t>
      </w:r>
      <w:r>
        <w:br/>
      </w:r>
      <w:r>
        <w:rPr>
          <w:rFonts w:ascii="Times New Roman"/>
          <w:b w:val="false"/>
          <w:i w:val="false"/>
          <w:color w:val="000000"/>
          <w:sz w:val="28"/>
        </w:rPr>
        <w:t>
      При непосредственном участии акиматов районов "Алматы" и "Сарыарка" города и Регионального фонда по поддержке малообеспеченных граждан проводится большая работа с различными организациями и предприятиями города по вопросам оказания благотворительной помощи социально-уязвимым категориям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3. Роль частного сектора в снижении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данным Статистического регистра на 1 января 2003 года, в Астане зарегистрировано 8259 предприятий малого бизнеса (юридических лиц), из которых 85,6% являются действующими.
</w:t>
      </w:r>
      <w:r>
        <w:br/>
      </w:r>
      <w:r>
        <w:rPr>
          <w:rFonts w:ascii="Times New Roman"/>
          <w:b w:val="false"/>
          <w:i w:val="false"/>
          <w:color w:val="000000"/>
          <w:sz w:val="28"/>
        </w:rPr>
        <w:t>
      Доля  действующих субъектов малого бизнеса Астаны в общем числе их по республике составила 8,1%.
</w:t>
      </w:r>
      <w:r>
        <w:br/>
      </w:r>
      <w:r>
        <w:rPr>
          <w:rFonts w:ascii="Times New Roman"/>
          <w:b w:val="false"/>
          <w:i w:val="false"/>
          <w:color w:val="000000"/>
          <w:sz w:val="28"/>
        </w:rPr>
        <w:t>
      По расчетным данным, численность занятых на предприятиях малого бизнеса на начало 2003 года, составила 32,4 тысяч человек и увеличилась на 18,6%, по сравнению с прошлым годом.
</w:t>
      </w:r>
      <w:r>
        <w:br/>
      </w:r>
      <w:r>
        <w:rPr>
          <w:rFonts w:ascii="Times New Roman"/>
          <w:b w:val="false"/>
          <w:i w:val="false"/>
          <w:color w:val="000000"/>
          <w:sz w:val="28"/>
        </w:rPr>
        <w:t>
      В сфере малого бизнеса отмечается широкое интегрирование малого и среднего предпринимательства в индустриальный потенциал города, о чем свидетельствуют растущее количество вновь открываемых производств и изменение структуры кредитных вложений. Если в предшествующие годы кредитовались в основном торговля и сфера услуг, то теперь основная часть кредитов (56%) приходится на производственный сектор.
</w:t>
      </w:r>
      <w:r>
        <w:br/>
      </w:r>
      <w:r>
        <w:rPr>
          <w:rFonts w:ascii="Times New Roman"/>
          <w:b w:val="false"/>
          <w:i w:val="false"/>
          <w:color w:val="000000"/>
          <w:sz w:val="28"/>
        </w:rPr>
        <w:t>
      Если доля государственного сектора в общем объеме розничного товарооборота в 2002 году составила 0,5%, или в стоимостном выражении 220,4 млн. тенге, то выручка от реализации товаров предприятиями частной формы собственности получена в сумме 42670,8 млн. тенге, или 99,5% от общего объема розничного товарооборота по городу Астане. 
</w:t>
      </w:r>
      <w:r>
        <w:br/>
      </w:r>
      <w:r>
        <w:rPr>
          <w:rFonts w:ascii="Times New Roman"/>
          <w:b w:val="false"/>
          <w:i w:val="false"/>
          <w:color w:val="000000"/>
          <w:sz w:val="28"/>
        </w:rPr>
        <w:t>
      Развитие малого бизнеса в городе способствовало постепенному созданию широкого слоя мелких собственников, самостоятельно обеспечивающих собственное благосостояние и достойный уровень жизни своим семьям. 
</w:t>
      </w:r>
      <w:r>
        <w:br/>
      </w:r>
      <w:r>
        <w:rPr>
          <w:rFonts w:ascii="Times New Roman"/>
          <w:b w:val="false"/>
          <w:i w:val="false"/>
          <w:color w:val="000000"/>
          <w:sz w:val="28"/>
        </w:rPr>
        <w:t>
      Не в полной мере используются возможности по стимулированию работодателей к созданию рабочих мест для целевых групп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Роль бедных в принятии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Мировой опыт показывает, что самыми эффективными программами снижения бедности являются те, которые предназначены для решения конкретных целей на местном уровне, с участием местного населения и вовлечением непосредственных получателей помощи - социально-уязвимых групп населения. 
</w:t>
      </w:r>
      <w:r>
        <w:br/>
      </w:r>
      <w:r>
        <w:rPr>
          <w:rFonts w:ascii="Times New Roman"/>
          <w:b w:val="false"/>
          <w:i w:val="false"/>
          <w:color w:val="000000"/>
          <w:sz w:val="28"/>
        </w:rPr>
        <w:t>
      Низкий уровень общественной активности, отсутствие законодательной базы, в первую очередь Закона Республики Казахстан "О местном самоуправлении" образованности, препятствует реализации мероприятий, направленных на снижение уровня бедности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Цель, задачи и приоритеты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данной Программы является снижение уровня бедности в столице путем создания условий для экономического роста, эффективной системы занятости, повышения доходов, доступ населения и членам их семей к получению услуг здравоохранения, образования, инфраструктуры, повышения эффективности системы управления с привлечением общественных институтов в принятии решений. 
</w:t>
      </w:r>
      <w:r>
        <w:br/>
      </w:r>
      <w:r>
        <w:rPr>
          <w:rFonts w:ascii="Times New Roman"/>
          <w:b w:val="false"/>
          <w:i w:val="false"/>
          <w:color w:val="000000"/>
          <w:sz w:val="28"/>
        </w:rPr>
        <w:t>
      Для достижения поставленной цели Программой предусматривается решение следующих задач:
</w:t>
      </w:r>
      <w:r>
        <w:br/>
      </w:r>
      <w:r>
        <w:rPr>
          <w:rFonts w:ascii="Times New Roman"/>
          <w:b w:val="false"/>
          <w:i w:val="false"/>
          <w:color w:val="000000"/>
          <w:sz w:val="28"/>
        </w:rPr>
        <w:t>
      дальнейшее развитие реального сектора экономики с привлечением инвестиций, вложение инвестиций в основной капитал возрастет до 113,4 млрд. тенге; 
</w:t>
      </w:r>
      <w:r>
        <w:br/>
      </w:r>
      <w:r>
        <w:rPr>
          <w:rFonts w:ascii="Times New Roman"/>
          <w:b w:val="false"/>
          <w:i w:val="false"/>
          <w:color w:val="000000"/>
          <w:sz w:val="28"/>
        </w:rPr>
        <w:t>
      обеспечение занятости;
</w:t>
      </w:r>
      <w:r>
        <w:br/>
      </w:r>
      <w:r>
        <w:rPr>
          <w:rFonts w:ascii="Times New Roman"/>
          <w:b w:val="false"/>
          <w:i w:val="false"/>
          <w:color w:val="000000"/>
          <w:sz w:val="28"/>
        </w:rPr>
        <w:t>
      развитие предпринимательства с учетом широкого интегрирования малого и среднего предпринимательства в индустриальный потенциал города; 
</w:t>
      </w:r>
      <w:r>
        <w:br/>
      </w:r>
      <w:r>
        <w:rPr>
          <w:rFonts w:ascii="Times New Roman"/>
          <w:b w:val="false"/>
          <w:i w:val="false"/>
          <w:color w:val="000000"/>
          <w:sz w:val="28"/>
        </w:rPr>
        <w:t>
      стабилизация ситуации на рынке труда столицы путем сохранения существующего уровня безработицы, а также принятие необходимых мер по ее снижению; 
</w:t>
      </w:r>
      <w:r>
        <w:br/>
      </w:r>
      <w:r>
        <w:rPr>
          <w:rFonts w:ascii="Times New Roman"/>
          <w:b w:val="false"/>
          <w:i w:val="false"/>
          <w:color w:val="000000"/>
          <w:sz w:val="28"/>
        </w:rPr>
        <w:t>
      дальнейшее развитие и совершенствование активных мер содействия занятости за счет создания рабочих мест, организации оплачиваемых общественных работ, профессионального обучения, повышения квалификации и переподготовки безработных;
</w:t>
      </w:r>
      <w:r>
        <w:br/>
      </w:r>
      <w:r>
        <w:rPr>
          <w:rFonts w:ascii="Times New Roman"/>
          <w:b w:val="false"/>
          <w:i w:val="false"/>
          <w:color w:val="000000"/>
          <w:sz w:val="28"/>
        </w:rPr>
        <w:t>
      совершенствование механизмов оказания адресной социальной помощи населению;
</w:t>
      </w:r>
      <w:r>
        <w:br/>
      </w:r>
      <w:r>
        <w:rPr>
          <w:rFonts w:ascii="Times New Roman"/>
          <w:b w:val="false"/>
          <w:i w:val="false"/>
          <w:color w:val="000000"/>
          <w:sz w:val="28"/>
        </w:rPr>
        <w:t>
      внедрение обязательного социального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Принципы и приоритеты снижения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Снижение бедности будет осуществляться на основе следующих приоритетов и принципов:
</w:t>
      </w:r>
      <w:r>
        <w:br/>
      </w:r>
      <w:r>
        <w:rPr>
          <w:rFonts w:ascii="Times New Roman"/>
          <w:b w:val="false"/>
          <w:i w:val="false"/>
          <w:color w:val="000000"/>
          <w:sz w:val="28"/>
        </w:rPr>
        <w:t>
      повышение эффективности и доступности услуг в сфере здравоохранения и образования;
</w:t>
      </w:r>
      <w:r>
        <w:br/>
      </w:r>
      <w:r>
        <w:rPr>
          <w:rFonts w:ascii="Times New Roman"/>
          <w:b w:val="false"/>
          <w:i w:val="false"/>
          <w:color w:val="000000"/>
          <w:sz w:val="28"/>
        </w:rPr>
        <w:t>
      повышение доступности инфраструктуры  через реализацию комплекса мер по улучшению жилищных условий населения, качества услуг транспорта, связи и жилищно-коммунального хозяйства;
</w:t>
      </w:r>
      <w:r>
        <w:br/>
      </w:r>
      <w:r>
        <w:rPr>
          <w:rFonts w:ascii="Times New Roman"/>
          <w:b w:val="false"/>
          <w:i w:val="false"/>
          <w:color w:val="000000"/>
          <w:sz w:val="28"/>
        </w:rPr>
        <w:t>
      повышение эффективности государственного управления и активизация развития социально-партнерских отношений путем взаимодействия всех сторон общества, включая объединения, представляющие бедное население; 
</w:t>
      </w:r>
      <w:r>
        <w:br/>
      </w:r>
      <w:r>
        <w:rPr>
          <w:rFonts w:ascii="Times New Roman"/>
          <w:b w:val="false"/>
          <w:i w:val="false"/>
          <w:color w:val="000000"/>
          <w:sz w:val="28"/>
        </w:rPr>
        <w:t>
      обеспечение свободы предпринимательства и создание заинтересованности у субъектов малого и среднего бизнеса; 
</w:t>
      </w:r>
      <w:r>
        <w:br/>
      </w:r>
      <w:r>
        <w:rPr>
          <w:rFonts w:ascii="Times New Roman"/>
          <w:b w:val="false"/>
          <w:i w:val="false"/>
          <w:color w:val="000000"/>
          <w:sz w:val="28"/>
        </w:rPr>
        <w:t>
      обеспечение социальной справедливости и адресности в предоставлении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Индикаторы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целей Программы устанавливаются следующие индикаторы, в соответствии с таблицей N 6 (см.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Основные направления снижения  бедности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механизмы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совершенствования показателей, характеризующих бедность, необходима организация системы мониторинга и оценки по разрабатываемым и реализуемым социальным программам в столице.
</w:t>
      </w:r>
      <w:r>
        <w:br/>
      </w:r>
      <w:r>
        <w:rPr>
          <w:rFonts w:ascii="Times New Roman"/>
          <w:b w:val="false"/>
          <w:i w:val="false"/>
          <w:color w:val="000000"/>
          <w:sz w:val="28"/>
        </w:rPr>
        <w:t>
      Разработать индикаторы доступности населения к услугам здравоохранения и образования, водоснабжения, коммунальных услуг, связи, транспортной инфраструктуры с учетом их реальных затрат, что позволит определить степень их доступности различными категориями населения.
</w:t>
      </w:r>
      <w:r>
        <w:br/>
      </w:r>
      <w:r>
        <w:rPr>
          <w:rFonts w:ascii="Times New Roman"/>
          <w:b w:val="false"/>
          <w:i w:val="false"/>
          <w:color w:val="000000"/>
          <w:sz w:val="28"/>
        </w:rPr>
        <w:t>
      Планом мероприятий по реализации Программы предусматривается поэтапное исполнение намеченных мероприятий, что позволит максимально использовать возможности местных исполнительных органов, объединений работодателей и профессиональных союзов, неправительственных организаций.
</w:t>
      </w:r>
      <w:r>
        <w:br/>
      </w:r>
      <w:r>
        <w:rPr>
          <w:rFonts w:ascii="Times New Roman"/>
          <w:b w:val="false"/>
          <w:i w:val="false"/>
          <w:color w:val="000000"/>
          <w:sz w:val="28"/>
        </w:rPr>
        <w:t>
      Конкретные меры и механизмы реализации Программы будут сформированы в других отраслевых программах, предусматривающих развитие соответствующих сфер экономики столицы.
</w:t>
      </w:r>
      <w:r>
        <w:br/>
      </w:r>
      <w:r>
        <w:rPr>
          <w:rFonts w:ascii="Times New Roman"/>
          <w:b w:val="false"/>
          <w:i w:val="false"/>
          <w:color w:val="000000"/>
          <w:sz w:val="28"/>
        </w:rPr>
        <w:t>
      По результатам оценки принимаемых мер по снижению бедности, при необходимости предусмотрены внесения соответствующих корректировок в Программу и План мероприятий по ее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Меры по снижению бедности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социально-уязвимых группах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Дети из низкодоходных и многодетных семей
</w:t>
      </w:r>
      <w:r>
        <w:br/>
      </w:r>
      <w:r>
        <w:rPr>
          <w:rFonts w:ascii="Times New Roman"/>
          <w:b w:val="false"/>
          <w:i w:val="false"/>
          <w:color w:val="000000"/>
          <w:sz w:val="28"/>
        </w:rPr>
        <w:t>
      Государственная поддержка малообеспеченных семей будет осуществляться в рамках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государственной адресной социальной помощи". 
</w:t>
      </w:r>
      <w:r>
        <w:br/>
      </w:r>
      <w:r>
        <w:rPr>
          <w:rFonts w:ascii="Times New Roman"/>
          <w:b w:val="false"/>
          <w:i w:val="false"/>
          <w:color w:val="000000"/>
          <w:sz w:val="28"/>
        </w:rPr>
        <w:t>
      Оказание помощи из Фонда всеобщего обязательного среднего образования должно проводиться дифференцированно и обоснованно в соответствии с долей бедных многодетных семей.
</w:t>
      </w:r>
      <w:r>
        <w:br/>
      </w:r>
      <w:r>
        <w:rPr>
          <w:rFonts w:ascii="Times New Roman"/>
          <w:b w:val="false"/>
          <w:i w:val="false"/>
          <w:color w:val="000000"/>
          <w:sz w:val="28"/>
        </w:rPr>
        <w:t>
      Длительно неработающие
</w:t>
      </w:r>
      <w:r>
        <w:br/>
      </w:r>
      <w:r>
        <w:rPr>
          <w:rFonts w:ascii="Times New Roman"/>
          <w:b w:val="false"/>
          <w:i w:val="false"/>
          <w:color w:val="000000"/>
          <w:sz w:val="28"/>
        </w:rPr>
        <w:t>
      Будет отдаваться предпочтение данной группе населения при организации общественных работ, обучении предпринимательству, профессиональном переобучении и переподготовке. 
</w:t>
      </w:r>
      <w:r>
        <w:br/>
      </w:r>
      <w:r>
        <w:rPr>
          <w:rFonts w:ascii="Times New Roman"/>
          <w:b w:val="false"/>
          <w:i w:val="false"/>
          <w:color w:val="000000"/>
          <w:sz w:val="28"/>
        </w:rPr>
        <w:t>
      Способствовать проведению работы по социальной реабилитации длительно безработных посредством деятельности Клуба поиска работы.
</w:t>
      </w:r>
      <w:r>
        <w:br/>
      </w:r>
      <w:r>
        <w:rPr>
          <w:rFonts w:ascii="Times New Roman"/>
          <w:b w:val="false"/>
          <w:i w:val="false"/>
          <w:color w:val="000000"/>
          <w:sz w:val="28"/>
        </w:rPr>
        <w:t>
      Не учащаяся и не работающая молодежь
</w:t>
      </w:r>
      <w:r>
        <w:br/>
      </w:r>
      <w:r>
        <w:rPr>
          <w:rFonts w:ascii="Times New Roman"/>
          <w:b w:val="false"/>
          <w:i w:val="false"/>
          <w:color w:val="000000"/>
          <w:sz w:val="28"/>
        </w:rPr>
        <w:t>
      Принять меры по выявлению не учащейся и не работающей молодежи и вовлечению их в трудовую и социальную жизнь, включая привлекательные для них сферы деятельности. 
</w:t>
      </w:r>
      <w:r>
        <w:br/>
      </w:r>
      <w:r>
        <w:rPr>
          <w:rFonts w:ascii="Times New Roman"/>
          <w:b w:val="false"/>
          <w:i w:val="false"/>
          <w:color w:val="000000"/>
          <w:sz w:val="28"/>
        </w:rPr>
        <w:t>
      Организовать информационную и пропагандистскую работу с не учащейся и не работающей молодежью с целью предостережения их от употребления наркотиков и алкоголя, участия в преступных группировках путем привлечения к труду, спорту и искусству.
</w:t>
      </w:r>
      <w:r>
        <w:br/>
      </w:r>
      <w:r>
        <w:rPr>
          <w:rFonts w:ascii="Times New Roman"/>
          <w:b w:val="false"/>
          <w:i w:val="false"/>
          <w:color w:val="000000"/>
          <w:sz w:val="28"/>
        </w:rPr>
        <w:t>
      Одинокие престарелые граждане
</w:t>
      </w:r>
      <w:r>
        <w:br/>
      </w:r>
      <w:r>
        <w:rPr>
          <w:rFonts w:ascii="Times New Roman"/>
          <w:b w:val="false"/>
          <w:i w:val="false"/>
          <w:color w:val="000000"/>
          <w:sz w:val="28"/>
        </w:rPr>
        <w:t>
      Активизировать работу по привлечению неправительственных и других организаций к уходу за одинокими пожилыми людьми. Расширять формы деятельности социальной службы, с последующей организацией территориального центра. 
</w:t>
      </w:r>
      <w:r>
        <w:br/>
      </w:r>
      <w:r>
        <w:rPr>
          <w:rFonts w:ascii="Times New Roman"/>
          <w:b w:val="false"/>
          <w:i w:val="false"/>
          <w:color w:val="000000"/>
          <w:sz w:val="28"/>
        </w:rPr>
        <w:t>
      Инвалиды
</w:t>
      </w:r>
      <w:r>
        <w:br/>
      </w:r>
      <w:r>
        <w:rPr>
          <w:rFonts w:ascii="Times New Roman"/>
          <w:b w:val="false"/>
          <w:i w:val="false"/>
          <w:color w:val="000000"/>
          <w:sz w:val="28"/>
        </w:rPr>
        <w:t>
      Расширить возможности участия инвалидов в полноценной жизни за счет создания условий для вовлечения их в трудовую деятельность, совершенствования инфраструктуры, расширения объема социальных услуг, предоставляемых инвалидам, соответствующих удовлетворению их потребностей.
</w:t>
      </w:r>
      <w:r>
        <w:br/>
      </w:r>
      <w:r>
        <w:rPr>
          <w:rFonts w:ascii="Times New Roman"/>
          <w:b w:val="false"/>
          <w:i w:val="false"/>
          <w:color w:val="000000"/>
          <w:sz w:val="28"/>
        </w:rPr>
        <w:t>
      Маргинальные группы
</w:t>
      </w:r>
      <w:r>
        <w:br/>
      </w:r>
      <w:r>
        <w:rPr>
          <w:rFonts w:ascii="Times New Roman"/>
          <w:b w:val="false"/>
          <w:i w:val="false"/>
          <w:color w:val="000000"/>
          <w:sz w:val="28"/>
        </w:rPr>
        <w:t>
      Основными мерами, направленными на снижение бедности среди маргинальных групп, являются превентивные. Усиление профилактической работы в школах, интернатах, специальных учреждениях, центрах реабилитации и местах заключения с привлечением неправительственных организаций. С учетом разрабатываемой и действующей нормативной правовой базы способствовать эффективной социальной адаптации лиц, относящихся к маргинальным группам. 
</w:t>
      </w:r>
      <w:r>
        <w:br/>
      </w:r>
      <w:r>
        <w:rPr>
          <w:rFonts w:ascii="Times New Roman"/>
          <w:b w:val="false"/>
          <w:i w:val="false"/>
          <w:color w:val="000000"/>
          <w:sz w:val="28"/>
        </w:rPr>
        <w:t>
      В целях снижения маргинализации социально-уязвимых групп населения необходимо совершенствование деятельности Центра социальной адаптации для лиц без определенного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Меры по снижению уровня бедности населения в городе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Обеспечение экономического роста и снижение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 направлением в области привлечения инвестиций определены производство и обрабатывающая промышленность, строительство объектов, формирующих имидж столицы и объектов социальной инфраструктуры. Вложение инвестиций в основной капитал возрастет до 113,4 млрд. тенге.
</w:t>
      </w:r>
      <w:r>
        <w:br/>
      </w:r>
      <w:r>
        <w:rPr>
          <w:rFonts w:ascii="Times New Roman"/>
          <w:b w:val="false"/>
          <w:i w:val="false"/>
          <w:color w:val="000000"/>
          <w:sz w:val="28"/>
        </w:rPr>
        <w:t>
      В целях создания конкурентоспособной продукции в столице осуществляются модернизация существующих производств и активное внедрение инновационных технологий. 
</w:t>
      </w:r>
      <w:r>
        <w:br/>
      </w:r>
      <w:r>
        <w:rPr>
          <w:rFonts w:ascii="Times New Roman"/>
          <w:b w:val="false"/>
          <w:i w:val="false"/>
          <w:color w:val="000000"/>
          <w:sz w:val="28"/>
        </w:rPr>
        <w:t>
      В целях создания системы материально-технического обеспечения товаропроизводителей на основе лизинговых отношений, обеспечения доступности к кредитным ресурсам предполагается расширение сферы услуг Центра поддержки малого бизнеса и Бизнес-инкубатора "Астана-Инновация".
</w:t>
      </w:r>
      <w:r>
        <w:br/>
      </w:r>
      <w:r>
        <w:rPr>
          <w:rFonts w:ascii="Times New Roman"/>
          <w:b w:val="false"/>
          <w:i w:val="false"/>
          <w:color w:val="000000"/>
          <w:sz w:val="28"/>
        </w:rPr>
        <w:t>
      Определены следующие ориентиры экономического развития столицы: 
</w:t>
      </w:r>
      <w:r>
        <w:br/>
      </w:r>
      <w:r>
        <w:rPr>
          <w:rFonts w:ascii="Times New Roman"/>
          <w:b w:val="false"/>
          <w:i w:val="false"/>
          <w:color w:val="000000"/>
          <w:sz w:val="28"/>
        </w:rPr>
        <w:t>
      увеличение объема ВРП в 1,5 раза;
</w:t>
      </w:r>
      <w:r>
        <w:br/>
      </w:r>
      <w:r>
        <w:rPr>
          <w:rFonts w:ascii="Times New Roman"/>
          <w:b w:val="false"/>
          <w:i w:val="false"/>
          <w:color w:val="000000"/>
          <w:sz w:val="28"/>
        </w:rPr>
        <w:t>
      объем промышленного производства возрастет в 1,4 раза и достигнет 33 млрд. тенге;
</w:t>
      </w:r>
      <w:r>
        <w:br/>
      </w:r>
      <w:r>
        <w:rPr>
          <w:rFonts w:ascii="Times New Roman"/>
          <w:b w:val="false"/>
          <w:i w:val="false"/>
          <w:color w:val="000000"/>
          <w:sz w:val="28"/>
        </w:rPr>
        <w:t>
      рост поступлений в бюджет составит не менее 25% от ВРП.
</w:t>
      </w:r>
      <w:r>
        <w:br/>
      </w:r>
      <w:r>
        <w:rPr>
          <w:rFonts w:ascii="Times New Roman"/>
          <w:b w:val="false"/>
          <w:i w:val="false"/>
          <w:color w:val="000000"/>
          <w:sz w:val="28"/>
        </w:rPr>
        <w:t>
      В целях экономического роста к 2005 году предполагается рост денежных доходов от трудовой деятельности на 30,8%. Прогноз доли доходов от трудовой деятельности в общей структуре в 2005 году - 83,6%.
</w:t>
      </w:r>
      <w:r>
        <w:br/>
      </w:r>
      <w:r>
        <w:rPr>
          <w:rFonts w:ascii="Times New Roman"/>
          <w:b w:val="false"/>
          <w:i w:val="false"/>
          <w:color w:val="000000"/>
          <w:sz w:val="28"/>
        </w:rPr>
        <w:t>
      Для обеспечения дальнейшего развития экономики и снижения бедности необходимо:
</w:t>
      </w:r>
      <w:r>
        <w:br/>
      </w:r>
      <w:r>
        <w:rPr>
          <w:rFonts w:ascii="Times New Roman"/>
          <w:b w:val="false"/>
          <w:i w:val="false"/>
          <w:color w:val="000000"/>
          <w:sz w:val="28"/>
        </w:rPr>
        <w:t>
      создавать условия для дальнейшего экономического развития столицы путем стимулирования инновационных процессов, повышения производительности труда, создания новых рабочих мест;
</w:t>
      </w:r>
      <w:r>
        <w:br/>
      </w:r>
      <w:r>
        <w:rPr>
          <w:rFonts w:ascii="Times New Roman"/>
          <w:b w:val="false"/>
          <w:i w:val="false"/>
          <w:color w:val="000000"/>
          <w:sz w:val="28"/>
        </w:rPr>
        <w:t>
      способствовать упрощению порядка и созданию благоприятных условий для открытия и развития предпринимательства;
</w:t>
      </w:r>
      <w:r>
        <w:br/>
      </w:r>
      <w:r>
        <w:rPr>
          <w:rFonts w:ascii="Times New Roman"/>
          <w:b w:val="false"/>
          <w:i w:val="false"/>
          <w:color w:val="000000"/>
          <w:sz w:val="28"/>
        </w:rPr>
        <w:t>
      активизировать укрепление материально-технической базы малого бизнеса;
</w:t>
      </w:r>
      <w:r>
        <w:br/>
      </w:r>
      <w:r>
        <w:rPr>
          <w:rFonts w:ascii="Times New Roman"/>
          <w:b w:val="false"/>
          <w:i w:val="false"/>
          <w:color w:val="000000"/>
          <w:sz w:val="28"/>
        </w:rPr>
        <w:t>
      принять меры по дальнейшему развитию и улучшению инфраструктуры, совершенствованию единой информационно-маркетинговой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2. Повышение занятости и снижение безработицы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улучшения ситуации на рынке труда необходимо принять следующие меры: 
</w:t>
      </w:r>
      <w:r>
        <w:br/>
      </w:r>
      <w:r>
        <w:rPr>
          <w:rFonts w:ascii="Times New Roman"/>
          <w:b w:val="false"/>
          <w:i w:val="false"/>
          <w:color w:val="000000"/>
          <w:sz w:val="28"/>
        </w:rPr>
        <w:t>
      в соответствии с нормативно-правовой базой по вопросам занятости ежегодно разрабатывать Региональную программу занятости населения и принимать действенные меры по ее реализации; 
</w:t>
      </w:r>
      <w:r>
        <w:br/>
      </w:r>
      <w:r>
        <w:rPr>
          <w:rFonts w:ascii="Times New Roman"/>
          <w:b w:val="false"/>
          <w:i w:val="false"/>
          <w:color w:val="000000"/>
          <w:sz w:val="28"/>
        </w:rPr>
        <w:t>
      развивать информационную базу по рынку труда с целью проведения активной политики занятости;
</w:t>
      </w:r>
      <w:r>
        <w:br/>
      </w:r>
      <w:r>
        <w:rPr>
          <w:rFonts w:ascii="Times New Roman"/>
          <w:b w:val="false"/>
          <w:i w:val="false"/>
          <w:color w:val="000000"/>
          <w:sz w:val="28"/>
        </w:rPr>
        <w:t>
      совершенствовать практику проведения ярмарок вакансий;
</w:t>
      </w:r>
      <w:r>
        <w:br/>
      </w:r>
      <w:r>
        <w:rPr>
          <w:rFonts w:ascii="Times New Roman"/>
          <w:b w:val="false"/>
          <w:i w:val="false"/>
          <w:color w:val="000000"/>
          <w:sz w:val="28"/>
        </w:rPr>
        <w:t>
      оказывать содействие в трудоустройстве граждан посредством деятельности Клуба поиска работы;
</w:t>
      </w:r>
      <w:r>
        <w:br/>
      </w:r>
      <w:r>
        <w:rPr>
          <w:rFonts w:ascii="Times New Roman"/>
          <w:b w:val="false"/>
          <w:i w:val="false"/>
          <w:color w:val="000000"/>
          <w:sz w:val="28"/>
        </w:rPr>
        <w:t>
      осуществлять защиту внутреннего рынка труда путем регулирования в использовании иностранной рабочей силы;
</w:t>
      </w:r>
      <w:r>
        <w:br/>
      </w:r>
      <w:r>
        <w:rPr>
          <w:rFonts w:ascii="Times New Roman"/>
          <w:b w:val="false"/>
          <w:i w:val="false"/>
          <w:color w:val="000000"/>
          <w:sz w:val="28"/>
        </w:rPr>
        <w:t>
      обеспечить эффективную поддержку лиц, входящих в целевые группы населения, оказывать им содействие в трудоустройстве на социальные рабочие места;
</w:t>
      </w:r>
      <w:r>
        <w:br/>
      </w:r>
      <w:r>
        <w:rPr>
          <w:rFonts w:ascii="Times New Roman"/>
          <w:b w:val="false"/>
          <w:i w:val="false"/>
          <w:color w:val="000000"/>
          <w:sz w:val="28"/>
        </w:rPr>
        <w:t>
      активизировать сотрудничество с частными агентствами занятости, НПО, средствами массовой информации по вопросам реализации политики занятости населения;
</w:t>
      </w:r>
      <w:r>
        <w:br/>
      </w:r>
      <w:r>
        <w:rPr>
          <w:rFonts w:ascii="Times New Roman"/>
          <w:b w:val="false"/>
          <w:i w:val="false"/>
          <w:color w:val="000000"/>
          <w:sz w:val="28"/>
        </w:rPr>
        <w:t>
      проводить семинары, "круглые столы", тренинги по социальной и психологической адаптации, активности и предприимчивости безработных.
</w:t>
      </w:r>
      <w:r>
        <w:br/>
      </w:r>
      <w:r>
        <w:rPr>
          <w:rFonts w:ascii="Times New Roman"/>
          <w:b w:val="false"/>
          <w:i w:val="false"/>
          <w:color w:val="000000"/>
          <w:sz w:val="28"/>
        </w:rPr>
        <w:t>
      Для достижения цели по снижению уровня безработицы в городе Астане устанавливаются показатели, приведенные в таблице N№7 (см.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Развитие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устранения существующих недостатков и создания благоприятных условий развития малого предпринимательства необходимо:
</w:t>
      </w:r>
      <w:r>
        <w:br/>
      </w:r>
      <w:r>
        <w:rPr>
          <w:rFonts w:ascii="Times New Roman"/>
          <w:b w:val="false"/>
          <w:i w:val="false"/>
          <w:color w:val="000000"/>
          <w:sz w:val="28"/>
        </w:rPr>
        <w:t>
      в полном объеме реализовать Программу развития и поддержки малого предпринимательства в городе Астане на 2003-2005 годы;
</w:t>
      </w:r>
      <w:r>
        <w:br/>
      </w:r>
      <w:r>
        <w:rPr>
          <w:rFonts w:ascii="Times New Roman"/>
          <w:b w:val="false"/>
          <w:i w:val="false"/>
          <w:color w:val="000000"/>
          <w:sz w:val="28"/>
        </w:rPr>
        <w:t>
      обеспечить доступ бедных слоев населения к участию в малом бизнесе посредством организации обучения основам предпринимательской деятельности; 
</w:t>
      </w:r>
      <w:r>
        <w:br/>
      </w:r>
      <w:r>
        <w:rPr>
          <w:rFonts w:ascii="Times New Roman"/>
          <w:b w:val="false"/>
          <w:i w:val="false"/>
          <w:color w:val="000000"/>
          <w:sz w:val="28"/>
        </w:rPr>
        <w:t>
      усилить работу по развитию предпринимательской деятельности посредством передачи помещений и имущества субъектам малого бизнеса в аренду или доверительное управление;
</w:t>
      </w:r>
      <w:r>
        <w:br/>
      </w:r>
      <w:r>
        <w:rPr>
          <w:rFonts w:ascii="Times New Roman"/>
          <w:b w:val="false"/>
          <w:i w:val="false"/>
          <w:color w:val="000000"/>
          <w:sz w:val="28"/>
        </w:rPr>
        <w:t>
      в целях организации производственных участков, активизировать работу по поддержке социально значимых организаций - общественных объединений, фондов, НПО посредством обеспечения поддержки со стороны местных исполнительных органов; 
</w:t>
      </w:r>
      <w:r>
        <w:br/>
      </w:r>
      <w:r>
        <w:rPr>
          <w:rFonts w:ascii="Times New Roman"/>
          <w:b w:val="false"/>
          <w:i w:val="false"/>
          <w:color w:val="000000"/>
          <w:sz w:val="28"/>
        </w:rPr>
        <w:t>
      способствовать привлечению кредитных ресурсов в сферу малого предпринимательства;
</w:t>
      </w:r>
      <w:r>
        <w:br/>
      </w:r>
      <w:r>
        <w:rPr>
          <w:rFonts w:ascii="Times New Roman"/>
          <w:b w:val="false"/>
          <w:i w:val="false"/>
          <w:color w:val="000000"/>
          <w:sz w:val="28"/>
        </w:rPr>
        <w:t>
      активно пропагандировать примеры успешной практики микрокредитования.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Повышение эффективности общественных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Активной формой социальной поддержки безработных будут оставаться общественные работы, позволяющие не только смягчить ситуацию на рынке труда, но и сохранить определенную мотивацию  к труду у тех, кто длительное время не имеет работы. Ежегодно в общественных работах примут участие около 2000 безработных. Для повышения эффективности общественных работ предусматриваются следующие меры:
</w:t>
      </w:r>
      <w:r>
        <w:br/>
      </w:r>
      <w:r>
        <w:rPr>
          <w:rFonts w:ascii="Times New Roman"/>
          <w:b w:val="false"/>
          <w:i w:val="false"/>
          <w:color w:val="000000"/>
          <w:sz w:val="28"/>
        </w:rPr>
        <w:t>
      совершенствовать систему организации общественных работ с учетом особенностей столицы, предусматривая при этом экономическую, экологическую и социальную целесообразность;
</w:t>
      </w:r>
      <w:r>
        <w:br/>
      </w:r>
      <w:r>
        <w:rPr>
          <w:rFonts w:ascii="Times New Roman"/>
          <w:b w:val="false"/>
          <w:i w:val="false"/>
          <w:color w:val="000000"/>
          <w:sz w:val="28"/>
        </w:rPr>
        <w:t>
      предусмотреть разработку целевых программ общественных работ, учитывающих развитие инфраструктуры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Улучшение профессиональной подготовки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переподготовки безработных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Профессиональная подготовка является одним из важных инструментов государственной политики занятости. Для ее реализации в системе профессионального образования необходимо принять следующие меры: 
</w:t>
      </w:r>
      <w:r>
        <w:br/>
      </w:r>
      <w:r>
        <w:rPr>
          <w:rFonts w:ascii="Times New Roman"/>
          <w:b w:val="false"/>
          <w:i w:val="false"/>
          <w:color w:val="000000"/>
          <w:sz w:val="28"/>
        </w:rPr>
        <w:t>
      проводить мониторинг потребности рынка труда в рабочей силе в профессионально-
</w:t>
      </w:r>
      <w:r>
        <w:br/>
      </w:r>
      <w:r>
        <w:rPr>
          <w:rFonts w:ascii="Times New Roman"/>
          <w:b w:val="false"/>
          <w:i w:val="false"/>
          <w:color w:val="000000"/>
          <w:sz w:val="28"/>
        </w:rPr>
        <w:t>
квалификационном разрезе;
</w:t>
      </w:r>
      <w:r>
        <w:br/>
      </w:r>
      <w:r>
        <w:rPr>
          <w:rFonts w:ascii="Times New Roman"/>
          <w:b w:val="false"/>
          <w:i w:val="false"/>
          <w:color w:val="000000"/>
          <w:sz w:val="28"/>
        </w:rPr>
        <w:t>
      совершенствовать систему профессиональной подготовки и переподготовки безработных с учетом прогноза развития рынка труда;
</w:t>
      </w:r>
      <w:r>
        <w:br/>
      </w:r>
      <w:r>
        <w:rPr>
          <w:rFonts w:ascii="Times New Roman"/>
          <w:b w:val="false"/>
          <w:i w:val="false"/>
          <w:color w:val="000000"/>
          <w:sz w:val="28"/>
        </w:rPr>
        <w:t>
      продолжить работу по формированию сети учебных заведений, имеющих устойчивые связи с работодателями;
</w:t>
      </w:r>
      <w:r>
        <w:br/>
      </w:r>
      <w:r>
        <w:rPr>
          <w:rFonts w:ascii="Times New Roman"/>
          <w:b w:val="false"/>
          <w:i w:val="false"/>
          <w:color w:val="000000"/>
          <w:sz w:val="28"/>
        </w:rPr>
        <w:t>
      принять меры по сохранению и развитию технической базы государственных учреждений начального и среднего профессионального образования;
</w:t>
      </w:r>
      <w:r>
        <w:br/>
      </w:r>
      <w:r>
        <w:rPr>
          <w:rFonts w:ascii="Times New Roman"/>
          <w:b w:val="false"/>
          <w:i w:val="false"/>
          <w:color w:val="000000"/>
          <w:sz w:val="28"/>
        </w:rPr>
        <w:t>
      способствовать проведению профессиональной подготовки и переподготовки инвалидов с учетом индивидуальной программы реабилитации и потребностей рынка труда;
</w:t>
      </w:r>
      <w:r>
        <w:br/>
      </w:r>
      <w:r>
        <w:rPr>
          <w:rFonts w:ascii="Times New Roman"/>
          <w:b w:val="false"/>
          <w:i w:val="false"/>
          <w:color w:val="000000"/>
          <w:sz w:val="28"/>
        </w:rPr>
        <w:t>
      использовать наиболее эффективные формы и методы обучения безработных, включающие обучение рыночному ведению хозяйства, трудовому праву;
</w:t>
      </w:r>
      <w:r>
        <w:br/>
      </w:r>
      <w:r>
        <w:rPr>
          <w:rFonts w:ascii="Times New Roman"/>
          <w:b w:val="false"/>
          <w:i w:val="false"/>
          <w:color w:val="000000"/>
          <w:sz w:val="28"/>
        </w:rPr>
        <w:t>
      активизировать профессиональную подготовку безработных оралманов.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Развитие социальной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Меры по смягчению влияния демографических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миграционных факторов на бедность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смягчения влияния демографических факторов на бедность необходимо принять следующие меры:
</w:t>
      </w:r>
      <w:r>
        <w:br/>
      </w:r>
      <w:r>
        <w:rPr>
          <w:rFonts w:ascii="Times New Roman"/>
          <w:b w:val="false"/>
          <w:i w:val="false"/>
          <w:color w:val="000000"/>
          <w:sz w:val="28"/>
        </w:rPr>
        <w:t>
      по укреплению репродуктивного здоровья матери;
</w:t>
      </w:r>
      <w:r>
        <w:br/>
      </w:r>
      <w:r>
        <w:rPr>
          <w:rFonts w:ascii="Times New Roman"/>
          <w:b w:val="false"/>
          <w:i w:val="false"/>
          <w:color w:val="000000"/>
          <w:sz w:val="28"/>
        </w:rPr>
        <w:t>
      улучшить доступ населения к информации по планированию семьи;
</w:t>
      </w:r>
      <w:r>
        <w:br/>
      </w:r>
      <w:r>
        <w:rPr>
          <w:rFonts w:ascii="Times New Roman"/>
          <w:b w:val="false"/>
          <w:i w:val="false"/>
          <w:color w:val="000000"/>
          <w:sz w:val="28"/>
        </w:rPr>
        <w:t>
      обеспечить раннее выявление и лечение заболеваний репродуктивной системы населения.
</w:t>
      </w:r>
      <w:r>
        <w:br/>
      </w:r>
      <w:r>
        <w:rPr>
          <w:rFonts w:ascii="Times New Roman"/>
          <w:b w:val="false"/>
          <w:i w:val="false"/>
          <w:color w:val="000000"/>
          <w:sz w:val="28"/>
        </w:rPr>
        <w:t>
      В целях снижения влияния миграции на бедность необходимо принять следующие меры:
</w:t>
      </w:r>
      <w:r>
        <w:br/>
      </w:r>
      <w:r>
        <w:rPr>
          <w:rFonts w:ascii="Times New Roman"/>
          <w:b w:val="false"/>
          <w:i w:val="false"/>
          <w:color w:val="000000"/>
          <w:sz w:val="28"/>
        </w:rPr>
        <w:t>
      проводить постоянный анализ сложившихся миграционных потоков с целью проработки и осуществления специальных мер по содействию занятости и регулирования трудовой миграции;
</w:t>
      </w:r>
      <w:r>
        <w:br/>
      </w:r>
      <w:r>
        <w:rPr>
          <w:rFonts w:ascii="Times New Roman"/>
          <w:b w:val="false"/>
          <w:i w:val="false"/>
          <w:color w:val="000000"/>
          <w:sz w:val="28"/>
        </w:rPr>
        <w:t>
      содействовать социальной адаптации и трудоустройству обеспечению жильем оралманов, переселившихся по квоте иммиграции.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2. Меры по улучшению доступа населения к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улучшения доступа населения к услугам здравоохранения необходимо:
</w:t>
      </w:r>
      <w:r>
        <w:br/>
      </w:r>
      <w:r>
        <w:rPr>
          <w:rFonts w:ascii="Times New Roman"/>
          <w:b w:val="false"/>
          <w:i w:val="false"/>
          <w:color w:val="000000"/>
          <w:sz w:val="28"/>
        </w:rPr>
        <w:t>
      обеспечить выполнение гарантированного объема бесплатной медицинской помощи населению;
</w:t>
      </w:r>
      <w:r>
        <w:br/>
      </w:r>
      <w:r>
        <w:rPr>
          <w:rFonts w:ascii="Times New Roman"/>
          <w:b w:val="false"/>
          <w:i w:val="false"/>
          <w:color w:val="000000"/>
          <w:sz w:val="28"/>
        </w:rPr>
        <w:t>
      обеспечить приоритетное развитие первичной медико-санитарной помощи, ориентированной на профилактику заболеваний, а также новых организационных форм медицинской помощи (организация дневных стационаров, стационары на дому, мобильные формы медицинской помощи), в том числе лекарственной помощи для социально-уязвимых групп населения;
</w:t>
      </w:r>
      <w:r>
        <w:br/>
      </w:r>
      <w:r>
        <w:rPr>
          <w:rFonts w:ascii="Times New Roman"/>
          <w:b w:val="false"/>
          <w:i w:val="false"/>
          <w:color w:val="000000"/>
          <w:sz w:val="28"/>
        </w:rPr>
        <w:t>
      способствовать обеспечению акушерами-гинекологами, акушерками -  женского населения и педиатрами - детского населения в соответствии с нормативами; 
</w:t>
      </w:r>
      <w:r>
        <w:br/>
      </w:r>
      <w:r>
        <w:rPr>
          <w:rFonts w:ascii="Times New Roman"/>
          <w:b w:val="false"/>
          <w:i w:val="false"/>
          <w:color w:val="000000"/>
          <w:sz w:val="28"/>
        </w:rPr>
        <w:t>
      принять меры по снижению материнской смертности;
</w:t>
      </w:r>
      <w:r>
        <w:br/>
      </w:r>
      <w:r>
        <w:rPr>
          <w:rFonts w:ascii="Times New Roman"/>
          <w:b w:val="false"/>
          <w:i w:val="false"/>
          <w:color w:val="000000"/>
          <w:sz w:val="28"/>
        </w:rPr>
        <w:t>
      повысить эффективность борьбы с туберкулезом, анемией и другими социально значимыми болезнями;
</w:t>
      </w:r>
      <w:r>
        <w:br/>
      </w:r>
      <w:r>
        <w:rPr>
          <w:rFonts w:ascii="Times New Roman"/>
          <w:b w:val="false"/>
          <w:i w:val="false"/>
          <w:color w:val="000000"/>
          <w:sz w:val="28"/>
        </w:rPr>
        <w:t>
      усилить государственный контроль в столице за оборотом жизненно важных лекарственных средств; 
</w:t>
      </w:r>
      <w:r>
        <w:br/>
      </w:r>
      <w:r>
        <w:rPr>
          <w:rFonts w:ascii="Times New Roman"/>
          <w:b w:val="false"/>
          <w:i w:val="false"/>
          <w:color w:val="000000"/>
          <w:sz w:val="28"/>
        </w:rPr>
        <w:t>
      обеспечить профилактику младенческой и детской смертности за счет реализации расширенных программ грудного вскармливания, а также профилактики респираторной вирусной и кишечных инфекций, йодо- и железодефицита в рационе детского питания и принятие других мер;
</w:t>
      </w:r>
      <w:r>
        <w:br/>
      </w:r>
      <w:r>
        <w:rPr>
          <w:rFonts w:ascii="Times New Roman"/>
          <w:b w:val="false"/>
          <w:i w:val="false"/>
          <w:color w:val="000000"/>
          <w:sz w:val="28"/>
        </w:rPr>
        <w:t>
      усилить пропаганду здорового образа жизни с использованием средств массовой информации;
</w:t>
      </w:r>
      <w:r>
        <w:br/>
      </w:r>
      <w:r>
        <w:rPr>
          <w:rFonts w:ascii="Times New Roman"/>
          <w:b w:val="false"/>
          <w:i w:val="false"/>
          <w:color w:val="000000"/>
          <w:sz w:val="28"/>
        </w:rPr>
        <w:t>
      проводить разъяснительную работу по профилактике Вируса иммунодефицита человека  синдрома приобретенного иммунодефицита, особенно в молодежной среде;
</w:t>
      </w:r>
      <w:r>
        <w:br/>
      </w:r>
      <w:r>
        <w:rPr>
          <w:rFonts w:ascii="Times New Roman"/>
          <w:b w:val="false"/>
          <w:i w:val="false"/>
          <w:color w:val="000000"/>
          <w:sz w:val="28"/>
        </w:rPr>
        <w:t>
      принять меры по дальнейшему развитию негосударственного сектора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3. Улучшение доступа населения к услугам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улучшения доступа населения к услугам образования необходимо:
</w:t>
      </w:r>
      <w:r>
        <w:br/>
      </w:r>
      <w:r>
        <w:rPr>
          <w:rFonts w:ascii="Times New Roman"/>
          <w:b w:val="false"/>
          <w:i w:val="false"/>
          <w:color w:val="000000"/>
          <w:sz w:val="28"/>
        </w:rPr>
        <w:t>
      привести сеть общеобразовательных школ, интернатных учреждений, дошкольных и внешкольных организаций образования, учебных заведений начального и среднего профессионального образования в соответствие с гарантированным государственным нормативом сети, установленным Правительством Республики Казахстан; 
</w:t>
      </w:r>
      <w:r>
        <w:br/>
      </w:r>
      <w:r>
        <w:rPr>
          <w:rFonts w:ascii="Times New Roman"/>
          <w:b w:val="false"/>
          <w:i w:val="false"/>
          <w:color w:val="000000"/>
          <w:sz w:val="28"/>
        </w:rPr>
        <w:t>
      обеспечить бесперебойную доставку детей к школам; 
</w:t>
      </w:r>
      <w:r>
        <w:br/>
      </w:r>
      <w:r>
        <w:rPr>
          <w:rFonts w:ascii="Times New Roman"/>
          <w:b w:val="false"/>
          <w:i w:val="false"/>
          <w:color w:val="000000"/>
          <w:sz w:val="28"/>
        </w:rPr>
        <w:t>
      активизировать работу с привлечением общественности по вопросу выявления и возвращения в школы детей школьного возраста, не охваченных образованием;
</w:t>
      </w:r>
      <w:r>
        <w:br/>
      </w:r>
      <w:r>
        <w:rPr>
          <w:rFonts w:ascii="Times New Roman"/>
          <w:b w:val="false"/>
          <w:i w:val="false"/>
          <w:color w:val="000000"/>
          <w:sz w:val="28"/>
        </w:rPr>
        <w:t>
      за счет увеличения процента отчислений бюджетных средств в фонды всеобщего обязательного среднего образования расширить предоставление горячих обедов в общеобразовательных школах, помощь в приобретении одежды, учебных пособий, а также способствовать посещению культурно-массовых мероприятий детьми из социально-уязвимых семей; 
</w:t>
      </w:r>
      <w:r>
        <w:br/>
      </w:r>
      <w:r>
        <w:rPr>
          <w:rFonts w:ascii="Times New Roman"/>
          <w:b w:val="false"/>
          <w:i w:val="false"/>
          <w:color w:val="000000"/>
          <w:sz w:val="28"/>
        </w:rPr>
        <w:t>
      организовывать летний отдых детей из малообеспеченных семей за счет средств местного бюджета и собственных средств предприятий и организаций города;
</w:t>
      </w:r>
      <w:r>
        <w:br/>
      </w:r>
      <w:r>
        <w:rPr>
          <w:rFonts w:ascii="Times New Roman"/>
          <w:b w:val="false"/>
          <w:i w:val="false"/>
          <w:color w:val="000000"/>
          <w:sz w:val="28"/>
        </w:rPr>
        <w:t>
      осуществлять работу по развитию и укреплению сети специальных коррекционных организаций образования, созданию условий для обучения и воспитания детей с ограниченными возможностями.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4. Совершенствование системы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социальной  помощи социально-уязвимым группам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анализа современной системы социальной защиты населения необходимо принять следующие меры:
</w:t>
      </w:r>
      <w:r>
        <w:br/>
      </w:r>
      <w:r>
        <w:rPr>
          <w:rFonts w:ascii="Times New Roman"/>
          <w:b w:val="false"/>
          <w:i w:val="false"/>
          <w:color w:val="000000"/>
          <w:sz w:val="28"/>
        </w:rPr>
        <w:t>
      совершенствовать оценку нуждаемости на основании анализа уровня доходов, имущества и других критериев предоставления государственной адресной социальной помощи;
</w:t>
      </w:r>
      <w:r>
        <w:br/>
      </w:r>
      <w:r>
        <w:rPr>
          <w:rFonts w:ascii="Times New Roman"/>
          <w:b w:val="false"/>
          <w:i w:val="false"/>
          <w:color w:val="000000"/>
          <w:sz w:val="28"/>
        </w:rPr>
        <w:t>
      совершенствовать механизм оказания жилищной помощи, единовременных социальных выплат;
</w:t>
      </w:r>
      <w:r>
        <w:br/>
      </w:r>
      <w:r>
        <w:rPr>
          <w:rFonts w:ascii="Times New Roman"/>
          <w:b w:val="false"/>
          <w:i w:val="false"/>
          <w:color w:val="000000"/>
          <w:sz w:val="28"/>
        </w:rPr>
        <w:t>
      совершенствовать деятельность сети учреждений в сфере социальной защиты;
</w:t>
      </w:r>
      <w:r>
        <w:br/>
      </w:r>
      <w:r>
        <w:rPr>
          <w:rFonts w:ascii="Times New Roman"/>
          <w:b w:val="false"/>
          <w:i w:val="false"/>
          <w:color w:val="000000"/>
          <w:sz w:val="28"/>
        </w:rPr>
        <w:t>
      предусмотреть выпуск популярных печатных изданий, методических пособий и других наглядных материалов, направленных на выработку положительных мотивов для труда, повышение самообразования, формирование устойчивого интереса к труду;
</w:t>
      </w:r>
      <w:r>
        <w:br/>
      </w:r>
      <w:r>
        <w:rPr>
          <w:rFonts w:ascii="Times New Roman"/>
          <w:b w:val="false"/>
          <w:i w:val="false"/>
          <w:color w:val="000000"/>
          <w:sz w:val="28"/>
        </w:rPr>
        <w:t>
      совершенствовать систему благотворительных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Развитие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Меры по улучшению обеспечения населения жильем,  коммунальными услугами и доступности к рынкам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населения жильем, коммунальными услугами и повышения доступности к рынкам потребления необходимо:
</w:t>
      </w:r>
      <w:r>
        <w:br/>
      </w:r>
      <w:r>
        <w:rPr>
          <w:rFonts w:ascii="Times New Roman"/>
          <w:b w:val="false"/>
          <w:i w:val="false"/>
          <w:color w:val="000000"/>
          <w:sz w:val="28"/>
        </w:rPr>
        <w:t>
      при разработке и реализации проектов реконструкции и строительства жилья и объектов социальной сферы предусматривать условия для доступности гражданам с ограниченными физическими возможностями;
</w:t>
      </w:r>
      <w:r>
        <w:br/>
      </w:r>
      <w:r>
        <w:rPr>
          <w:rFonts w:ascii="Times New Roman"/>
          <w:b w:val="false"/>
          <w:i w:val="false"/>
          <w:color w:val="000000"/>
          <w:sz w:val="28"/>
        </w:rPr>
        <w:t>
      принять меры по строительству муниципального жилья, в том числе для работников организаций сферы образования, здравоохранения, социальной защиты;
</w:t>
      </w:r>
      <w:r>
        <w:br/>
      </w:r>
      <w:r>
        <w:rPr>
          <w:rFonts w:ascii="Times New Roman"/>
          <w:b w:val="false"/>
          <w:i w:val="false"/>
          <w:color w:val="000000"/>
          <w:sz w:val="28"/>
        </w:rPr>
        <w:t>
      рассмотреть возможность использования опыта Правительства города Москвы по строительству социальных домов для одиноких пенсионеров, супружеских пар, инвалидов;
</w:t>
      </w:r>
      <w:r>
        <w:br/>
      </w:r>
      <w:r>
        <w:rPr>
          <w:rFonts w:ascii="Times New Roman"/>
          <w:b w:val="false"/>
          <w:i w:val="false"/>
          <w:color w:val="000000"/>
          <w:sz w:val="28"/>
        </w:rPr>
        <w:t>
      совершенствовать систему мониторинга деятельности субъектов естественных монополий, обеспечивающую прозрачность и обоснованность установления ими цен и тарифов на предоставляемые услуги;
</w:t>
      </w:r>
      <w:r>
        <w:br/>
      </w:r>
      <w:r>
        <w:rPr>
          <w:rFonts w:ascii="Times New Roman"/>
          <w:b w:val="false"/>
          <w:i w:val="false"/>
          <w:color w:val="000000"/>
          <w:sz w:val="28"/>
        </w:rPr>
        <w:t>
      организация коммунальных рынков;
</w:t>
      </w:r>
      <w:r>
        <w:br/>
      </w:r>
      <w:r>
        <w:rPr>
          <w:rFonts w:ascii="Times New Roman"/>
          <w:b w:val="false"/>
          <w:i w:val="false"/>
          <w:color w:val="000000"/>
          <w:sz w:val="28"/>
        </w:rPr>
        <w:t>
      организовывать постоянно действующие ярмарки-продажи товаров по сниженным ценам;
</w:t>
      </w:r>
      <w:r>
        <w:br/>
      </w:r>
      <w:r>
        <w:rPr>
          <w:rFonts w:ascii="Times New Roman"/>
          <w:b w:val="false"/>
          <w:i w:val="false"/>
          <w:color w:val="000000"/>
          <w:sz w:val="28"/>
        </w:rPr>
        <w:t>
      создать сеть недорогих и доступных для населения предприятий общественного питания.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Меры по улучшению водообеспечения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Меры по улучшению водообеспечения населения, в том числе чистой питьевой водой предусматривают реализацию мер:
</w:t>
      </w:r>
      <w:r>
        <w:br/>
      </w:r>
      <w:r>
        <w:rPr>
          <w:rFonts w:ascii="Times New Roman"/>
          <w:b w:val="false"/>
          <w:i w:val="false"/>
          <w:color w:val="000000"/>
          <w:sz w:val="28"/>
        </w:rPr>
        <w:t>
      по улучшению водоснабжения поселков столицы Коктал, Заречное, Мичурино, Комсомольский, Интернациональной, Железнодорожный;
</w:t>
      </w:r>
      <w:r>
        <w:br/>
      </w:r>
      <w:r>
        <w:rPr>
          <w:rFonts w:ascii="Times New Roman"/>
          <w:b w:val="false"/>
          <w:i w:val="false"/>
          <w:color w:val="000000"/>
          <w:sz w:val="28"/>
        </w:rPr>
        <w:t>
      по инвентаризации, реконструкции и ремонту объектов водоснабжения для обеспечения качественной питьевой водой; 
</w:t>
      </w:r>
      <w:r>
        <w:br/>
      </w:r>
      <w:r>
        <w:rPr>
          <w:rFonts w:ascii="Times New Roman"/>
          <w:b w:val="false"/>
          <w:i w:val="false"/>
          <w:color w:val="000000"/>
          <w:sz w:val="28"/>
        </w:rPr>
        <w:t>
      усилить контроль за целевым использованием средств, направленных на реконструкцию и эксплуатацию водохозяйственных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Меры по улучшению обеспечения населения дорогами,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транспортом, услугами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улучшения обеспечения населения дорогами, транспортом и услугами связи необходимо:
</w:t>
      </w:r>
      <w:r>
        <w:br/>
      </w:r>
      <w:r>
        <w:rPr>
          <w:rFonts w:ascii="Times New Roman"/>
          <w:b w:val="false"/>
          <w:i w:val="false"/>
          <w:color w:val="000000"/>
          <w:sz w:val="28"/>
        </w:rPr>
        <w:t>
      разработать нормативы, обеспечивающие минимальные затраты времени жителями на передвижение транспортом к месту получения гарантированных государством услуг сфер здравоохранения, образования, культуры, спорта;
</w:t>
      </w:r>
      <w:r>
        <w:br/>
      </w:r>
      <w:r>
        <w:rPr>
          <w:rFonts w:ascii="Times New Roman"/>
          <w:b w:val="false"/>
          <w:i w:val="false"/>
          <w:color w:val="000000"/>
          <w:sz w:val="28"/>
        </w:rPr>
        <w:t>
      определить приоритетными местные инвестиционные проекты, направленные на поддержание объектов жизнеобеспечения, реконструкцию автодорог местного значения, реализацию социально значимых проектов развития инфраструктуры города; 
</w:t>
      </w:r>
      <w:r>
        <w:br/>
      </w:r>
      <w:r>
        <w:rPr>
          <w:rFonts w:ascii="Times New Roman"/>
          <w:b w:val="false"/>
          <w:i w:val="false"/>
          <w:color w:val="000000"/>
          <w:sz w:val="28"/>
        </w:rPr>
        <w:t>
      предусмотреть в местном бюджете целевое направление финансовых средств на обслуживание общественным транспортом убыточных, но социально значимых городских маршрутов;
</w:t>
      </w:r>
      <w:r>
        <w:br/>
      </w:r>
      <w:r>
        <w:rPr>
          <w:rFonts w:ascii="Times New Roman"/>
          <w:b w:val="false"/>
          <w:i w:val="false"/>
          <w:color w:val="000000"/>
          <w:sz w:val="28"/>
        </w:rPr>
        <w:t>
      определить минимальный набор услуг почтовой связи и обеспечить их качественное предоставление жителям пригородных поселков столицы;
</w:t>
      </w:r>
      <w:r>
        <w:br/>
      </w:r>
      <w:r>
        <w:rPr>
          <w:rFonts w:ascii="Times New Roman"/>
          <w:b w:val="false"/>
          <w:i w:val="false"/>
          <w:color w:val="000000"/>
          <w:sz w:val="28"/>
        </w:rPr>
        <w:t>
      увеличить количество номеров на 500 единиц и повысить качество телефонной связи для пригородных поселков.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4. Меры по снижению неблагоприятного воздействия экологических факторов на бедность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оздоровления экологической обстановки, формирования объективного общественного мнения по экологическим проблемам и обеспечения широкого доступа населения к достоверной и полной информации об экологической ситуации и наличию рисков для здоровья населения необходимо: 
</w:t>
      </w:r>
      <w:r>
        <w:br/>
      </w:r>
      <w:r>
        <w:rPr>
          <w:rFonts w:ascii="Times New Roman"/>
          <w:b w:val="false"/>
          <w:i w:val="false"/>
          <w:color w:val="000000"/>
          <w:sz w:val="28"/>
        </w:rPr>
        <w:t>
      ужесточить контроль за выполнением экологических требований природопользователями - физическими и юридическими лицами, независимо от форм собственности;
</w:t>
      </w:r>
      <w:r>
        <w:br/>
      </w:r>
      <w:r>
        <w:rPr>
          <w:rFonts w:ascii="Times New Roman"/>
          <w:b w:val="false"/>
          <w:i w:val="false"/>
          <w:color w:val="000000"/>
          <w:sz w:val="28"/>
        </w:rPr>
        <w:t>
      применять научнообоснованные схемы комплексного использования природных ресурсов;
</w:t>
      </w:r>
      <w:r>
        <w:br/>
      </w:r>
      <w:r>
        <w:rPr>
          <w:rFonts w:ascii="Times New Roman"/>
          <w:b w:val="false"/>
          <w:i w:val="false"/>
          <w:color w:val="000000"/>
          <w:sz w:val="28"/>
        </w:rPr>
        <w:t>
      проводить разъяснительную работу о необходимости бережного отношения к окружающей среде и природным ресурсам.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Повышение эффективности деятельности институтов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в снижении уровня бедности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1. Меры по совершенствованию деятельности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в снижении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повышения эффективности государственного управления в вопросах снижения бедности в столице предусматриваются следующие меры: 
</w:t>
      </w:r>
      <w:r>
        <w:br/>
      </w:r>
      <w:r>
        <w:rPr>
          <w:rFonts w:ascii="Times New Roman"/>
          <w:b w:val="false"/>
          <w:i w:val="false"/>
          <w:color w:val="000000"/>
          <w:sz w:val="28"/>
        </w:rPr>
        <w:t>
      усиления контроля со стороны Департамента Министерства труда и социальной защиты населения Республики Казахстан по городу Астане за соблюдением законодательства о труде и занятости населения; 
</w:t>
      </w:r>
      <w:r>
        <w:br/>
      </w:r>
      <w:r>
        <w:rPr>
          <w:rFonts w:ascii="Times New Roman"/>
          <w:b w:val="false"/>
          <w:i w:val="false"/>
          <w:color w:val="000000"/>
          <w:sz w:val="28"/>
        </w:rPr>
        <w:t>
      в связи с отсутствием законодательной базы по исчислению доходов от предпринимательской и иной деятельности обеспечить содействие со стороны налоговых органов по выявлению сокрытых доходов;
</w:t>
      </w:r>
      <w:r>
        <w:br/>
      </w:r>
      <w:r>
        <w:rPr>
          <w:rFonts w:ascii="Times New Roman"/>
          <w:b w:val="false"/>
          <w:i w:val="false"/>
          <w:color w:val="000000"/>
          <w:sz w:val="28"/>
        </w:rPr>
        <w:t>
      в целях расширения охвата малообеспеченных граждан микрокредитованием Региональному фонду по поддержке малообеспеченных граждан учитывать мнение членов  участковых комиссий при выдаче микрокредитов малообеспеченным гражданам, способным обеспечить самозанятость;
</w:t>
      </w:r>
      <w:r>
        <w:br/>
      </w:r>
      <w:r>
        <w:rPr>
          <w:rFonts w:ascii="Times New Roman"/>
          <w:b w:val="false"/>
          <w:i w:val="false"/>
          <w:color w:val="000000"/>
          <w:sz w:val="28"/>
        </w:rPr>
        <w:t>
      обеспечить постоянный мониторинг бедности (название условно), который позволил бы правильно определить направление социальной политики в регионе и рассчитывать на перспективу материальные средства; 
</w:t>
      </w:r>
      <w:r>
        <w:br/>
      </w:r>
      <w:r>
        <w:rPr>
          <w:rFonts w:ascii="Times New Roman"/>
          <w:b w:val="false"/>
          <w:i w:val="false"/>
          <w:color w:val="000000"/>
          <w:sz w:val="28"/>
        </w:rPr>
        <w:t>
      совершенствовать механизм социального партнерства в столице  для обеспечения экономического роста и социальной справедливости путем вовлечения НПО и бедного населения в процесс принятия решений;
</w:t>
      </w:r>
      <w:r>
        <w:br/>
      </w:r>
      <w:r>
        <w:rPr>
          <w:rFonts w:ascii="Times New Roman"/>
          <w:b w:val="false"/>
          <w:i w:val="false"/>
          <w:color w:val="000000"/>
          <w:sz w:val="28"/>
        </w:rPr>
        <w:t>
      принять меры по выделению средств для оздоровления учителей  и руководителей школ, профессиональных школ, колледжей;
</w:t>
      </w:r>
      <w:r>
        <w:br/>
      </w:r>
      <w:r>
        <w:rPr>
          <w:rFonts w:ascii="Times New Roman"/>
          <w:b w:val="false"/>
          <w:i w:val="false"/>
          <w:color w:val="000000"/>
          <w:sz w:val="28"/>
        </w:rPr>
        <w:t>
      в целях обеспечения минимальных стандартов медицинского и пенсионного обеспечения, социальных рисков обеспечить условия к переходу к обязательному социальному страхованию; 
</w:t>
      </w:r>
      <w:r>
        <w:br/>
      </w:r>
      <w:r>
        <w:rPr>
          <w:rFonts w:ascii="Times New Roman"/>
          <w:b w:val="false"/>
          <w:i w:val="false"/>
          <w:color w:val="000000"/>
          <w:sz w:val="28"/>
        </w:rPr>
        <w:t>
      усилить контроль за целевым расходованием средств, направляемых на оказание первичной медицинской помощи, базовых образовательных услуг;    
</w:t>
      </w:r>
      <w:r>
        <w:br/>
      </w:r>
      <w:r>
        <w:rPr>
          <w:rFonts w:ascii="Times New Roman"/>
          <w:b w:val="false"/>
          <w:i w:val="false"/>
          <w:color w:val="000000"/>
          <w:sz w:val="28"/>
        </w:rPr>
        <w:t>
      создать постоянно действующую консультативно-совещательную комиссию по вопросам снижения бедности с привлечением общественных объединений;
</w:t>
      </w:r>
      <w:r>
        <w:br/>
      </w:r>
      <w:r>
        <w:rPr>
          <w:rFonts w:ascii="Times New Roman"/>
          <w:b w:val="false"/>
          <w:i w:val="false"/>
          <w:color w:val="000000"/>
          <w:sz w:val="28"/>
        </w:rPr>
        <w:t>
      обеспечить равный доступ населения к установленным законодательством видам социальной помощи;
</w:t>
      </w:r>
      <w:r>
        <w:br/>
      </w:r>
      <w:r>
        <w:rPr>
          <w:rFonts w:ascii="Times New Roman"/>
          <w:b w:val="false"/>
          <w:i w:val="false"/>
          <w:color w:val="000000"/>
          <w:sz w:val="28"/>
        </w:rPr>
        <w:t>
      проводить активную информационно-пропагандистскую работу по распространению информации о существующих формах социальной поддержки социально-уязвимых групп населения со стороны государства, НПО и частных структур.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Меры по совершенствованию деятельности  неправительственных организаций и профсоюзов в снижении уровня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деятельности неправительственных организаций и профессиональных союзов по снижению уровня бедности необходимо:
</w:t>
      </w:r>
      <w:r>
        <w:br/>
      </w:r>
      <w:r>
        <w:rPr>
          <w:rFonts w:ascii="Times New Roman"/>
          <w:b w:val="false"/>
          <w:i w:val="false"/>
          <w:color w:val="000000"/>
          <w:sz w:val="28"/>
        </w:rPr>
        <w:t>
      обеспечить участие НПО при формировании бюджетных потребностей на поддержку бедных на основании действительной численности нуждающихся;
</w:t>
      </w:r>
      <w:r>
        <w:br/>
      </w:r>
      <w:r>
        <w:rPr>
          <w:rFonts w:ascii="Times New Roman"/>
          <w:b w:val="false"/>
          <w:i w:val="false"/>
          <w:color w:val="000000"/>
          <w:sz w:val="28"/>
        </w:rPr>
        <w:t>
      привлекать НПО к реализации социально значимых проектов через систему грантов в рамках государственного социального заказа для решения вопросов снижения бедности в столице; 
</w:t>
      </w:r>
      <w:r>
        <w:br/>
      </w:r>
      <w:r>
        <w:rPr>
          <w:rFonts w:ascii="Times New Roman"/>
          <w:b w:val="false"/>
          <w:i w:val="false"/>
          <w:color w:val="000000"/>
          <w:sz w:val="28"/>
        </w:rPr>
        <w:t>
      расширить состав участковых комиссий, создаваемых акимами районов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государственной адресной социальной помощи" с привлечением представителей НПО и профсоюзов;
</w:t>
      </w:r>
      <w:r>
        <w:br/>
      </w:r>
      <w:r>
        <w:rPr>
          <w:rFonts w:ascii="Times New Roman"/>
          <w:b w:val="false"/>
          <w:i w:val="false"/>
          <w:color w:val="000000"/>
          <w:sz w:val="28"/>
        </w:rPr>
        <w:t>
      привлекать представителей общественных объединений в рабочие группы по разработке нормативных правовых актов по вопросам снижения бедности;
</w:t>
      </w:r>
      <w:r>
        <w:br/>
      </w:r>
      <w:r>
        <w:rPr>
          <w:rFonts w:ascii="Times New Roman"/>
          <w:b w:val="false"/>
          <w:i w:val="false"/>
          <w:color w:val="000000"/>
          <w:sz w:val="28"/>
        </w:rPr>
        <w:t>
      организовать обмен мнениями по трудовым правам работников и роли профессиональных союзов с использованием средств массовой информации; 
</w:t>
      </w:r>
      <w:r>
        <w:br/>
      </w:r>
      <w:r>
        <w:rPr>
          <w:rFonts w:ascii="Times New Roman"/>
          <w:b w:val="false"/>
          <w:i w:val="false"/>
          <w:color w:val="000000"/>
          <w:sz w:val="28"/>
        </w:rPr>
        <w:t>
      усилить контроль за исполнением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социальном партнерстве", использовать работу трехсторонней комиссии социального партнерства как один из механизмов преодоления бедности.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Меры по совершенствованию деятельности частного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сектора в снижении бедности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улучшения деятельности частного сектора в снижении уровня бедности в городе предусмотреть:
</w:t>
      </w:r>
      <w:r>
        <w:br/>
      </w:r>
      <w:r>
        <w:rPr>
          <w:rFonts w:ascii="Times New Roman"/>
          <w:b w:val="false"/>
          <w:i w:val="false"/>
          <w:color w:val="000000"/>
          <w:sz w:val="28"/>
        </w:rPr>
        <w:t>
      общественные слушания при заключении контрактов между местными органами власти и крупными инвесторами для более четкого распределения социальной ответственности в регионе действия инвестора;
</w:t>
      </w:r>
      <w:r>
        <w:br/>
      </w:r>
      <w:r>
        <w:rPr>
          <w:rFonts w:ascii="Times New Roman"/>
          <w:b w:val="false"/>
          <w:i w:val="false"/>
          <w:color w:val="000000"/>
          <w:sz w:val="28"/>
        </w:rPr>
        <w:t>
      анализ возможностей стимулирования работодателей к созданию рабочих мест, в том числе для социально-уязвимых групп населения;
</w:t>
      </w:r>
      <w:r>
        <w:br/>
      </w:r>
      <w:r>
        <w:rPr>
          <w:rFonts w:ascii="Times New Roman"/>
          <w:b w:val="false"/>
          <w:i w:val="false"/>
          <w:color w:val="000000"/>
          <w:sz w:val="28"/>
        </w:rPr>
        <w:t>
      привлечение работодателей для определения потребностей в специалистах при организации курсов профессиональной подготовки и переподготовки;
</w:t>
      </w:r>
      <w:r>
        <w:br/>
      </w:r>
      <w:r>
        <w:rPr>
          <w:rFonts w:ascii="Times New Roman"/>
          <w:b w:val="false"/>
          <w:i w:val="false"/>
          <w:color w:val="000000"/>
          <w:sz w:val="28"/>
        </w:rPr>
        <w:t>
      использование потенциала крупных компаний посредством выдачи последними кредитов (микрокредитов) для финансирования эффективных социальных проектов;
</w:t>
      </w:r>
      <w:r>
        <w:br/>
      </w:r>
      <w:r>
        <w:rPr>
          <w:rFonts w:ascii="Times New Roman"/>
          <w:b w:val="false"/>
          <w:i w:val="false"/>
          <w:color w:val="000000"/>
          <w:sz w:val="28"/>
        </w:rPr>
        <w:t>
      развитие системы социальной помощи социально-уязвимых групп населения в форме благотворительных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Меры по вовлечению социально-уязвимых групп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населения в процесс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вовлечения социально-уязвимых групп населения в процесс принятия решений по проблемам бедности необходимо:
</w:t>
      </w:r>
      <w:r>
        <w:br/>
      </w:r>
      <w:r>
        <w:rPr>
          <w:rFonts w:ascii="Times New Roman"/>
          <w:b w:val="false"/>
          <w:i w:val="false"/>
          <w:color w:val="000000"/>
          <w:sz w:val="28"/>
        </w:rPr>
        <w:t>
      практиковать проведение консультаций с общественными объединениями, НПО, представляющими интересы социально-уязвимых групп населения при решении важных проблем местного значения; 
</w:t>
      </w:r>
      <w:r>
        <w:br/>
      </w:r>
      <w:r>
        <w:rPr>
          <w:rFonts w:ascii="Times New Roman"/>
          <w:b w:val="false"/>
          <w:i w:val="false"/>
          <w:color w:val="000000"/>
          <w:sz w:val="28"/>
        </w:rPr>
        <w:t>
      при определении приоритетных направлений развития города, а также организации мониторинга и оценке эффективности оказываемой помощи учитывать мнение общественных объединений, НПО, представляющих интересы социально-уязвимых групп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носит комплексный характер, поэтому основные средства, направляемые на снижение бедности в городе Астане в 2003-2005 годах, будут предусматриваться в рамках действующих государственных и региональных программ, обеспечивающих снижение уровня бедности. 
</w:t>
      </w:r>
      <w:r>
        <w:br/>
      </w:r>
      <w:r>
        <w:rPr>
          <w:rFonts w:ascii="Times New Roman"/>
          <w:b w:val="false"/>
          <w:i w:val="false"/>
          <w:color w:val="000000"/>
          <w:sz w:val="28"/>
        </w:rPr>
        <w:t>
      Объемы требуемых средств на реализацию мероприятий по Программе снижения бедности в городе Астане в 2003-2005 годах будут уточняться при формировании проекта городского бюджета на соответствующие годы.  В качестве основы будут использоваться индикаторы социально-экономического развития столицы. 
</w:t>
      </w:r>
      <w:r>
        <w:br/>
      </w:r>
      <w:r>
        <w:rPr>
          <w:rFonts w:ascii="Times New Roman"/>
          <w:b w:val="false"/>
          <w:i w:val="false"/>
          <w:color w:val="000000"/>
          <w:sz w:val="28"/>
        </w:rPr>
        <w:t>
      Источниками финансирования данной программы являются местный бюджет, собственные средства предприятий, организаций, предпринимателей, средства банков второго уровня, средства Регионального фонда по поддержке малообеспеченных граждан, средства спонсоров и гранты НПО.
</w:t>
      </w:r>
      <w:r>
        <w:br/>
      </w:r>
      <w:r>
        <w:rPr>
          <w:rFonts w:ascii="Times New Roman"/>
          <w:b w:val="false"/>
          <w:i w:val="false"/>
          <w:color w:val="000000"/>
          <w:sz w:val="28"/>
        </w:rPr>
        <w:t>
      Кроме того, предусматривается привлечение помощи международных организаций для решения наиболее важных вопросов снижения бедности, в частности, в области повышения доступности услуг здравоохранения, образования, водообеспечения, улучшения экологической обстановки.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и принятие всех мер, предусмотренных в ней, должны способствовать повышению уровня жизни населения города и созданию предпосылок для его дальнейшего роста. 
</w:t>
      </w:r>
      <w:r>
        <w:br/>
      </w:r>
      <w:r>
        <w:rPr>
          <w:rFonts w:ascii="Times New Roman"/>
          <w:b w:val="false"/>
          <w:i w:val="false"/>
          <w:color w:val="000000"/>
          <w:sz w:val="28"/>
        </w:rPr>
        <w:t>
      По расчетным данным, предполагается:
</w:t>
      </w:r>
      <w:r>
        <w:br/>
      </w:r>
      <w:r>
        <w:rPr>
          <w:rFonts w:ascii="Times New Roman"/>
          <w:b w:val="false"/>
          <w:i w:val="false"/>
          <w:color w:val="000000"/>
          <w:sz w:val="28"/>
        </w:rPr>
        <w:t>
      снизить уровень безработицы с 8,7% в 2002 году до 3,0 % - в 2005 году;
</w:t>
      </w:r>
      <w:r>
        <w:br/>
      </w:r>
      <w:r>
        <w:rPr>
          <w:rFonts w:ascii="Times New Roman"/>
          <w:b w:val="false"/>
          <w:i w:val="false"/>
          <w:color w:val="000000"/>
          <w:sz w:val="28"/>
        </w:rPr>
        <w:t>
      снизить уровень бедности к 2005 году на четверть, по сравнению с 2002 годом;
</w:t>
      </w:r>
      <w:r>
        <w:br/>
      </w:r>
      <w:r>
        <w:rPr>
          <w:rFonts w:ascii="Times New Roman"/>
          <w:b w:val="false"/>
          <w:i w:val="false"/>
          <w:color w:val="000000"/>
          <w:sz w:val="28"/>
        </w:rPr>
        <w:t>
      привлечь на общественные работы 1900 человек в 2005 году;
</w:t>
      </w:r>
      <w:r>
        <w:br/>
      </w:r>
      <w:r>
        <w:rPr>
          <w:rFonts w:ascii="Times New Roman"/>
          <w:b w:val="false"/>
          <w:i w:val="false"/>
          <w:color w:val="000000"/>
          <w:sz w:val="28"/>
        </w:rPr>
        <w:t>
      увеличить долю занятых в сфере малого бизнеса с 23,3% до 27,0%;
</w:t>
      </w:r>
      <w:r>
        <w:br/>
      </w:r>
      <w:r>
        <w:rPr>
          <w:rFonts w:ascii="Times New Roman"/>
          <w:b w:val="false"/>
          <w:i w:val="false"/>
          <w:color w:val="000000"/>
          <w:sz w:val="28"/>
        </w:rPr>
        <w:t>
      обеспечить полный охват детей 5-6 лет предшкольной подготовкой; 
</w:t>
      </w:r>
      <w:r>
        <w:br/>
      </w:r>
      <w:r>
        <w:rPr>
          <w:rFonts w:ascii="Times New Roman"/>
          <w:b w:val="false"/>
          <w:i w:val="false"/>
          <w:color w:val="000000"/>
          <w:sz w:val="28"/>
        </w:rPr>
        <w:t>
      снизить показатели по материнской смертности до 17,0%, смертности от туберкулеза на 100 тысяч человек довести до 32,0;
</w:t>
      </w:r>
      <w:r>
        <w:br/>
      </w:r>
      <w:r>
        <w:rPr>
          <w:rFonts w:ascii="Times New Roman"/>
          <w:b w:val="false"/>
          <w:i w:val="false"/>
          <w:color w:val="000000"/>
          <w:sz w:val="28"/>
        </w:rPr>
        <w:t>
      расширить сеть дошкольных учреждений, общеобразовательных школ, учреждений в сфере здравоохранения в соответствие с нормативом;
</w:t>
      </w:r>
      <w:r>
        <w:br/>
      </w:r>
      <w:r>
        <w:rPr>
          <w:rFonts w:ascii="Times New Roman"/>
          <w:b w:val="false"/>
          <w:i w:val="false"/>
          <w:color w:val="000000"/>
          <w:sz w:val="28"/>
        </w:rPr>
        <w:t>
      создать сеть недорогих и доступных для населения предприятий общественного питания, обеспечить открытие муниципальных рынков; 
</w:t>
      </w:r>
      <w:r>
        <w:br/>
      </w:r>
      <w:r>
        <w:rPr>
          <w:rFonts w:ascii="Times New Roman"/>
          <w:b w:val="false"/>
          <w:i w:val="false"/>
          <w:color w:val="000000"/>
          <w:sz w:val="28"/>
        </w:rPr>
        <w:t>
      в целях оздоровления экологической ситуации в столице активизировать меры по снижению влияния неблагоприятных экологических факторов. 
</w:t>
      </w:r>
      <w:r>
        <w:br/>
      </w:r>
      <w:r>
        <w:rPr>
          <w:rFonts w:ascii="Times New Roman"/>
          <w:b w:val="false"/>
          <w:i w:val="false"/>
          <w:color w:val="000000"/>
          <w:sz w:val="28"/>
        </w:rPr>
        <w:t>
      Развитие инфраструктуры, формирование гармонично развитой столичной среды обеспечит на должном уровне доступность населения к услугам здравоохранения, образования, водоснабжения, транспорта и 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653"/>
        <w:gridCol w:w="2293"/>
        <w:gridCol w:w="2053"/>
        <w:gridCol w:w="195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год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размер прожиточного минимума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4777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размер заработной 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22728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27396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размер пенсий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0649"/>
      </w:tblGrid>
      <w:tr>
        <w:trPr>
          <w:trHeight w:val="90" w:hRule="atLeast"/>
        </w:trPr>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Индикаторы
</w:t>
            </w:r>
          </w:p>
        </w:tc>
        <w:tc>
          <w:tcPr>
            <w:tcW w:w="10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Характеристики индикаторов уровня жизни
</w:t>
            </w:r>
          </w:p>
        </w:tc>
      </w:tr>
      <w:tr>
        <w:trPr>
          <w:trHeight w:val="90" w:hRule="atLeast"/>
        </w:trPr>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w:t>
            </w:r>
          </w:p>
        </w:tc>
        <w:tc>
          <w:tcPr>
            <w:tcW w:w="10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величина прожиточного минимума на душу населения в столице в 2002 году увеличилась по сравнению с 2000 годом, на 15% и  составила 4777 тенге.
</w:t>
            </w:r>
            <w:r>
              <w:br/>
            </w:r>
            <w:r>
              <w:rPr>
                <w:rFonts w:ascii="Times New Roman"/>
                <w:b w:val="false"/>
                <w:i w:val="false"/>
                <w:color w:val="000000"/>
                <w:sz w:val="20"/>
              </w:rPr>
              <w:t>
Среднедушевые номинальные денежные доходы в 2002 году составили 173669 тенге, что в 1,9 раза выше, чем в среднем по республике.
</w:t>
            </w:r>
            <w:r>
              <w:br/>
            </w:r>
            <w:r>
              <w:rPr>
                <w:rFonts w:ascii="Times New Roman"/>
                <w:b w:val="false"/>
                <w:i w:val="false"/>
                <w:color w:val="000000"/>
                <w:sz w:val="20"/>
              </w:rPr>
              <w:t>
По сравнению с 2001 годом, рост номинальных денежных доходов составил 19,5%, а реальные денежные доходы выросли соответственно на 12,8%.
</w:t>
            </w:r>
            <w:r>
              <w:br/>
            </w:r>
            <w:r>
              <w:rPr>
                <w:rFonts w:ascii="Times New Roman"/>
                <w:b w:val="false"/>
                <w:i w:val="false"/>
                <w:color w:val="000000"/>
                <w:sz w:val="20"/>
              </w:rPr>
              <w:t>
Среднемесячная номинальная заработная плата в 2002 году составила 27577 тенге и увеличилась, по сравнению с 2000 годом, на 36,2% (17590 тенге).
</w:t>
            </w:r>
            <w:r>
              <w:br/>
            </w:r>
            <w:r>
              <w:rPr>
                <w:rFonts w:ascii="Times New Roman"/>
                <w:b w:val="false"/>
                <w:i w:val="false"/>
                <w:color w:val="000000"/>
                <w:sz w:val="20"/>
              </w:rPr>
              <w:t>
Заработная плата работников бюджетной сферы (образование, здравоохранение и социальное обеспечение) в 2002 году ниже среднегородского уровня в 2 раза, но более чем в 3 раза выше среднегодовой величины прожиточного минимума. 
</w:t>
            </w:r>
            <w:r>
              <w:br/>
            </w:r>
            <w:r>
              <w:rPr>
                <w:rFonts w:ascii="Times New Roman"/>
                <w:b w:val="false"/>
                <w:i w:val="false"/>
                <w:color w:val="000000"/>
                <w:sz w:val="20"/>
              </w:rPr>
              <w:t>
Самые высокооплачиваемые работники заняты  в финансовой сфере, их заработная плата выше в 1,9 раза среднегородского уровня оплаты труда и в 4,2 раза - уровня оплаты работников здравоохранения и социального  обеспечения.
</w:t>
            </w:r>
          </w:p>
        </w:tc>
      </w:tr>
      <w:tr>
        <w:trPr>
          <w:trHeight w:val="90" w:hRule="atLeast"/>
        </w:trPr>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Занятость населения
</w:t>
            </w:r>
          </w:p>
        </w:tc>
        <w:tc>
          <w:tcPr>
            <w:tcW w:w="10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общей численности населения около 70% составляет население трудоспособного возраста.
</w:t>
            </w:r>
            <w:r>
              <w:br/>
            </w:r>
            <w:r>
              <w:rPr>
                <w:rFonts w:ascii="Times New Roman"/>
                <w:b w:val="false"/>
                <w:i w:val="false"/>
                <w:color w:val="000000"/>
                <w:sz w:val="20"/>
              </w:rPr>
              <w:t>
Уровень экономической активности населения - 63,8%.
</w:t>
            </w:r>
            <w:r>
              <w:br/>
            </w:r>
            <w:r>
              <w:rPr>
                <w:rFonts w:ascii="Times New Roman"/>
                <w:b w:val="false"/>
                <w:i w:val="false"/>
                <w:color w:val="000000"/>
                <w:sz w:val="20"/>
              </w:rPr>
              <w:t>
С 2000 по 2002 годы зарегистрировано безработными 22473 человек. Снизился уровень общей безработицы с 12,5% на конец 2000 года до 8,7% в 2002 году. Доля зарегистрированных безработных к экономически активному населению на конец 2002 года составила 1,1% 
</w:t>
            </w:r>
          </w:p>
        </w:tc>
      </w:tr>
      <w:tr>
        <w:trPr>
          <w:trHeight w:val="90" w:hRule="atLeast"/>
        </w:trPr>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Демографическая ситуация
</w:t>
            </w:r>
          </w:p>
        </w:tc>
        <w:tc>
          <w:tcPr>
            <w:tcW w:w="10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населения в городе Астане на 1 января 2003 года составляла 502,5 тысяч человек. Значительный рост населения обусловлен увеличением интенсивной миграции из других регионов страны, изменением границ города. В основном это - социально вынужденная миграция из сельских регионов республики. 
</w:t>
            </w:r>
            <w:r>
              <w:br/>
            </w:r>
            <w:r>
              <w:rPr>
                <w:rFonts w:ascii="Times New Roman"/>
                <w:b w:val="false"/>
                <w:i w:val="false"/>
                <w:color w:val="000000"/>
                <w:sz w:val="20"/>
              </w:rPr>
              <w:t>
В течение 2002 года естественный прирост населения составил 2103 человека.
</w:t>
            </w:r>
            <w:r>
              <w:br/>
            </w:r>
            <w:r>
              <w:rPr>
                <w:rFonts w:ascii="Times New Roman"/>
                <w:b w:val="false"/>
                <w:i w:val="false"/>
                <w:color w:val="000000"/>
                <w:sz w:val="20"/>
              </w:rPr>
              <w:t>
В 2002 году зарегистрировано 5513 рождений. 
</w:t>
            </w:r>
            <w:r>
              <w:br/>
            </w:r>
            <w:r>
              <w:rPr>
                <w:rFonts w:ascii="Times New Roman"/>
                <w:b w:val="false"/>
                <w:i w:val="false"/>
                <w:color w:val="000000"/>
                <w:sz w:val="20"/>
              </w:rPr>
              <w:t>
Число родившихся на 1000 человек населения в 2002 году составило 11,2 против 10,4 - в 2001 году.
</w:t>
            </w:r>
          </w:p>
        </w:tc>
      </w:tr>
      <w:tr>
        <w:trPr>
          <w:trHeight w:val="90" w:hRule="atLeast"/>
        </w:trPr>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Пенсионная политика 
</w:t>
            </w:r>
          </w:p>
        </w:tc>
        <w:tc>
          <w:tcPr>
            <w:tcW w:w="10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пенсии в 2002 году в столице составлял 6260 тенге, при  установленной в республике минимальной пенсии 4336 тенге. 
</w:t>
            </w:r>
            <w:r>
              <w:br/>
            </w:r>
            <w:r>
              <w:rPr>
                <w:rFonts w:ascii="Times New Roman"/>
                <w:b w:val="false"/>
                <w:i w:val="false"/>
                <w:color w:val="000000"/>
                <w:sz w:val="20"/>
              </w:rPr>
              <w:t>
С 1 января 2003 года размер минимальной пенсии составляет по возрасту  5000 тенге. 
</w:t>
            </w:r>
            <w:r>
              <w:br/>
            </w:r>
            <w:r>
              <w:rPr>
                <w:rFonts w:ascii="Times New Roman"/>
                <w:b w:val="false"/>
                <w:i w:val="false"/>
                <w:color w:val="000000"/>
                <w:sz w:val="20"/>
              </w:rPr>
              <w:t>
В общей численности населения города Астаны 6,4% составляют пенсионеры.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400"/>
        <w:gridCol w:w="1497"/>
        <w:gridCol w:w="1470"/>
      </w:tblGrid>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N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w:t>
            </w:r>
            <w:r>
              <w:br/>
            </w:r>
            <w:r>
              <w:rPr>
                <w:rFonts w:ascii="Times New Roman"/>
                <w:b w:val="false"/>
                <w:i w:val="false"/>
                <w:color w:val="000000"/>
                <w:sz w:val="20"/>
              </w:rPr>
              <w:t>
(тенге)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w:t>
            </w:r>
            <w:r>
              <w:br/>
            </w:r>
            <w:r>
              <w:rPr>
                <w:rFonts w:ascii="Times New Roman"/>
                <w:b w:val="false"/>
                <w:i w:val="false"/>
                <w:color w:val="000000"/>
                <w:sz w:val="20"/>
              </w:rPr>
              <w:t>
(тенге)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заработной платы по закону Республики Казахстан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4181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пенсии по закону Республики Казахстан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Среднегодовая величина прожиточного минимума в городе Астане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4777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Среднегодовая величина черты бедности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заработной платы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22958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27577
</w:t>
            </w:r>
          </w:p>
        </w:tc>
      </w:tr>
      <w:tr>
        <w:trPr>
          <w:trHeight w:val="1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пенсии по возрасту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5059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госсоцпособия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3723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3939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спецгоспособия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r>
        <w:br/>
      </w:r>
      <w:r>
        <w:rPr>
          <w:rFonts w:ascii="Times New Roman"/>
          <w:b w:val="false"/>
          <w:i w:val="false"/>
          <w:color w:val="000000"/>
          <w:sz w:val="28"/>
        </w:rPr>
        <w:t>
</w:t>
      </w:r>
      <w:r>
        <w:br/>
      </w:r>
      <w:r>
        <w:rPr>
          <w:rFonts w:ascii="Times New Roman"/>
          <w:b w:val="false"/>
          <w:i w:val="false"/>
          <w:color w:val="000000"/>
          <w:sz w:val="28"/>
        </w:rPr>
        <w:t>
Таблица N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466"/>
        <w:gridCol w:w="1950"/>
        <w:gridCol w:w="1598"/>
        <w:gridCol w:w="1611"/>
        <w:gridCol w:w="1571"/>
      </w:tblGrid>
      <w:tr>
        <w:trPr>
          <w:trHeight w:val="90" w:hRule="atLeast"/>
        </w:trPr>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год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w:t>
            </w:r>
          </w:p>
        </w:tc>
      </w:tr>
      <w:tr>
        <w:trPr>
          <w:trHeight w:val="90" w:hRule="atLeast"/>
        </w:trPr>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Месячный расчетный показатель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r>
      <w:tr>
        <w:trPr>
          <w:trHeight w:val="90" w:hRule="atLeast"/>
        </w:trPr>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заработной платы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4181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90" w:hRule="atLeast"/>
        </w:trPr>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пенсии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9732"/>
        <w:gridCol w:w="2062"/>
      </w:tblGrid>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Группы НПО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Правозащитные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Наука, искусство, средства массовой информации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Молодежь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НПО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социально незащищенным слоям общества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Гендерные вопросы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Конфликтология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Правовое обеспечение социально-экономических реформ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053"/>
        <w:gridCol w:w="1306"/>
        <w:gridCol w:w="1406"/>
        <w:gridCol w:w="1318"/>
        <w:gridCol w:w="1218"/>
      </w:tblGrid>
      <w:tr>
        <w:trPr>
          <w:trHeight w:val="375" w:hRule="atLeast"/>
        </w:trPr>
        <w:tc>
          <w:tcPr>
            <w:tcW w:w="7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r>
      <w:tr>
        <w:trPr>
          <w:trHeight w:val="375"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лиц, проживающих ниже черты бедности на конец отчетного года (тысяч человек)*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занятых в сфере малого предпринимательства к экономически активному населению (%)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35"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безработных, направленных на профессиональную подготовку, переподготовку и повышение квалификации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безработных, принявших участие в общественных работах (человек)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получателей АСП (человек)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2865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охвата детей 5-6 лет предшкольной подготовкой (%)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Смертность от туберкулеза на 100 тысяч человек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Заболеваемость туберкулезом на 100 тысяч человек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Младенческая смертность на тысячу  родившихся живыми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r>
      <w:tr>
        <w:trPr>
          <w:trHeight w:val="90" w:hRule="atLeast"/>
        </w:trPr>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Материнская смертность.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65" w:hRule="atLeast"/>
        </w:trPr>
        <w:tc>
          <w:tcPr>
            <w:tcW w:w="7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продолжительность предстоящей жизни населения***
</w:t>
            </w:r>
            <w:r>
              <w:br/>
            </w:r>
            <w:r>
              <w:rPr>
                <w:rFonts w:ascii="Times New Roman"/>
                <w:b w:val="false"/>
                <w:i w:val="false"/>
                <w:color w:val="000000"/>
                <w:sz w:val="20"/>
              </w:rPr>
              <w:t>
число лет 
</w:t>
            </w:r>
            <w:r>
              <w:br/>
            </w:r>
            <w:r>
              <w:rPr>
                <w:rFonts w:ascii="Times New Roman"/>
                <w:b w:val="false"/>
                <w:i w:val="false"/>
                <w:color w:val="000000"/>
                <w:sz w:val="20"/>
              </w:rPr>
              <w:t>
в том числе:
</w:t>
            </w:r>
            <w:r>
              <w:br/>
            </w:r>
            <w:r>
              <w:rPr>
                <w:rFonts w:ascii="Times New Roman"/>
                <w:b w:val="false"/>
                <w:i w:val="false"/>
                <w:color w:val="000000"/>
                <w:sz w:val="20"/>
              </w:rPr>
              <w:t>
мужчины
</w:t>
            </w:r>
          </w:p>
          <w:p>
            <w:pPr>
              <w:spacing w:after="20"/>
              <w:ind w:left="20"/>
              <w:jc w:val="both"/>
            </w:pPr>
            <w:r>
              <w:rPr>
                <w:rFonts w:ascii="Times New Roman"/>
                <w:b w:val="false"/>
                <w:i w:val="false"/>
                <w:color w:val="000000"/>
                <w:sz w:val="20"/>
              </w:rPr>
              <w:t>
женщины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r>
    </w:tbl>
    <w:p>
      <w:pPr>
        <w:spacing w:after="0"/>
        <w:ind w:left="0"/>
        <w:jc w:val="both"/>
      </w:pPr>
      <w:r>
        <w:rPr>
          <w:rFonts w:ascii="Times New Roman"/>
          <w:b w:val="false"/>
          <w:i w:val="false"/>
          <w:color w:val="000000"/>
          <w:sz w:val="28"/>
        </w:rPr>
        <w:t>
      * расчетные данные с учетом общей численности населения города.
</w:t>
      </w:r>
      <w:r>
        <w:br/>
      </w:r>
      <w:r>
        <w:rPr>
          <w:rFonts w:ascii="Times New Roman"/>
          <w:b w:val="false"/>
          <w:i w:val="false"/>
          <w:color w:val="000000"/>
          <w:sz w:val="28"/>
        </w:rPr>
        <w:t>
      **  расчетные данные на основании статистического отчета.
</w:t>
      </w:r>
      <w:r>
        <w:br/>
      </w:r>
      <w:r>
        <w:rPr>
          <w:rFonts w:ascii="Times New Roman"/>
          <w:b w:val="false"/>
          <w:i w:val="false"/>
          <w:color w:val="000000"/>
          <w:sz w:val="28"/>
        </w:rPr>
        <w:t>
      ***  данные по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Таблица N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084"/>
        <w:gridCol w:w="1669"/>
        <w:gridCol w:w="1564"/>
        <w:gridCol w:w="1657"/>
        <w:gridCol w:w="1272"/>
      </w:tblGrid>
      <w:tr>
        <w:trPr>
          <w:trHeight w:val="255" w:hRule="atLeast"/>
        </w:trPr>
        <w:tc>
          <w:tcPr>
            <w:tcW w:w="8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0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r>
              <w:br/>
            </w:r>
            <w:r>
              <w:rPr>
                <w:rFonts w:ascii="Times New Roman"/>
                <w:b w:val="false"/>
                <w:i w:val="false"/>
                <w:color w:val="000000"/>
                <w:sz w:val="20"/>
              </w:rPr>
              <w:t>
Показатели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1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r>
      <w:tr>
        <w:trPr>
          <w:trHeight w:val="90" w:hRule="atLeast"/>
        </w:trPr>
        <w:tc>
          <w:tcPr>
            <w:tcW w:w="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трудоустроенных (человек)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
</w:t>
            </w:r>
          </w:p>
        </w:tc>
        <w:tc>
          <w:tcPr>
            <w:tcW w:w="1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90" w:hRule="atLeast"/>
        </w:trPr>
        <w:tc>
          <w:tcPr>
            <w:tcW w:w="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общий безработицы (%)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390" w:hRule="atLeast"/>
        </w:trPr>
        <w:tc>
          <w:tcPr>
            <w:tcW w:w="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зарегистрированных безработных (%)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к Программе      
</w:t>
      </w:r>
      <w:r>
        <w:br/>
      </w:r>
      <w:r>
        <w:rPr>
          <w:rFonts w:ascii="Times New Roman"/>
          <w:b w:val="false"/>
          <w:i w:val="false"/>
          <w:color w:val="000000"/>
          <w:sz w:val="28"/>
        </w:rPr>
        <w:t>
по снижению бедности в городе Астане 
</w:t>
      </w:r>
      <w:r>
        <w:br/>
      </w:r>
      <w:r>
        <w:rPr>
          <w:rFonts w:ascii="Times New Roman"/>
          <w:b w:val="false"/>
          <w:i w:val="false"/>
          <w:color w:val="000000"/>
          <w:sz w:val="28"/>
        </w:rPr>
        <w:t>
на 2003-2005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План мероприятий по реализации Программы по снижению бедности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на 2003-2005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154"/>
        <w:gridCol w:w="2494"/>
        <w:gridCol w:w="2581"/>
        <w:gridCol w:w="1999"/>
        <w:gridCol w:w="2170"/>
      </w:tblGrid>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Мероприятие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завершения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за исполнение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реализации (исполнения)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расходы
</w:t>
            </w:r>
            <w:r>
              <w:br/>
            </w:r>
            <w:r>
              <w:rPr>
                <w:rFonts w:ascii="Times New Roman"/>
                <w:b w:val="false"/>
                <w:i w:val="false"/>
                <w:color w:val="000000"/>
                <w:sz w:val="20"/>
              </w:rPr>
              <w:t>
Источники финансирования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Меры по снижению бедности в социально-уязвимых группах населения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работу Центра социальной адаптации для лиц, не имеющих определенного места жительства с учетом статуса столицы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или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Главное управление внутренних дел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Привлекать неправительственные и другие организации по уходу за одинокими пожилыми людьми и инвалидам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информации и общественного согласия, ОО "Агентства Социальных Технологий и Развития Астана" (по согласованию),
</w:t>
            </w:r>
            <w:r>
              <w:br/>
            </w:r>
            <w:r>
              <w:rPr>
                <w:rFonts w:ascii="Times New Roman"/>
                <w:b w:val="false"/>
                <w:i w:val="false"/>
                <w:color w:val="000000"/>
                <w:sz w:val="20"/>
              </w:rPr>
              <w:t>
Департамент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плана мероприятий по выполнению Региональной программы реабилитации инвалидов на 2003-2005 годы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Министерства труда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мониторинг трудоустройства и социальной адаптации выпускников школ и других организаций образования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внутренней политики,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Меры по снижению уровня бедности населения в городе
</w:t>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Обеспечение экономического роста и снижение бедности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Активизировать работу по укреплению материально-
</w:t>
            </w:r>
            <w:r>
              <w:br/>
            </w:r>
            <w:r>
              <w:rPr>
                <w:rFonts w:ascii="Times New Roman"/>
                <w:b w:val="false"/>
                <w:i w:val="false"/>
                <w:color w:val="000000"/>
                <w:sz w:val="20"/>
              </w:rPr>
              <w:t>
технической базы малого и среднего бизнеса, созданию системы материально-
</w:t>
            </w:r>
            <w:r>
              <w:br/>
            </w:r>
            <w:r>
              <w:rPr>
                <w:rFonts w:ascii="Times New Roman"/>
                <w:b w:val="false"/>
                <w:i w:val="false"/>
                <w:color w:val="000000"/>
                <w:sz w:val="20"/>
              </w:rPr>
              <w:t>
технического обеспечения товаропроизводителей на основе лизинговых отношений и доступности к кредитным ресурсам, путем расширения сферы услуг Центра поддержки малого бизнеса Бизнес-инкубатора "Астана инновация"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развития малого бизнеса, ГКП "Центр поддержки малого бизнеса"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Повышение занятости и снижение безработицы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региональной программы занятости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практику проведения ярмарок вакансий, мини-ярмарок и аукционов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Оказывать содействие гражданам в трудоустройстве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содействие занятости целевых групп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акимата (проект)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информационную базу учета безработных и вакансий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 данных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Развитие малого бизнеса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реализацию Программы развития и поддержки малого предпринимательства в г. Астане на 2003-2005 гг.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развития малого бизнеса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3585"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доступ социально-уязвимых
</w:t>
            </w:r>
            <w:r>
              <w:br/>
            </w:r>
            <w:r>
              <w:rPr>
                <w:rFonts w:ascii="Times New Roman"/>
                <w:b w:val="false"/>
                <w:i w:val="false"/>
                <w:color w:val="000000"/>
                <w:sz w:val="20"/>
              </w:rPr>
              <w:t>
групп населения к участию в малом бизнесе, посредством обеспечения поддержки со стороны местных исполнительных органов и организаций обучения основам предпринимательской
</w:t>
            </w:r>
            <w:r>
              <w:br/>
            </w:r>
            <w:r>
              <w:rPr>
                <w:rFonts w:ascii="Times New Roman"/>
                <w:b w:val="false"/>
                <w:i w:val="false"/>
                <w:color w:val="000000"/>
                <w:sz w:val="20"/>
              </w:rPr>
              <w:t>
деятельности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развития малого бизнеса, акимы районов "Алматы" и "Сарыарка", ГКП "Центр поддержки малого бизнеса"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собственных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Активизировать развитие предпринимательской деятельности посредством передачи в собственность субъектов малого бизнеса в аренду или доверительное управление с последующей передачей в собственность неиспользуемых производственных помещений при условии использования их в производственных целях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межведомственной комиссии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коммунальной собственностью, ГКП "Фонд коммунальной собственности", Департамент экономики и развития малого бизнеса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работу по привлечению кредитных ресурсов в сферу малого предпринимательства и активно пропагандировать пример успешной практики микрокредитования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развития малого бизнеса, Региональный фонд по поддержки малообеспеченных граждан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Повышение эффективности общественных работ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общественные работы для безработных с учетом экономических, экологических и  социальных приоритетов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w:t>
            </w:r>
            <w:r>
              <w:br/>
            </w:r>
            <w:r>
              <w:rPr>
                <w:rFonts w:ascii="Times New Roman"/>
                <w:b w:val="false"/>
                <w:i w:val="false"/>
                <w:color w:val="000000"/>
                <w:sz w:val="20"/>
              </w:rPr>
              <w:t>
акимата (проект)
</w:t>
            </w:r>
            <w:r>
              <w:br/>
            </w: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Расширить структуру, перечень и направление общественных работ для граждан из целевых групп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Улучшение профессиональной подготовки и переподготовки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организацию профессиональной подготовки, повышения квалификации и переподготовки безработных с учетом потребности рынка труда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труда, занятости и социальной защиты населения,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Использовать наиболее эффективные формы и методы обучения безработных рыночному ведению хозяйства, трудовому праву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обучения Анализ и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экономики и развития малого бизнеса,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мониторинг потребности рынка труда в рабочей силе по профессиям (специальностям)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Повышение доступности населения к базовому образованию, первичной медицинской помощи, усиление адресности оказания государственной социальной помощи
</w:t>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Меры по смягчению влияния демографических и миграционных факторов на бедность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мероприятий по Региональной программе демографического и миграционного развития до 2005 года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миграции и демографии, Главное управление внутренних дел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Содействовать обустройству, адаптации, трудоустройству, оказанию социальной помощи оралманам, пересилившимся по квоте иммиграции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миграции и демографии, Главное управление внутренних дел, Департаменты жилья, труда, занятости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предусмотренных соответствующи-ми программами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Способствовать реализации мероприятий, направленных на укрепление репродуктивного здоровья матери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Меры по улучшению доступа населения к услугам здравоохранения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выполнение гарантированного объема бесплатной медицинской помощи населению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приоритетное развитие первичной медико-санитарной помощи, ориентированной на профилактику заболеваний, а также новых организационных форм медицинской помощи, в том числе лекарственной для социально-уязвимых групп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Региональный фонд по поддержке малообеспеченных граждан, Департамент труда, занятости и социальной защиты населения, ГУ "Управление фармацевтического
</w:t>
            </w:r>
            <w:r>
              <w:br/>
            </w:r>
            <w:r>
              <w:rPr>
                <w:rFonts w:ascii="Times New Roman"/>
                <w:b w:val="false"/>
                <w:i w:val="false"/>
                <w:color w:val="000000"/>
                <w:sz w:val="20"/>
              </w:rPr>
              <w:t>
контроля"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снижению материнской и детской смертности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w:t>
            </w:r>
            <w:r>
              <w:br/>
            </w:r>
            <w:r>
              <w:rPr>
                <w:rFonts w:ascii="Times New Roman"/>
                <w:b w:val="false"/>
                <w:i w:val="false"/>
                <w:color w:val="000000"/>
                <w:sz w:val="20"/>
              </w:rPr>
              <w:t>
Комиссия по делам семьи и женщин при акиме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Повышать эффективность борьбы с туберкулезом, анемией и другими заболеваниями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Профилактика йодо-и железодефицита в рационе детского питания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Профилактические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санитарно-эпиде-
</w:t>
            </w:r>
            <w:r>
              <w:br/>
            </w:r>
            <w:r>
              <w:rPr>
                <w:rFonts w:ascii="Times New Roman"/>
                <w:b w:val="false"/>
                <w:i w:val="false"/>
                <w:color w:val="000000"/>
                <w:sz w:val="20"/>
              </w:rPr>
              <w:t>
миологического надзора, образования, здравоохранения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Усилить пропаганду здорового образа жизни с использованием средств массовой информации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информации и общественного согласия, Департамент здравоохранения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разъяснительную работу по профилактике ВИЧ/СПИДа, особенно в молодежной среде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информации и общественного согласия, Департамент здравоохранения,
</w:t>
            </w:r>
            <w:r>
              <w:br/>
            </w:r>
            <w:r>
              <w:rPr>
                <w:rFonts w:ascii="Times New Roman"/>
                <w:b w:val="false"/>
                <w:i w:val="false"/>
                <w:color w:val="000000"/>
                <w:sz w:val="20"/>
              </w:rPr>
              <w:t>
ГУ "Центр по профилактике и борьбе со СПИДом",
</w:t>
            </w:r>
            <w:r>
              <w:br/>
            </w:r>
            <w:r>
              <w:rPr>
                <w:rFonts w:ascii="Times New Roman"/>
                <w:b w:val="false"/>
                <w:i w:val="false"/>
                <w:color w:val="000000"/>
                <w:sz w:val="20"/>
              </w:rPr>
              <w:t>
Департамент образования, Главное управление внутренних дел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дальнейшему развитию негосударственного
</w:t>
            </w:r>
            <w:r>
              <w:br/>
            </w:r>
            <w:r>
              <w:rPr>
                <w:rFonts w:ascii="Times New Roman"/>
                <w:b w:val="false"/>
                <w:i w:val="false"/>
                <w:color w:val="000000"/>
                <w:sz w:val="20"/>
              </w:rPr>
              <w:t>
сектора здравоохранения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здравоохранения,
</w:t>
            </w:r>
            <w:r>
              <w:br/>
            </w:r>
            <w:r>
              <w:rPr>
                <w:rFonts w:ascii="Times New Roman"/>
                <w:b w:val="false"/>
                <w:i w:val="false"/>
                <w:color w:val="000000"/>
                <w:sz w:val="20"/>
              </w:rPr>
              <w:t>
экономики и развития малого бизнеса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Улучшение доступа населения к услугам образования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Довести сеть общеобразовательных
</w:t>
            </w:r>
            <w:r>
              <w:br/>
            </w:r>
            <w:r>
              <w:rPr>
                <w:rFonts w:ascii="Times New Roman"/>
                <w:b w:val="false"/>
                <w:i w:val="false"/>
                <w:color w:val="000000"/>
                <w:sz w:val="20"/>
              </w:rPr>
              <w:t>
школ, интернатных учреждений, дошкольных и внешкольных организаций образования, учебных заведений среднего и начального  образования в соответствии с гарантированным государственным нормативом сети, установленным Правительством Республики Казахстан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программы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по администрированию
</w:t>
            </w:r>
            <w:r>
              <w:br/>
            </w:r>
            <w:r>
              <w:rPr>
                <w:rFonts w:ascii="Times New Roman"/>
                <w:b w:val="false"/>
                <w:i w:val="false"/>
                <w:color w:val="000000"/>
                <w:sz w:val="20"/>
              </w:rPr>
              <w:t>
программ развития,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доставку детей к школам и отвоз их после занятий в поселках города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транспорта и связи, Департамент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своевременное и полное отчисление бюджетных средств в фонды всеобуча, повысить эффективность и усилить контроль за их расходованием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финансов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расширению сети профессиональных школ (лицеев) и колледжей по подготовке работников квалифицированного труда (рабочих, специалистов)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сохранение и развитие материально-
</w:t>
            </w:r>
            <w:r>
              <w:br/>
            </w:r>
            <w:r>
              <w:rPr>
                <w:rFonts w:ascii="Times New Roman"/>
                <w:b w:val="false"/>
                <w:i w:val="false"/>
                <w:color w:val="000000"/>
                <w:sz w:val="20"/>
              </w:rPr>
              <w:t>
технической базы государственных учреждений начального и профессионального образования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организацию бесплатного горячего питания учащихся из малообеспеченных семей за счет средств фондов всеобуча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механизм достоверного учета детей школьного возраста, не посещающих учебные заведения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Главное управление внутренних дел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летний отдых детей из малообеспеченных семей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туризма и спорта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бюджетного финансирования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работу по развитию и укреплению сети специальных коррекционных организаций образования, созданию условий по обучению и воспитанию детей с ограниченными возможностями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Активизировать работу по развитию сети детско- юношеских спортивных школ, дворовых клубов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туризма и спорта, образования, финансов,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возможность выплаты дотаций из городского бюджета для оплаты занятий малообеспеченных групп населения в секциях, спортивных комплексах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туризма и спорта, финансов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квартал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Совершенствование системы государственной социальной помощи социально-уязвимым группам населения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w:t>
            </w:r>
            <w:r>
              <w:br/>
            </w:r>
            <w:r>
              <w:rPr>
                <w:rFonts w:ascii="Times New Roman"/>
                <w:b w:val="false"/>
                <w:i w:val="false"/>
                <w:color w:val="000000"/>
                <w:sz w:val="20"/>
              </w:rPr>
              <w:t>
механизм оказания
</w:t>
            </w:r>
            <w:r>
              <w:br/>
            </w:r>
            <w:r>
              <w:rPr>
                <w:rFonts w:ascii="Times New Roman"/>
                <w:b w:val="false"/>
                <w:i w:val="false"/>
                <w:color w:val="000000"/>
                <w:sz w:val="20"/>
              </w:rPr>
              <w:t>
социальной помощи
</w:t>
            </w:r>
            <w:r>
              <w:br/>
            </w:r>
            <w:r>
              <w:rPr>
                <w:rFonts w:ascii="Times New Roman"/>
                <w:b w:val="false"/>
                <w:i w:val="false"/>
                <w:color w:val="000000"/>
                <w:sz w:val="20"/>
              </w:rPr>
              <w:t>
малообеспеченным
</w:t>
            </w:r>
            <w:r>
              <w:br/>
            </w:r>
            <w:r>
              <w:rPr>
                <w:rFonts w:ascii="Times New Roman"/>
                <w:b w:val="false"/>
                <w:i w:val="false"/>
                <w:color w:val="000000"/>
                <w:sz w:val="20"/>
              </w:rPr>
              <w:t>
группам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ГКП "Астана СУ
</w:t>
            </w:r>
            <w:r>
              <w:br/>
            </w:r>
            <w:r>
              <w:rPr>
                <w:rFonts w:ascii="Times New Roman"/>
                <w:b w:val="false"/>
                <w:i w:val="false"/>
                <w:color w:val="000000"/>
                <w:sz w:val="20"/>
              </w:rPr>
              <w:t>
Арнасы", ОАО
</w:t>
            </w:r>
            <w:r>
              <w:br/>
            </w:r>
            <w:r>
              <w:rPr>
                <w:rFonts w:ascii="Times New Roman"/>
                <w:b w:val="false"/>
                <w:i w:val="false"/>
                <w:color w:val="000000"/>
                <w:sz w:val="20"/>
              </w:rPr>
              <w:t>
"Астанаэнерго-
</w:t>
            </w:r>
            <w:r>
              <w:br/>
            </w:r>
            <w:r>
              <w:rPr>
                <w:rFonts w:ascii="Times New Roman"/>
                <w:b w:val="false"/>
                <w:i w:val="false"/>
                <w:color w:val="000000"/>
                <w:sz w:val="20"/>
              </w:rPr>
              <w:t>
сервис", ОАО
</w:t>
            </w:r>
            <w:r>
              <w:br/>
            </w:r>
            <w:r>
              <w:rPr>
                <w:rFonts w:ascii="Times New Roman"/>
                <w:b w:val="false"/>
                <w:i w:val="false"/>
                <w:color w:val="000000"/>
                <w:sz w:val="20"/>
              </w:rPr>
              <w:t>
"Астанагазсервис"
</w:t>
            </w:r>
            <w:r>
              <w:br/>
            </w:r>
            <w:r>
              <w:rPr>
                <w:rFonts w:ascii="Times New Roman"/>
                <w:b w:val="false"/>
                <w:i w:val="false"/>
                <w:color w:val="000000"/>
                <w:sz w:val="20"/>
              </w:rPr>
              <w:t>
ГП "Горкоммунхоз",
</w:t>
            </w:r>
            <w:r>
              <w:br/>
            </w:r>
            <w:r>
              <w:rPr>
                <w:rFonts w:ascii="Times New Roman"/>
                <w:b w:val="false"/>
                <w:i w:val="false"/>
                <w:color w:val="000000"/>
                <w:sz w:val="20"/>
              </w:rPr>
              <w:t>
Департамент труда, занятости
</w:t>
            </w:r>
            <w:r>
              <w:br/>
            </w:r>
            <w:r>
              <w:rPr>
                <w:rFonts w:ascii="Times New Roman"/>
                <w:b w:val="false"/>
                <w:i w:val="false"/>
                <w:color w:val="000000"/>
                <w:sz w:val="20"/>
              </w:rPr>
              <w:t>
и социальной
</w:t>
            </w:r>
            <w:r>
              <w:br/>
            </w:r>
            <w:r>
              <w:rPr>
                <w:rFonts w:ascii="Times New Roman"/>
                <w:b w:val="false"/>
                <w:i w:val="false"/>
                <w:color w:val="000000"/>
                <w:sz w:val="20"/>
              </w:rPr>
              <w:t>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средств, 
</w:t>
            </w:r>
            <w:r>
              <w:br/>
            </w:r>
            <w:r>
              <w:rPr>
                <w:rFonts w:ascii="Times New Roman"/>
                <w:b w:val="false"/>
                <w:i w:val="false"/>
                <w:color w:val="000000"/>
                <w:sz w:val="20"/>
              </w:rPr>
              <w:t>
предусмотренных
</w:t>
            </w:r>
            <w:r>
              <w:br/>
            </w:r>
            <w:r>
              <w:rPr>
                <w:rFonts w:ascii="Times New Roman"/>
                <w:b w:val="false"/>
                <w:i w:val="false"/>
                <w:color w:val="000000"/>
                <w:sz w:val="20"/>
              </w:rPr>
              <w:t>
в смете расходов
</w:t>
            </w:r>
            <w:r>
              <w:br/>
            </w:r>
            <w:r>
              <w:rPr>
                <w:rFonts w:ascii="Times New Roman"/>
                <w:b w:val="false"/>
                <w:i w:val="false"/>
                <w:color w:val="000000"/>
                <w:sz w:val="20"/>
              </w:rPr>
              <w:t>
предприятий
</w:t>
            </w:r>
            <w:r>
              <w:br/>
            </w:r>
            <w:r>
              <w:rPr>
                <w:rFonts w:ascii="Times New Roman"/>
                <w:b w:val="false"/>
                <w:i w:val="false"/>
                <w:color w:val="000000"/>
                <w:sz w:val="20"/>
              </w:rPr>
              <w:t>
Бюджетные
</w:t>
            </w:r>
            <w:r>
              <w:br/>
            </w:r>
            <w:r>
              <w:rPr>
                <w:rFonts w:ascii="Times New Roman"/>
                <w:b w:val="false"/>
                <w:i w:val="false"/>
                <w:color w:val="000000"/>
                <w:sz w:val="20"/>
              </w:rPr>
              <w:t>
программы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вопрос
</w:t>
            </w:r>
            <w:r>
              <w:br/>
            </w:r>
            <w:r>
              <w:rPr>
                <w:rFonts w:ascii="Times New Roman"/>
                <w:b w:val="false"/>
                <w:i w:val="false"/>
                <w:color w:val="000000"/>
                <w:sz w:val="20"/>
              </w:rPr>
              <w:t>
по созданию 
</w:t>
            </w:r>
            <w:r>
              <w:br/>
            </w:r>
            <w:r>
              <w:rPr>
                <w:rFonts w:ascii="Times New Roman"/>
                <w:b w:val="false"/>
                <w:i w:val="false"/>
                <w:color w:val="000000"/>
                <w:sz w:val="20"/>
              </w:rPr>
              <w:t>
кризисного Центра для женщин и детей,
</w:t>
            </w:r>
            <w:r>
              <w:br/>
            </w:r>
            <w:r>
              <w:rPr>
                <w:rFonts w:ascii="Times New Roman"/>
                <w:b w:val="false"/>
                <w:i w:val="false"/>
                <w:color w:val="000000"/>
                <w:sz w:val="20"/>
              </w:rPr>
              <w:t>
подвергшихся 
</w:t>
            </w:r>
            <w:r>
              <w:br/>
            </w:r>
            <w:r>
              <w:rPr>
                <w:rFonts w:ascii="Times New Roman"/>
                <w:b w:val="false"/>
                <w:i w:val="false"/>
                <w:color w:val="000000"/>
                <w:sz w:val="20"/>
              </w:rPr>
              <w:t>
бытовому насилию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по делам
</w:t>
            </w:r>
            <w:r>
              <w:br/>
            </w:r>
            <w:r>
              <w:rPr>
                <w:rFonts w:ascii="Times New Roman"/>
                <w:b w:val="false"/>
                <w:i w:val="false"/>
                <w:color w:val="000000"/>
                <w:sz w:val="20"/>
              </w:rPr>
              <w:t>
семьи и женщин при акиме,
</w:t>
            </w:r>
            <w:r>
              <w:br/>
            </w:r>
            <w:r>
              <w:rPr>
                <w:rFonts w:ascii="Times New Roman"/>
                <w:b w:val="false"/>
                <w:i w:val="false"/>
                <w:color w:val="000000"/>
                <w:sz w:val="20"/>
              </w:rPr>
              <w:t>
Главное управление
</w:t>
            </w:r>
            <w:r>
              <w:br/>
            </w:r>
            <w:r>
              <w:rPr>
                <w:rFonts w:ascii="Times New Roman"/>
                <w:b w:val="false"/>
                <w:i w:val="false"/>
                <w:color w:val="000000"/>
                <w:sz w:val="20"/>
              </w:rPr>
              <w:t>
внутренних дел,
</w:t>
            </w:r>
            <w:r>
              <w:br/>
            </w:r>
            <w:r>
              <w:rPr>
                <w:rFonts w:ascii="Times New Roman"/>
                <w:b w:val="false"/>
                <w:i w:val="false"/>
                <w:color w:val="000000"/>
                <w:sz w:val="20"/>
              </w:rPr>
              <w:t>
Департамент труда, занятости
</w:t>
            </w:r>
            <w:r>
              <w:br/>
            </w:r>
            <w:r>
              <w:rPr>
                <w:rFonts w:ascii="Times New Roman"/>
                <w:b w:val="false"/>
                <w:i w:val="false"/>
                <w:color w:val="000000"/>
                <w:sz w:val="20"/>
              </w:rPr>
              <w:t>
и социальной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квартал
</w:t>
            </w:r>
            <w:r>
              <w:br/>
            </w:r>
            <w:r>
              <w:rPr>
                <w:rFonts w:ascii="Times New Roman"/>
                <w:b w:val="false"/>
                <w:i w:val="false"/>
                <w:color w:val="000000"/>
                <w:sz w:val="20"/>
              </w:rPr>
              <w:t>
2003 года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1545"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w:t>
            </w:r>
            <w:r>
              <w:br/>
            </w:r>
            <w:r>
              <w:rPr>
                <w:rFonts w:ascii="Times New Roman"/>
                <w:b w:val="false"/>
                <w:i w:val="false"/>
                <w:color w:val="000000"/>
                <w:sz w:val="20"/>
              </w:rPr>
              <w:t>
деятельность сети
</w:t>
            </w:r>
            <w:r>
              <w:br/>
            </w:r>
            <w:r>
              <w:rPr>
                <w:rFonts w:ascii="Times New Roman"/>
                <w:b w:val="false"/>
                <w:i w:val="false"/>
                <w:color w:val="000000"/>
                <w:sz w:val="20"/>
              </w:rPr>
              <w:t>
учреждений в сфере
</w:t>
            </w:r>
            <w:r>
              <w:br/>
            </w:r>
            <w:r>
              <w:rPr>
                <w:rFonts w:ascii="Times New Roman"/>
                <w:b w:val="false"/>
                <w:i w:val="false"/>
                <w:color w:val="000000"/>
                <w:sz w:val="20"/>
              </w:rPr>
              <w:t>
социальной защиты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w:t>
            </w:r>
            <w:r>
              <w:br/>
            </w:r>
            <w:r>
              <w:rPr>
                <w:rFonts w:ascii="Times New Roman"/>
                <w:b w:val="false"/>
                <w:i w:val="false"/>
                <w:color w:val="000000"/>
                <w:sz w:val="20"/>
              </w:rPr>
              <w:t>
и социальной
</w:t>
            </w:r>
            <w:r>
              <w:br/>
            </w:r>
            <w:r>
              <w:rPr>
                <w:rFonts w:ascii="Times New Roman"/>
                <w:b w:val="false"/>
                <w:i w:val="false"/>
                <w:color w:val="000000"/>
                <w:sz w:val="20"/>
              </w:rPr>
              <w:t>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предусмотренных
</w:t>
            </w:r>
            <w:r>
              <w:br/>
            </w:r>
            <w:r>
              <w:rPr>
                <w:rFonts w:ascii="Times New Roman"/>
                <w:b w:val="false"/>
                <w:i w:val="false"/>
                <w:color w:val="000000"/>
                <w:sz w:val="20"/>
              </w:rPr>
              <w:t>
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w:t>
            </w:r>
            <w:r>
              <w:br/>
            </w:r>
            <w:r>
              <w:rPr>
                <w:rFonts w:ascii="Times New Roman"/>
                <w:b w:val="false"/>
                <w:i w:val="false"/>
                <w:color w:val="000000"/>
                <w:sz w:val="20"/>
              </w:rPr>
              <w:t>
систему
</w:t>
            </w:r>
            <w:r>
              <w:br/>
            </w:r>
            <w:r>
              <w:rPr>
                <w:rFonts w:ascii="Times New Roman"/>
                <w:b w:val="false"/>
                <w:i w:val="false"/>
                <w:color w:val="000000"/>
                <w:sz w:val="20"/>
              </w:rPr>
              <w:t>
благотворительных
</w:t>
            </w:r>
            <w:r>
              <w:br/>
            </w:r>
            <w:r>
              <w:rPr>
                <w:rFonts w:ascii="Times New Roman"/>
                <w:b w:val="false"/>
                <w:i w:val="false"/>
                <w:color w:val="000000"/>
                <w:sz w:val="20"/>
              </w:rPr>
              <w:t>
мероприятий для
</w:t>
            </w:r>
            <w:r>
              <w:br/>
            </w:r>
            <w:r>
              <w:rPr>
                <w:rFonts w:ascii="Times New Roman"/>
                <w:b w:val="false"/>
                <w:i w:val="false"/>
                <w:color w:val="000000"/>
                <w:sz w:val="20"/>
              </w:rPr>
              <w:t>
малообеспеченных
</w:t>
            </w:r>
            <w:r>
              <w:br/>
            </w:r>
            <w:r>
              <w:rPr>
                <w:rFonts w:ascii="Times New Roman"/>
                <w:b w:val="false"/>
                <w:i w:val="false"/>
                <w:color w:val="000000"/>
                <w:sz w:val="20"/>
              </w:rPr>
              <w:t>
граждан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w:t>
            </w:r>
            <w:r>
              <w:br/>
            </w:r>
            <w:r>
              <w:rPr>
                <w:rFonts w:ascii="Times New Roman"/>
                <w:b w:val="false"/>
                <w:i w:val="false"/>
                <w:color w:val="000000"/>
                <w:sz w:val="20"/>
              </w:rPr>
              <w:t>
и социальной
</w:t>
            </w:r>
            <w:r>
              <w:br/>
            </w:r>
            <w:r>
              <w:rPr>
                <w:rFonts w:ascii="Times New Roman"/>
                <w:b w:val="false"/>
                <w:i w:val="false"/>
                <w:color w:val="000000"/>
                <w:sz w:val="20"/>
              </w:rPr>
              <w:t>
защиты населения
</w:t>
            </w:r>
            <w:r>
              <w:br/>
            </w:r>
            <w:r>
              <w:rPr>
                <w:rFonts w:ascii="Times New Roman"/>
                <w:b w:val="false"/>
                <w:i w:val="false"/>
                <w:color w:val="000000"/>
                <w:sz w:val="20"/>
              </w:rPr>
              <w:t>
акимы районов
</w:t>
            </w:r>
            <w:r>
              <w:br/>
            </w:r>
            <w:r>
              <w:rPr>
                <w:rFonts w:ascii="Times New Roman"/>
                <w:b w:val="false"/>
                <w:i w:val="false"/>
                <w:color w:val="000000"/>
                <w:sz w:val="20"/>
              </w:rPr>
              <w:t>
"Алматы" и
</w:t>
            </w:r>
            <w:r>
              <w:br/>
            </w:r>
            <w:r>
              <w:rPr>
                <w:rFonts w:ascii="Times New Roman"/>
                <w:b w:val="false"/>
                <w:i w:val="false"/>
                <w:color w:val="000000"/>
                <w:sz w:val="20"/>
              </w:rPr>
              <w:t>
"Сарыарка",
</w:t>
            </w:r>
            <w:r>
              <w:br/>
            </w:r>
            <w:r>
              <w:rPr>
                <w:rFonts w:ascii="Times New Roman"/>
                <w:b w:val="false"/>
                <w:i w:val="false"/>
                <w:color w:val="000000"/>
                <w:sz w:val="20"/>
              </w:rPr>
              <w:t>
Региональный фонд по поддержке
</w:t>
            </w:r>
            <w:r>
              <w:br/>
            </w:r>
            <w:r>
              <w:rPr>
                <w:rFonts w:ascii="Times New Roman"/>
                <w:b w:val="false"/>
                <w:i w:val="false"/>
                <w:color w:val="000000"/>
                <w:sz w:val="20"/>
              </w:rPr>
              <w:t>
малообеспеченных
</w:t>
            </w:r>
            <w:r>
              <w:br/>
            </w:r>
            <w:r>
              <w:rPr>
                <w:rFonts w:ascii="Times New Roman"/>
                <w:b w:val="false"/>
                <w:i w:val="false"/>
                <w:color w:val="000000"/>
                <w:sz w:val="20"/>
              </w:rPr>
              <w:t>
граждан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спонсоров
</w:t>
            </w:r>
            <w:r>
              <w:br/>
            </w:r>
            <w:r>
              <w:rPr>
                <w:rFonts w:ascii="Times New Roman"/>
                <w:b w:val="false"/>
                <w:i w:val="false"/>
                <w:color w:val="000000"/>
                <w:sz w:val="20"/>
              </w:rPr>
              <w:t>
и Регионального
</w:t>
            </w:r>
            <w:r>
              <w:br/>
            </w:r>
            <w:r>
              <w:rPr>
                <w:rFonts w:ascii="Times New Roman"/>
                <w:b w:val="false"/>
                <w:i w:val="false"/>
                <w:color w:val="000000"/>
                <w:sz w:val="20"/>
              </w:rPr>
              <w:t>
Фонда по поддержке
</w:t>
            </w:r>
            <w:r>
              <w:br/>
            </w:r>
            <w:r>
              <w:rPr>
                <w:rFonts w:ascii="Times New Roman"/>
                <w:b w:val="false"/>
                <w:i w:val="false"/>
                <w:color w:val="000000"/>
                <w:sz w:val="20"/>
              </w:rPr>
              <w:t>
малообеспечен-
</w:t>
            </w:r>
            <w:r>
              <w:br/>
            </w:r>
            <w:r>
              <w:rPr>
                <w:rFonts w:ascii="Times New Roman"/>
                <w:b w:val="false"/>
                <w:i w:val="false"/>
                <w:color w:val="000000"/>
                <w:sz w:val="20"/>
              </w:rPr>
              <w:t>
ных
</w:t>
            </w:r>
            <w:r>
              <w:br/>
            </w:r>
            <w:r>
              <w:rPr>
                <w:rFonts w:ascii="Times New Roman"/>
                <w:b w:val="false"/>
                <w:i w:val="false"/>
                <w:color w:val="000000"/>
                <w:sz w:val="20"/>
              </w:rPr>
              <w:t>
граждан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Развитие инфраструктуры
</w:t>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Меры по улучшению обеспечения населения жильем,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коммунальными услугами, доступности к рынкам потребления  
</w:t>
            </w:r>
            <w:r>
              <w:rPr>
                <w:rFonts w:ascii="Times New Roman"/>
                <w:b w:val="false"/>
                <w:i w:val="false"/>
                <w:color w:val="000000"/>
                <w:sz w:val="20"/>
              </w:rPr>
              <w:t>
</w:t>
            </w:r>
          </w:p>
        </w:tc>
      </w:tr>
      <w:tr>
        <w:trPr>
          <w:trHeight w:val="42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разработке и реализации
</w:t>
            </w:r>
            <w:r>
              <w:br/>
            </w:r>
            <w:r>
              <w:rPr>
                <w:rFonts w:ascii="Times New Roman"/>
                <w:b w:val="false"/>
                <w:i w:val="false"/>
                <w:color w:val="000000"/>
                <w:sz w:val="20"/>
              </w:rPr>
              <w:t>
проектов
</w:t>
            </w:r>
            <w:r>
              <w:br/>
            </w:r>
            <w:r>
              <w:rPr>
                <w:rFonts w:ascii="Times New Roman"/>
                <w:b w:val="false"/>
                <w:i w:val="false"/>
                <w:color w:val="000000"/>
                <w:sz w:val="20"/>
              </w:rPr>
              <w:t>
реконструкции и строительства
</w:t>
            </w:r>
            <w:r>
              <w:br/>
            </w:r>
            <w:r>
              <w:rPr>
                <w:rFonts w:ascii="Times New Roman"/>
                <w:b w:val="false"/>
                <w:i w:val="false"/>
                <w:color w:val="000000"/>
                <w:sz w:val="20"/>
              </w:rPr>
              <w:t>
жилья и объектов
</w:t>
            </w:r>
            <w:r>
              <w:br/>
            </w:r>
            <w:r>
              <w:rPr>
                <w:rFonts w:ascii="Times New Roman"/>
                <w:b w:val="false"/>
                <w:i w:val="false"/>
                <w:color w:val="000000"/>
                <w:sz w:val="20"/>
              </w:rPr>
              <w:t>
социальной
</w:t>
            </w:r>
            <w:r>
              <w:br/>
            </w:r>
            <w:r>
              <w:rPr>
                <w:rFonts w:ascii="Times New Roman"/>
                <w:b w:val="false"/>
                <w:i w:val="false"/>
                <w:color w:val="000000"/>
                <w:sz w:val="20"/>
              </w:rPr>
              <w:t>
сферы предусматривать условия для граждан
</w:t>
            </w:r>
            <w:r>
              <w:br/>
            </w:r>
            <w:r>
              <w:rPr>
                <w:rFonts w:ascii="Times New Roman"/>
                <w:b w:val="false"/>
                <w:i w:val="false"/>
                <w:color w:val="000000"/>
                <w:sz w:val="20"/>
              </w:rPr>
              <w:t>
с ограниченными физическими
</w:t>
            </w:r>
            <w:r>
              <w:br/>
            </w:r>
            <w:r>
              <w:rPr>
                <w:rFonts w:ascii="Times New Roman"/>
                <w:b w:val="false"/>
                <w:i w:val="false"/>
                <w:color w:val="000000"/>
                <w:sz w:val="20"/>
              </w:rPr>
              <w:t>
возможностями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архитектуры и градостроительст-
</w:t>
            </w:r>
            <w:r>
              <w:br/>
            </w:r>
            <w:r>
              <w:rPr>
                <w:rFonts w:ascii="Times New Roman"/>
                <w:b w:val="false"/>
                <w:i w:val="false"/>
                <w:color w:val="000000"/>
                <w:sz w:val="20"/>
              </w:rPr>
              <w:t>
ва, коммунального
</w:t>
            </w:r>
            <w:r>
              <w:br/>
            </w:r>
            <w:r>
              <w:rPr>
                <w:rFonts w:ascii="Times New Roman"/>
                <w:b w:val="false"/>
                <w:i w:val="false"/>
                <w:color w:val="000000"/>
                <w:sz w:val="20"/>
              </w:rPr>
              <w:t>
хозяйства жилья, финансов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систему мониторинга деятельности субъектов 
</w:t>
            </w:r>
            <w:r>
              <w:br/>
            </w:r>
            <w:r>
              <w:rPr>
                <w:rFonts w:ascii="Times New Roman"/>
                <w:b w:val="false"/>
                <w:i w:val="false"/>
                <w:color w:val="000000"/>
                <w:sz w:val="20"/>
              </w:rPr>
              <w:t>
естественных монополий, обеспечивающую прозрачность и обоснованность установленных ими цен и тарифов на предоставляемые услуги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регулированию
</w:t>
            </w:r>
            <w:r>
              <w:br/>
            </w:r>
            <w:r>
              <w:rPr>
                <w:rFonts w:ascii="Times New Roman"/>
                <w:b w:val="false"/>
                <w:i w:val="false"/>
                <w:color w:val="000000"/>
                <w:sz w:val="20"/>
              </w:rPr>
              <w:t>
естественных
</w:t>
            </w:r>
            <w:r>
              <w:br/>
            </w:r>
            <w:r>
              <w:rPr>
                <w:rFonts w:ascii="Times New Roman"/>
                <w:b w:val="false"/>
                <w:i w:val="false"/>
                <w:color w:val="000000"/>
                <w:sz w:val="20"/>
              </w:rPr>
              <w:t>
монополий и
</w:t>
            </w:r>
            <w:r>
              <w:br/>
            </w:r>
            <w:r>
              <w:rPr>
                <w:rFonts w:ascii="Times New Roman"/>
                <w:b w:val="false"/>
                <w:i w:val="false"/>
                <w:color w:val="000000"/>
                <w:sz w:val="20"/>
              </w:rPr>
              <w:t>
защите конкуренции (по согласованию),
</w:t>
            </w:r>
            <w:r>
              <w:br/>
            </w:r>
            <w:r>
              <w:rPr>
                <w:rFonts w:ascii="Times New Roman"/>
                <w:b w:val="false"/>
                <w:i w:val="false"/>
                <w:color w:val="000000"/>
                <w:sz w:val="20"/>
              </w:rPr>
              <w:t>
экономики и развития малого
</w:t>
            </w:r>
            <w:r>
              <w:br/>
            </w:r>
            <w:r>
              <w:rPr>
                <w:rFonts w:ascii="Times New Roman"/>
                <w:b w:val="false"/>
                <w:i w:val="false"/>
                <w:color w:val="000000"/>
                <w:sz w:val="20"/>
              </w:rPr>
              <w:t>
бизнеса,
</w:t>
            </w:r>
            <w:r>
              <w:br/>
            </w:r>
            <w:r>
              <w:rPr>
                <w:rFonts w:ascii="Times New Roman"/>
                <w:b w:val="false"/>
                <w:i w:val="false"/>
                <w:color w:val="000000"/>
                <w:sz w:val="20"/>
              </w:rPr>
              <w:t>
Управление
</w:t>
            </w:r>
            <w:r>
              <w:br/>
            </w:r>
            <w:r>
              <w:rPr>
                <w:rFonts w:ascii="Times New Roman"/>
                <w:b w:val="false"/>
                <w:i w:val="false"/>
                <w:color w:val="000000"/>
                <w:sz w:val="20"/>
              </w:rPr>
              <w:t>
по организации торговли и выдаче разовых талонов на
</w:t>
            </w:r>
            <w:r>
              <w:br/>
            </w:r>
            <w:r>
              <w:rPr>
                <w:rFonts w:ascii="Times New Roman"/>
                <w:b w:val="false"/>
                <w:i w:val="false"/>
                <w:color w:val="000000"/>
                <w:sz w:val="20"/>
              </w:rPr>
              <w:t>
рынках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создание
</w:t>
            </w:r>
            <w:r>
              <w:br/>
            </w:r>
            <w:r>
              <w:rPr>
                <w:rFonts w:ascii="Times New Roman"/>
                <w:b w:val="false"/>
                <w:i w:val="false"/>
                <w:color w:val="000000"/>
                <w:sz w:val="20"/>
              </w:rPr>
              <w:t>
муниципальных рынков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коммунальной
</w:t>
            </w:r>
            <w:r>
              <w:br/>
            </w:r>
            <w:r>
              <w:rPr>
                <w:rFonts w:ascii="Times New Roman"/>
                <w:b w:val="false"/>
                <w:i w:val="false"/>
                <w:color w:val="000000"/>
                <w:sz w:val="20"/>
              </w:rPr>
              <w:t>
собственностью, ГКП "Фонд коммунальной собственности",
</w:t>
            </w:r>
            <w:r>
              <w:br/>
            </w:r>
            <w:r>
              <w:rPr>
                <w:rFonts w:ascii="Times New Roman"/>
                <w:b w:val="false"/>
                <w:i w:val="false"/>
                <w:color w:val="000000"/>
                <w:sz w:val="20"/>
              </w:rPr>
              <w:t>
Управление
</w:t>
            </w:r>
            <w:r>
              <w:br/>
            </w:r>
            <w:r>
              <w:rPr>
                <w:rFonts w:ascii="Times New Roman"/>
                <w:b w:val="false"/>
                <w:i w:val="false"/>
                <w:color w:val="000000"/>
                <w:sz w:val="20"/>
              </w:rPr>
              <w:t>
по организации торговли и выдаче разовых талонов на рынках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Содействовать 
</w:t>
            </w:r>
            <w:r>
              <w:br/>
            </w:r>
            <w:r>
              <w:rPr>
                <w:rFonts w:ascii="Times New Roman"/>
                <w:b w:val="false"/>
                <w:i w:val="false"/>
                <w:color w:val="000000"/>
                <w:sz w:val="20"/>
              </w:rPr>
              <w:t>
организации постоянно
</w:t>
            </w:r>
            <w:r>
              <w:br/>
            </w:r>
            <w:r>
              <w:rPr>
                <w:rFonts w:ascii="Times New Roman"/>
                <w:b w:val="false"/>
                <w:i w:val="false"/>
                <w:color w:val="000000"/>
                <w:sz w:val="20"/>
              </w:rPr>
              <w:t>
действующих
</w:t>
            </w:r>
            <w:r>
              <w:br/>
            </w:r>
            <w:r>
              <w:rPr>
                <w:rFonts w:ascii="Times New Roman"/>
                <w:b w:val="false"/>
                <w:i w:val="false"/>
                <w:color w:val="000000"/>
                <w:sz w:val="20"/>
              </w:rPr>
              <w:t>
выставок-продаж 
</w:t>
            </w:r>
            <w:r>
              <w:br/>
            </w:r>
            <w:r>
              <w:rPr>
                <w:rFonts w:ascii="Times New Roman"/>
                <w:b w:val="false"/>
                <w:i w:val="false"/>
                <w:color w:val="000000"/>
                <w:sz w:val="20"/>
              </w:rPr>
              <w:t>
товаров промышленного
</w:t>
            </w:r>
            <w:r>
              <w:br/>
            </w:r>
            <w:r>
              <w:rPr>
                <w:rFonts w:ascii="Times New Roman"/>
                <w:b w:val="false"/>
                <w:i w:val="false"/>
                <w:color w:val="000000"/>
                <w:sz w:val="20"/>
              </w:rPr>
              <w:t>
и сельскохозяйствен-
</w:t>
            </w:r>
            <w:r>
              <w:br/>
            </w:r>
            <w:r>
              <w:rPr>
                <w:rFonts w:ascii="Times New Roman"/>
                <w:b w:val="false"/>
                <w:i w:val="false"/>
                <w:color w:val="000000"/>
                <w:sz w:val="20"/>
              </w:rPr>
              <w:t>
ного направления, как местных
</w:t>
            </w:r>
            <w:r>
              <w:br/>
            </w:r>
            <w:r>
              <w:rPr>
                <w:rFonts w:ascii="Times New Roman"/>
                <w:b w:val="false"/>
                <w:i w:val="false"/>
                <w:color w:val="000000"/>
                <w:sz w:val="20"/>
              </w:rPr>
              <w:t>
производителей, так
</w:t>
            </w:r>
            <w:r>
              <w:br/>
            </w:r>
            <w:r>
              <w:rPr>
                <w:rFonts w:ascii="Times New Roman"/>
                <w:b w:val="false"/>
                <w:i w:val="false"/>
                <w:color w:val="000000"/>
                <w:sz w:val="20"/>
              </w:rPr>
              <w:t>
и производителей
</w:t>
            </w:r>
            <w:r>
              <w:br/>
            </w:r>
            <w:r>
              <w:rPr>
                <w:rFonts w:ascii="Times New Roman"/>
                <w:b w:val="false"/>
                <w:i w:val="false"/>
                <w:color w:val="000000"/>
                <w:sz w:val="20"/>
              </w:rPr>
              <w:t>
других регионов
</w:t>
            </w:r>
            <w:r>
              <w:br/>
            </w:r>
            <w:r>
              <w:rPr>
                <w:rFonts w:ascii="Times New Roman"/>
                <w:b w:val="false"/>
                <w:i w:val="false"/>
                <w:color w:val="000000"/>
                <w:sz w:val="20"/>
              </w:rPr>
              <w:t>
Республики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w:t>
            </w:r>
            <w:r>
              <w:br/>
            </w:r>
            <w:r>
              <w:rPr>
                <w:rFonts w:ascii="Times New Roman"/>
                <w:b w:val="false"/>
                <w:i w:val="false"/>
                <w:color w:val="000000"/>
                <w:sz w:val="20"/>
              </w:rPr>
              <w:t>
организации
</w:t>
            </w:r>
            <w:r>
              <w:br/>
            </w:r>
            <w:r>
              <w:rPr>
                <w:rFonts w:ascii="Times New Roman"/>
                <w:b w:val="false"/>
                <w:i w:val="false"/>
                <w:color w:val="000000"/>
                <w:sz w:val="20"/>
              </w:rPr>
              <w:t>
торговли и
</w:t>
            </w:r>
            <w:r>
              <w:br/>
            </w:r>
            <w:r>
              <w:rPr>
                <w:rFonts w:ascii="Times New Roman"/>
                <w:b w:val="false"/>
                <w:i w:val="false"/>
                <w:color w:val="000000"/>
                <w:sz w:val="20"/>
              </w:rPr>
              <w:t>
выдаче разовых талонов на рынках,
</w:t>
            </w:r>
            <w:r>
              <w:br/>
            </w:r>
            <w:r>
              <w:rPr>
                <w:rFonts w:ascii="Times New Roman"/>
                <w:b w:val="false"/>
                <w:i w:val="false"/>
                <w:color w:val="000000"/>
                <w:sz w:val="20"/>
              </w:rPr>
              <w:t>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малого бизнеса, Комитет
</w:t>
            </w:r>
            <w:r>
              <w:br/>
            </w:r>
            <w:r>
              <w:rPr>
                <w:rFonts w:ascii="Times New Roman"/>
                <w:b w:val="false"/>
                <w:i w:val="false"/>
                <w:color w:val="000000"/>
                <w:sz w:val="20"/>
              </w:rPr>
              <w:t>
внешнеэкономичес-ких связей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Создавать
</w:t>
            </w:r>
            <w:r>
              <w:br/>
            </w:r>
            <w:r>
              <w:rPr>
                <w:rFonts w:ascii="Times New Roman"/>
                <w:b w:val="false"/>
                <w:i w:val="false"/>
                <w:color w:val="000000"/>
                <w:sz w:val="20"/>
              </w:rPr>
              <w:t>
сеть недорогих и доступных для населения предприятий общественного 
</w:t>
            </w:r>
            <w:r>
              <w:br/>
            </w:r>
            <w:r>
              <w:rPr>
                <w:rFonts w:ascii="Times New Roman"/>
                <w:b w:val="false"/>
                <w:i w:val="false"/>
                <w:color w:val="000000"/>
                <w:sz w:val="20"/>
              </w:rPr>
              <w:t>
питания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экономики и
</w:t>
            </w:r>
            <w:r>
              <w:br/>
            </w:r>
            <w:r>
              <w:rPr>
                <w:rFonts w:ascii="Times New Roman"/>
                <w:b w:val="false"/>
                <w:i w:val="false"/>
                <w:color w:val="000000"/>
                <w:sz w:val="20"/>
              </w:rPr>
              <w:t>
развития малого бизнеса,
</w:t>
            </w:r>
            <w:r>
              <w:br/>
            </w:r>
            <w:r>
              <w:rPr>
                <w:rFonts w:ascii="Times New Roman"/>
                <w:b w:val="false"/>
                <w:i w:val="false"/>
                <w:color w:val="000000"/>
                <w:sz w:val="20"/>
              </w:rPr>
              <w:t>
архитектуры и градостроительст-
</w:t>
            </w:r>
            <w:r>
              <w:br/>
            </w:r>
            <w:r>
              <w:rPr>
                <w:rFonts w:ascii="Times New Roman"/>
                <w:b w:val="false"/>
                <w:i w:val="false"/>
                <w:color w:val="000000"/>
                <w:sz w:val="20"/>
              </w:rPr>
              <w:t>
ва,
</w:t>
            </w:r>
            <w:r>
              <w:br/>
            </w:r>
            <w:r>
              <w:rPr>
                <w:rFonts w:ascii="Times New Roman"/>
                <w:b w:val="false"/>
                <w:i w:val="false"/>
                <w:color w:val="000000"/>
                <w:sz w:val="20"/>
              </w:rPr>
              <w:t>
Управление
</w:t>
            </w:r>
            <w:r>
              <w:br/>
            </w:r>
            <w:r>
              <w:rPr>
                <w:rFonts w:ascii="Times New Roman"/>
                <w:b w:val="false"/>
                <w:i w:val="false"/>
                <w:color w:val="000000"/>
                <w:sz w:val="20"/>
              </w:rPr>
              <w:t>
по организации торговли и выдаче разовых талонов на рынках, акимы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r>
              <w:br/>
            </w:r>
            <w:r>
              <w:rPr>
                <w:rFonts w:ascii="Times New Roman"/>
                <w:b w:val="false"/>
                <w:i w:val="false"/>
                <w:color w:val="000000"/>
                <w:sz w:val="20"/>
              </w:rPr>
              <w:t>
инвестиции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Рассмотреть
</w:t>
            </w:r>
            <w:r>
              <w:br/>
            </w:r>
            <w:r>
              <w:rPr>
                <w:rFonts w:ascii="Times New Roman"/>
                <w:b w:val="false"/>
                <w:i w:val="false"/>
                <w:color w:val="000000"/>
                <w:sz w:val="20"/>
              </w:rPr>
              <w:t>
возможность
</w:t>
            </w:r>
            <w:r>
              <w:br/>
            </w:r>
            <w:r>
              <w:rPr>
                <w:rFonts w:ascii="Times New Roman"/>
                <w:b w:val="false"/>
                <w:i w:val="false"/>
                <w:color w:val="000000"/>
                <w:sz w:val="20"/>
              </w:rPr>
              <w:t>
использования опыта
</w:t>
            </w:r>
            <w:r>
              <w:br/>
            </w:r>
            <w:r>
              <w:rPr>
                <w:rFonts w:ascii="Times New Roman"/>
                <w:b w:val="false"/>
                <w:i w:val="false"/>
                <w:color w:val="000000"/>
                <w:sz w:val="20"/>
              </w:rPr>
              <w:t>
правительства города
</w:t>
            </w:r>
            <w:r>
              <w:br/>
            </w:r>
            <w:r>
              <w:rPr>
                <w:rFonts w:ascii="Times New Roman"/>
                <w:b w:val="false"/>
                <w:i w:val="false"/>
                <w:color w:val="000000"/>
                <w:sz w:val="20"/>
              </w:rPr>
              <w:t>
Москвы по созданию
</w:t>
            </w:r>
            <w:r>
              <w:br/>
            </w:r>
            <w:r>
              <w:rPr>
                <w:rFonts w:ascii="Times New Roman"/>
                <w:b w:val="false"/>
                <w:i w:val="false"/>
                <w:color w:val="000000"/>
                <w:sz w:val="20"/>
              </w:rPr>
              <w:t>
социальных домов для
</w:t>
            </w:r>
            <w:r>
              <w:br/>
            </w:r>
            <w:r>
              <w:rPr>
                <w:rFonts w:ascii="Times New Roman"/>
                <w:b w:val="false"/>
                <w:i w:val="false"/>
                <w:color w:val="000000"/>
                <w:sz w:val="20"/>
              </w:rPr>
              <w:t>
одиноких пенсионеров
</w:t>
            </w:r>
            <w:r>
              <w:br/>
            </w:r>
            <w:r>
              <w:rPr>
                <w:rFonts w:ascii="Times New Roman"/>
                <w:b w:val="false"/>
                <w:i w:val="false"/>
                <w:color w:val="000000"/>
                <w:sz w:val="20"/>
              </w:rPr>
              <w:t>
и супружеских пар, 
</w:t>
            </w:r>
            <w:r>
              <w:br/>
            </w:r>
            <w:r>
              <w:rPr>
                <w:rFonts w:ascii="Times New Roman"/>
                <w:b w:val="false"/>
                <w:i w:val="false"/>
                <w:color w:val="000000"/>
                <w:sz w:val="20"/>
              </w:rPr>
              <w:t>
инвалидов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жилья,
</w:t>
            </w:r>
            <w:r>
              <w:br/>
            </w:r>
            <w:r>
              <w:rPr>
                <w:rFonts w:ascii="Times New Roman"/>
                <w:b w:val="false"/>
                <w:i w:val="false"/>
                <w:color w:val="000000"/>
                <w:sz w:val="20"/>
              </w:rPr>
              <w:t>
Управление
</w:t>
            </w:r>
            <w:r>
              <w:br/>
            </w:r>
            <w:r>
              <w:rPr>
                <w:rFonts w:ascii="Times New Roman"/>
                <w:b w:val="false"/>
                <w:i w:val="false"/>
                <w:color w:val="000000"/>
                <w:sz w:val="20"/>
              </w:rPr>
              <w:t>
коммунальной
</w:t>
            </w:r>
            <w:r>
              <w:br/>
            </w:r>
            <w:r>
              <w:rPr>
                <w:rFonts w:ascii="Times New Roman"/>
                <w:b w:val="false"/>
                <w:i w:val="false"/>
                <w:color w:val="000000"/>
                <w:sz w:val="20"/>
              </w:rPr>
              <w:t>
собственностью, Департамент труда,
</w:t>
            </w:r>
            <w:r>
              <w:br/>
            </w:r>
            <w:r>
              <w:rPr>
                <w:rFonts w:ascii="Times New Roman"/>
                <w:b w:val="false"/>
                <w:i w:val="false"/>
                <w:color w:val="000000"/>
                <w:sz w:val="20"/>
              </w:rPr>
              <w:t>
занятости и
</w:t>
            </w:r>
            <w:r>
              <w:br/>
            </w:r>
            <w:r>
              <w:rPr>
                <w:rFonts w:ascii="Times New Roman"/>
                <w:b w:val="false"/>
                <w:i w:val="false"/>
                <w:color w:val="000000"/>
                <w:sz w:val="20"/>
              </w:rPr>
              <w:t>
социальной
</w:t>
            </w:r>
            <w:r>
              <w:br/>
            </w:r>
            <w:r>
              <w:rPr>
                <w:rFonts w:ascii="Times New Roman"/>
                <w:b w:val="false"/>
                <w:i w:val="false"/>
                <w:color w:val="000000"/>
                <w:sz w:val="20"/>
              </w:rPr>
              <w:t>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квартал
</w:t>
            </w:r>
            <w:r>
              <w:br/>
            </w:r>
            <w:r>
              <w:rPr>
                <w:rFonts w:ascii="Times New Roman"/>
                <w:b w:val="false"/>
                <w:i w:val="false"/>
                <w:color w:val="000000"/>
                <w:sz w:val="20"/>
              </w:rPr>
              <w:t>
2004 года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Расширить программу
</w:t>
            </w:r>
            <w:r>
              <w:br/>
            </w:r>
            <w:r>
              <w:rPr>
                <w:rFonts w:ascii="Times New Roman"/>
                <w:b w:val="false"/>
                <w:i w:val="false"/>
                <w:color w:val="000000"/>
                <w:sz w:val="20"/>
              </w:rPr>
              <w:t>
строительства 
</w:t>
            </w:r>
            <w:r>
              <w:br/>
            </w:r>
            <w:r>
              <w:rPr>
                <w:rFonts w:ascii="Times New Roman"/>
                <w:b w:val="false"/>
                <w:i w:val="false"/>
                <w:color w:val="000000"/>
                <w:sz w:val="20"/>
              </w:rPr>
              <w:t>
муниципального
</w:t>
            </w:r>
            <w:r>
              <w:br/>
            </w:r>
            <w:r>
              <w:rPr>
                <w:rFonts w:ascii="Times New Roman"/>
                <w:b w:val="false"/>
                <w:i w:val="false"/>
                <w:color w:val="000000"/>
                <w:sz w:val="20"/>
              </w:rPr>
              <w:t>
жилья, в том числе
</w:t>
            </w:r>
            <w:r>
              <w:br/>
            </w:r>
            <w:r>
              <w:rPr>
                <w:rFonts w:ascii="Times New Roman"/>
                <w:b w:val="false"/>
                <w:i w:val="false"/>
                <w:color w:val="000000"/>
                <w:sz w:val="20"/>
              </w:rPr>
              <w:t>
для работников
</w:t>
            </w:r>
            <w:r>
              <w:br/>
            </w:r>
            <w:r>
              <w:rPr>
                <w:rFonts w:ascii="Times New Roman"/>
                <w:b w:val="false"/>
                <w:i w:val="false"/>
                <w:color w:val="000000"/>
                <w:sz w:val="20"/>
              </w:rPr>
              <w:t>
организаций
</w:t>
            </w:r>
            <w:r>
              <w:br/>
            </w:r>
            <w:r>
              <w:rPr>
                <w:rFonts w:ascii="Times New Roman"/>
                <w:b w:val="false"/>
                <w:i w:val="false"/>
                <w:color w:val="000000"/>
                <w:sz w:val="20"/>
              </w:rPr>
              <w:t>
сферы образования,
</w:t>
            </w:r>
            <w:r>
              <w:br/>
            </w:r>
            <w:r>
              <w:rPr>
                <w:rFonts w:ascii="Times New Roman"/>
                <w:b w:val="false"/>
                <w:i w:val="false"/>
                <w:color w:val="000000"/>
                <w:sz w:val="20"/>
              </w:rPr>
              <w:t>
здравоохранения, социальной
</w:t>
            </w:r>
            <w:r>
              <w:br/>
            </w:r>
            <w:r>
              <w:rPr>
                <w:rFonts w:ascii="Times New Roman"/>
                <w:b w:val="false"/>
                <w:i w:val="false"/>
                <w:color w:val="000000"/>
                <w:sz w:val="20"/>
              </w:rPr>
              <w:t>
защиты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по администрированию
</w:t>
            </w:r>
            <w:r>
              <w:br/>
            </w:r>
            <w:r>
              <w:rPr>
                <w:rFonts w:ascii="Times New Roman"/>
                <w:b w:val="false"/>
                <w:i w:val="false"/>
                <w:color w:val="000000"/>
                <w:sz w:val="20"/>
              </w:rPr>
              <w:t>
программ развития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квартал
</w:t>
            </w:r>
            <w:r>
              <w:br/>
            </w:r>
            <w:r>
              <w:rPr>
                <w:rFonts w:ascii="Times New Roman"/>
                <w:b w:val="false"/>
                <w:i w:val="false"/>
                <w:color w:val="000000"/>
                <w:sz w:val="20"/>
              </w:rPr>
              <w:t>
2003 года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комплекс мер по
</w:t>
            </w:r>
            <w:r>
              <w:br/>
            </w:r>
            <w:r>
              <w:rPr>
                <w:rFonts w:ascii="Times New Roman"/>
                <w:b w:val="false"/>
                <w:i w:val="false"/>
                <w:color w:val="000000"/>
                <w:sz w:val="20"/>
              </w:rPr>
              <w:t>
улучшению
</w:t>
            </w:r>
            <w:r>
              <w:br/>
            </w:r>
            <w:r>
              <w:rPr>
                <w:rFonts w:ascii="Times New Roman"/>
                <w:b w:val="false"/>
                <w:i w:val="false"/>
                <w:color w:val="000000"/>
                <w:sz w:val="20"/>
              </w:rPr>
              <w:t>
жилищных
</w:t>
            </w:r>
            <w:r>
              <w:br/>
            </w:r>
            <w:r>
              <w:rPr>
                <w:rFonts w:ascii="Times New Roman"/>
                <w:b w:val="false"/>
                <w:i w:val="false"/>
                <w:color w:val="000000"/>
                <w:sz w:val="20"/>
              </w:rPr>
              <w:t>
условий населения,
</w:t>
            </w:r>
            <w:r>
              <w:br/>
            </w:r>
            <w:r>
              <w:rPr>
                <w:rFonts w:ascii="Times New Roman"/>
                <w:b w:val="false"/>
                <w:i w:val="false"/>
                <w:color w:val="000000"/>
                <w:sz w:val="20"/>
              </w:rPr>
              <w:t>
посредством предоставления 
</w:t>
            </w:r>
            <w:r>
              <w:br/>
            </w:r>
            <w:r>
              <w:rPr>
                <w:rFonts w:ascii="Times New Roman"/>
                <w:b w:val="false"/>
                <w:i w:val="false"/>
                <w:color w:val="000000"/>
                <w:sz w:val="20"/>
              </w:rPr>
              <w:t>
служебного,
</w:t>
            </w:r>
            <w:r>
              <w:br/>
            </w:r>
            <w:r>
              <w:rPr>
                <w:rFonts w:ascii="Times New Roman"/>
                <w:b w:val="false"/>
                <w:i w:val="false"/>
                <w:color w:val="000000"/>
                <w:sz w:val="20"/>
              </w:rPr>
              <w:t>
муниципального жилья, привлечения ипотечного
</w:t>
            </w:r>
            <w:r>
              <w:br/>
            </w:r>
            <w:r>
              <w:rPr>
                <w:rFonts w:ascii="Times New Roman"/>
                <w:b w:val="false"/>
                <w:i w:val="false"/>
                <w:color w:val="000000"/>
                <w:sz w:val="20"/>
              </w:rPr>
              <w:t>
кредитования, 
</w:t>
            </w:r>
            <w:r>
              <w:br/>
            </w:r>
            <w:r>
              <w:rPr>
                <w:rFonts w:ascii="Times New Roman"/>
                <w:b w:val="false"/>
                <w:i w:val="false"/>
                <w:color w:val="000000"/>
                <w:sz w:val="20"/>
              </w:rPr>
              <w:t>
жилстройсбережений
</w:t>
            </w:r>
            <w:r>
              <w:br/>
            </w:r>
            <w:r>
              <w:rPr>
                <w:rFonts w:ascii="Times New Roman"/>
                <w:b w:val="false"/>
                <w:i w:val="false"/>
                <w:color w:val="000000"/>
                <w:sz w:val="20"/>
              </w:rPr>
              <w:t>
вкладчиков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по администрированию
</w:t>
            </w:r>
            <w:r>
              <w:br/>
            </w:r>
            <w:r>
              <w:rPr>
                <w:rFonts w:ascii="Times New Roman"/>
                <w:b w:val="false"/>
                <w:i w:val="false"/>
                <w:color w:val="000000"/>
                <w:sz w:val="20"/>
              </w:rPr>
              <w:t>
программ развития, жилья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квартал
</w:t>
            </w:r>
            <w:r>
              <w:br/>
            </w:r>
            <w:r>
              <w:rPr>
                <w:rFonts w:ascii="Times New Roman"/>
                <w:b w:val="false"/>
                <w:i w:val="false"/>
                <w:color w:val="000000"/>
                <w:sz w:val="20"/>
              </w:rPr>
              <w:t>
2004 года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бюджетного
</w:t>
            </w:r>
            <w:r>
              <w:br/>
            </w:r>
            <w:r>
              <w:rPr>
                <w:rFonts w:ascii="Times New Roman"/>
                <w:b w:val="false"/>
                <w:i w:val="false"/>
                <w:color w:val="000000"/>
                <w:sz w:val="20"/>
              </w:rPr>
              <w:t>
финансирования и прямые
</w:t>
            </w:r>
            <w:r>
              <w:br/>
            </w:r>
            <w:r>
              <w:rPr>
                <w:rFonts w:ascii="Times New Roman"/>
                <w:b w:val="false"/>
                <w:i w:val="false"/>
                <w:color w:val="000000"/>
                <w:sz w:val="20"/>
              </w:rPr>
              <w:t>
инвестиции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Меры по улучшению водообеспечения неселения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целевое использование
</w:t>
            </w:r>
            <w:r>
              <w:br/>
            </w:r>
            <w:r>
              <w:rPr>
                <w:rFonts w:ascii="Times New Roman"/>
                <w:b w:val="false"/>
                <w:i w:val="false"/>
                <w:color w:val="000000"/>
                <w:sz w:val="20"/>
              </w:rPr>
              <w:t>
средств,
</w:t>
            </w:r>
            <w:r>
              <w:br/>
            </w:r>
            <w:r>
              <w:rPr>
                <w:rFonts w:ascii="Times New Roman"/>
                <w:b w:val="false"/>
                <w:i w:val="false"/>
                <w:color w:val="000000"/>
                <w:sz w:val="20"/>
              </w:rPr>
              <w:t>
направленных
</w:t>
            </w:r>
            <w:r>
              <w:br/>
            </w:r>
            <w:r>
              <w:rPr>
                <w:rFonts w:ascii="Times New Roman"/>
                <w:b w:val="false"/>
                <w:i w:val="false"/>
                <w:color w:val="000000"/>
                <w:sz w:val="20"/>
              </w:rPr>
              <w:t>
на реконструкцию,
</w:t>
            </w:r>
            <w:r>
              <w:br/>
            </w:r>
            <w:r>
              <w:rPr>
                <w:rFonts w:ascii="Times New Roman"/>
                <w:b w:val="false"/>
                <w:i w:val="false"/>
                <w:color w:val="000000"/>
                <w:sz w:val="20"/>
              </w:rPr>
              <w:t>
эксплуатацию
</w:t>
            </w:r>
            <w:r>
              <w:br/>
            </w:r>
            <w:r>
              <w:rPr>
                <w:rFonts w:ascii="Times New Roman"/>
                <w:b w:val="false"/>
                <w:i w:val="false"/>
                <w:color w:val="000000"/>
                <w:sz w:val="20"/>
              </w:rPr>
              <w:t>
водохозяйственных
</w:t>
            </w:r>
            <w:r>
              <w:br/>
            </w:r>
            <w:r>
              <w:rPr>
                <w:rFonts w:ascii="Times New Roman"/>
                <w:b w:val="false"/>
                <w:i w:val="false"/>
                <w:color w:val="000000"/>
                <w:sz w:val="20"/>
              </w:rPr>
              <w:t>
объектов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ГКП "Астана Су Арнасы", Департамент по администрированию программ развития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w:t>
            </w:r>
            <w:r>
              <w:br/>
            </w:r>
            <w:r>
              <w:rPr>
                <w:rFonts w:ascii="Times New Roman"/>
                <w:b w:val="false"/>
                <w:i w:val="false"/>
                <w:color w:val="000000"/>
                <w:sz w:val="20"/>
              </w:rPr>
              <w:t>
инвентаризацию реконструкцию и
</w:t>
            </w:r>
            <w:r>
              <w:br/>
            </w:r>
            <w:r>
              <w:rPr>
                <w:rFonts w:ascii="Times New Roman"/>
                <w:b w:val="false"/>
                <w:i w:val="false"/>
                <w:color w:val="000000"/>
                <w:sz w:val="20"/>
              </w:rPr>
              <w:t>
необходимый
</w:t>
            </w:r>
            <w:r>
              <w:br/>
            </w:r>
            <w:r>
              <w:rPr>
                <w:rFonts w:ascii="Times New Roman"/>
                <w:b w:val="false"/>
                <w:i w:val="false"/>
                <w:color w:val="000000"/>
                <w:sz w:val="20"/>
              </w:rPr>
              <w:t>
ремонт объектов
</w:t>
            </w:r>
            <w:r>
              <w:br/>
            </w:r>
            <w:r>
              <w:rPr>
                <w:rFonts w:ascii="Times New Roman"/>
                <w:b w:val="false"/>
                <w:i w:val="false"/>
                <w:color w:val="000000"/>
                <w:sz w:val="20"/>
              </w:rPr>
              <w:t>
водоснабжения для
</w:t>
            </w:r>
            <w:r>
              <w:br/>
            </w:r>
            <w:r>
              <w:rPr>
                <w:rFonts w:ascii="Times New Roman"/>
                <w:b w:val="false"/>
                <w:i w:val="false"/>
                <w:color w:val="000000"/>
                <w:sz w:val="20"/>
              </w:rPr>
              <w:t>
обеспечения
</w:t>
            </w:r>
            <w:r>
              <w:br/>
            </w:r>
            <w:r>
              <w:rPr>
                <w:rFonts w:ascii="Times New Roman"/>
                <w:b w:val="false"/>
                <w:i w:val="false"/>
                <w:color w:val="000000"/>
                <w:sz w:val="20"/>
              </w:rPr>
              <w:t>
качественной
</w:t>
            </w:r>
            <w:r>
              <w:br/>
            </w:r>
            <w:r>
              <w:rPr>
                <w:rFonts w:ascii="Times New Roman"/>
                <w:b w:val="false"/>
                <w:i w:val="false"/>
                <w:color w:val="000000"/>
                <w:sz w:val="20"/>
              </w:rPr>
              <w:t>
питьевой водой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ГКП "Астана
</w:t>
            </w:r>
            <w:r>
              <w:br/>
            </w:r>
            <w:r>
              <w:rPr>
                <w:rFonts w:ascii="Times New Roman"/>
                <w:b w:val="false"/>
                <w:i w:val="false"/>
                <w:color w:val="000000"/>
                <w:sz w:val="20"/>
              </w:rPr>
              <w:t>
Су Арнасы"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w:t>
            </w:r>
            <w:r>
              <w:br/>
            </w:r>
            <w:r>
              <w:rPr>
                <w:rFonts w:ascii="Times New Roman"/>
                <w:b w:val="false"/>
                <w:i w:val="false"/>
                <w:color w:val="000000"/>
                <w:sz w:val="20"/>
              </w:rPr>
              <w:t>
водоснабжения поселков "Коктал",
</w:t>
            </w:r>
            <w:r>
              <w:br/>
            </w:r>
            <w:r>
              <w:rPr>
                <w:rFonts w:ascii="Times New Roman"/>
                <w:b w:val="false"/>
                <w:i w:val="false"/>
                <w:color w:val="000000"/>
                <w:sz w:val="20"/>
              </w:rPr>
              <w:t>
"Заречный", "Мичурино",
</w:t>
            </w:r>
            <w:r>
              <w:br/>
            </w:r>
            <w:r>
              <w:rPr>
                <w:rFonts w:ascii="Times New Roman"/>
                <w:b w:val="false"/>
                <w:i w:val="false"/>
                <w:color w:val="000000"/>
                <w:sz w:val="20"/>
              </w:rPr>
              <w:t>
"Комсомольский", "Интернациональный",
</w:t>
            </w:r>
            <w:r>
              <w:br/>
            </w:r>
            <w:r>
              <w:rPr>
                <w:rFonts w:ascii="Times New Roman"/>
                <w:b w:val="false"/>
                <w:i w:val="false"/>
                <w:color w:val="000000"/>
                <w:sz w:val="20"/>
              </w:rPr>
              <w:t>
"Железнодорожный"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ГКП "Астана Су Арнасы",
</w:t>
            </w:r>
            <w:r>
              <w:br/>
            </w:r>
            <w:r>
              <w:rPr>
                <w:rFonts w:ascii="Times New Roman"/>
                <w:b w:val="false"/>
                <w:i w:val="false"/>
                <w:color w:val="000000"/>
                <w:sz w:val="20"/>
              </w:rPr>
              <w:t>
Департамент по администрированию
</w:t>
            </w:r>
            <w:r>
              <w:br/>
            </w:r>
            <w:r>
              <w:rPr>
                <w:rFonts w:ascii="Times New Roman"/>
                <w:b w:val="false"/>
                <w:i w:val="false"/>
                <w:color w:val="000000"/>
                <w:sz w:val="20"/>
              </w:rPr>
              <w:t>
программ развития, акимы
</w:t>
            </w:r>
            <w:r>
              <w:br/>
            </w:r>
            <w:r>
              <w:rPr>
                <w:rFonts w:ascii="Times New Roman"/>
                <w:b w:val="false"/>
                <w:i w:val="false"/>
                <w:color w:val="000000"/>
                <w:sz w:val="20"/>
              </w:rPr>
              <w:t>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 Меры по улучшению населения дорогами,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транспортом, услугами связи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реконструкцию и ремонт автодорог в
</w:t>
            </w:r>
            <w:r>
              <w:br/>
            </w:r>
            <w:r>
              <w:rPr>
                <w:rFonts w:ascii="Times New Roman"/>
                <w:b w:val="false"/>
                <w:i w:val="false"/>
                <w:color w:val="000000"/>
                <w:sz w:val="20"/>
              </w:rPr>
              <w:t>
пригородных
</w:t>
            </w:r>
            <w:r>
              <w:br/>
            </w:r>
            <w:r>
              <w:rPr>
                <w:rFonts w:ascii="Times New Roman"/>
                <w:b w:val="false"/>
                <w:i w:val="false"/>
                <w:color w:val="000000"/>
                <w:sz w:val="20"/>
              </w:rPr>
              <w:t>
направлениях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коммунального
</w:t>
            </w:r>
            <w:r>
              <w:br/>
            </w:r>
            <w:r>
              <w:rPr>
                <w:rFonts w:ascii="Times New Roman"/>
                <w:b w:val="false"/>
                <w:i w:val="false"/>
                <w:color w:val="000000"/>
                <w:sz w:val="20"/>
              </w:rPr>
              <w:t>
хозяйства, по
</w:t>
            </w:r>
            <w:r>
              <w:br/>
            </w:r>
            <w:r>
              <w:rPr>
                <w:rFonts w:ascii="Times New Roman"/>
                <w:b w:val="false"/>
                <w:i w:val="false"/>
                <w:color w:val="000000"/>
                <w:sz w:val="20"/>
              </w:rPr>
              <w:t>
администрированиюпрограмм развития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увеличение количества номеров на 500 единиц,
</w:t>
            </w:r>
            <w:r>
              <w:br/>
            </w:r>
            <w:r>
              <w:rPr>
                <w:rFonts w:ascii="Times New Roman"/>
                <w:b w:val="false"/>
                <w:i w:val="false"/>
                <w:color w:val="000000"/>
                <w:sz w:val="20"/>
              </w:rPr>
              <w:t>
повышение качества
</w:t>
            </w:r>
            <w:r>
              <w:br/>
            </w:r>
            <w:r>
              <w:rPr>
                <w:rFonts w:ascii="Times New Roman"/>
                <w:b w:val="false"/>
                <w:i w:val="false"/>
                <w:color w:val="000000"/>
                <w:sz w:val="20"/>
              </w:rPr>
              <w:t>
телефонной связи в
</w:t>
            </w:r>
            <w:r>
              <w:br/>
            </w:r>
            <w:r>
              <w:rPr>
                <w:rFonts w:ascii="Times New Roman"/>
                <w:b w:val="false"/>
                <w:i w:val="false"/>
                <w:color w:val="000000"/>
                <w:sz w:val="20"/>
              </w:rPr>
              <w:t>
поселках города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транспорта
</w:t>
            </w:r>
            <w:r>
              <w:br/>
            </w:r>
            <w:r>
              <w:rPr>
                <w:rFonts w:ascii="Times New Roman"/>
                <w:b w:val="false"/>
                <w:i w:val="false"/>
                <w:color w:val="000000"/>
                <w:sz w:val="20"/>
              </w:rPr>
              <w:t>
и связи, ГЦТ
</w:t>
            </w:r>
            <w:r>
              <w:br/>
            </w:r>
            <w:r>
              <w:rPr>
                <w:rFonts w:ascii="Times New Roman"/>
                <w:b w:val="false"/>
                <w:i w:val="false"/>
                <w:color w:val="000000"/>
                <w:sz w:val="20"/>
              </w:rPr>
              <w:t>
"Астанателеком"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выполнение ежегодно
</w:t>
            </w:r>
            <w:r>
              <w:br/>
            </w:r>
            <w:r>
              <w:rPr>
                <w:rFonts w:ascii="Times New Roman"/>
                <w:b w:val="false"/>
                <w:i w:val="false"/>
                <w:color w:val="000000"/>
                <w:sz w:val="20"/>
              </w:rPr>
              <w:t>
разрабатываемых 
</w:t>
            </w:r>
            <w:r>
              <w:br/>
            </w:r>
            <w:r>
              <w:rPr>
                <w:rFonts w:ascii="Times New Roman"/>
                <w:b w:val="false"/>
                <w:i w:val="false"/>
                <w:color w:val="000000"/>
                <w:sz w:val="20"/>
              </w:rPr>
              <w:t>
программ "Окраина"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коммунального
</w:t>
            </w:r>
            <w:r>
              <w:br/>
            </w:r>
            <w:r>
              <w:rPr>
                <w:rFonts w:ascii="Times New Roman"/>
                <w:b w:val="false"/>
                <w:i w:val="false"/>
                <w:color w:val="000000"/>
                <w:sz w:val="20"/>
              </w:rPr>
              <w:t>
хозяйства,
</w:t>
            </w:r>
            <w:r>
              <w:br/>
            </w:r>
            <w:r>
              <w:rPr>
                <w:rFonts w:ascii="Times New Roman"/>
                <w:b w:val="false"/>
                <w:i w:val="false"/>
                <w:color w:val="000000"/>
                <w:sz w:val="20"/>
              </w:rPr>
              <w:t>
городские
</w:t>
            </w:r>
            <w:r>
              <w:br/>
            </w:r>
            <w:r>
              <w:rPr>
                <w:rFonts w:ascii="Times New Roman"/>
                <w:b w:val="false"/>
                <w:i w:val="false"/>
                <w:color w:val="000000"/>
                <w:sz w:val="20"/>
              </w:rPr>
              <w:t>
предприятия,
</w:t>
            </w:r>
            <w:r>
              <w:br/>
            </w:r>
            <w:r>
              <w:rPr>
                <w:rFonts w:ascii="Times New Roman"/>
                <w:b w:val="false"/>
                <w:i w:val="false"/>
                <w:color w:val="000000"/>
                <w:sz w:val="20"/>
              </w:rPr>
              <w:t>
акимы районов
</w:t>
            </w:r>
            <w:r>
              <w:br/>
            </w:r>
            <w:r>
              <w:rPr>
                <w:rFonts w:ascii="Times New Roman"/>
                <w:b w:val="false"/>
                <w:i w:val="false"/>
                <w:color w:val="000000"/>
                <w:sz w:val="20"/>
              </w:rPr>
              <w:t>
"Алматы" и
</w:t>
            </w:r>
            <w:r>
              <w:br/>
            </w:r>
            <w:r>
              <w:rPr>
                <w:rFonts w:ascii="Times New Roman"/>
                <w:b w:val="false"/>
                <w:i w:val="false"/>
                <w:color w:val="000000"/>
                <w:sz w:val="20"/>
              </w:rPr>
              <w:t>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Меры по снижению неблагоприятного воздействия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экологических факторов на бедность населения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контроль за
</w:t>
            </w:r>
            <w:r>
              <w:br/>
            </w:r>
            <w:r>
              <w:rPr>
                <w:rFonts w:ascii="Times New Roman"/>
                <w:b w:val="false"/>
                <w:i w:val="false"/>
                <w:color w:val="000000"/>
                <w:sz w:val="20"/>
              </w:rPr>
              <w:t>
выполнением
</w:t>
            </w:r>
            <w:r>
              <w:br/>
            </w:r>
            <w:r>
              <w:rPr>
                <w:rFonts w:ascii="Times New Roman"/>
                <w:b w:val="false"/>
                <w:i w:val="false"/>
                <w:color w:val="000000"/>
                <w:sz w:val="20"/>
              </w:rPr>
              <w:t>
экологических требований природо-
</w:t>
            </w:r>
            <w:r>
              <w:br/>
            </w:r>
            <w:r>
              <w:rPr>
                <w:rFonts w:ascii="Times New Roman"/>
                <w:b w:val="false"/>
                <w:i w:val="false"/>
                <w:color w:val="000000"/>
                <w:sz w:val="20"/>
              </w:rPr>
              <w:t>
пользователями - физическими и
</w:t>
            </w:r>
            <w:r>
              <w:br/>
            </w:r>
            <w:r>
              <w:rPr>
                <w:rFonts w:ascii="Times New Roman"/>
                <w:b w:val="false"/>
                <w:i w:val="false"/>
                <w:color w:val="000000"/>
                <w:sz w:val="20"/>
              </w:rPr>
              <w:t>
юридическими лицами независимо от форм собственности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Городское
</w:t>
            </w:r>
            <w:r>
              <w:br/>
            </w:r>
            <w:r>
              <w:rPr>
                <w:rFonts w:ascii="Times New Roman"/>
                <w:b w:val="false"/>
                <w:i w:val="false"/>
                <w:color w:val="000000"/>
                <w:sz w:val="20"/>
              </w:rPr>
              <w:t>
территориальное управление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Департамент
</w:t>
            </w:r>
            <w:r>
              <w:br/>
            </w:r>
            <w:r>
              <w:rPr>
                <w:rFonts w:ascii="Times New Roman"/>
                <w:b w:val="false"/>
                <w:i w:val="false"/>
                <w:color w:val="000000"/>
                <w:sz w:val="20"/>
              </w:rPr>
              <w:t>
государственного санитарно-эпиде-
</w:t>
            </w:r>
            <w:r>
              <w:br/>
            </w:r>
            <w:r>
              <w:rPr>
                <w:rFonts w:ascii="Times New Roman"/>
                <w:b w:val="false"/>
                <w:i w:val="false"/>
                <w:color w:val="000000"/>
                <w:sz w:val="20"/>
              </w:rPr>
              <w:t>
миологического надзора, Главное
</w:t>
            </w:r>
            <w:r>
              <w:br/>
            </w:r>
            <w:r>
              <w:rPr>
                <w:rFonts w:ascii="Times New Roman"/>
                <w:b w:val="false"/>
                <w:i w:val="false"/>
                <w:color w:val="000000"/>
                <w:sz w:val="20"/>
              </w:rPr>
              <w:t>
управление
</w:t>
            </w:r>
            <w:r>
              <w:br/>
            </w:r>
            <w:r>
              <w:rPr>
                <w:rFonts w:ascii="Times New Roman"/>
                <w:b w:val="false"/>
                <w:i w:val="false"/>
                <w:color w:val="000000"/>
                <w:sz w:val="20"/>
              </w:rPr>
              <w:t>
внутренних дел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Применять
</w:t>
            </w:r>
            <w:r>
              <w:br/>
            </w:r>
            <w:r>
              <w:rPr>
                <w:rFonts w:ascii="Times New Roman"/>
                <w:b w:val="false"/>
                <w:i w:val="false"/>
                <w:color w:val="000000"/>
                <w:sz w:val="20"/>
              </w:rPr>
              <w:t>
научно обоснованные
</w:t>
            </w:r>
            <w:r>
              <w:br/>
            </w:r>
            <w:r>
              <w:rPr>
                <w:rFonts w:ascii="Times New Roman"/>
                <w:b w:val="false"/>
                <w:i w:val="false"/>
                <w:color w:val="000000"/>
                <w:sz w:val="20"/>
              </w:rPr>
              <w:t>
схемы комплексного использования природных ресурсов в целях оздоровления
</w:t>
            </w:r>
            <w:r>
              <w:br/>
            </w:r>
            <w:r>
              <w:rPr>
                <w:rFonts w:ascii="Times New Roman"/>
                <w:b w:val="false"/>
                <w:i w:val="false"/>
                <w:color w:val="000000"/>
                <w:sz w:val="20"/>
              </w:rPr>
              <w:t>
экологической 
</w:t>
            </w:r>
            <w:r>
              <w:br/>
            </w:r>
            <w:r>
              <w:rPr>
                <w:rFonts w:ascii="Times New Roman"/>
                <w:b w:val="false"/>
                <w:i w:val="false"/>
                <w:color w:val="000000"/>
                <w:sz w:val="20"/>
              </w:rPr>
              <w:t>
обстановки города Астаны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Городское
</w:t>
            </w:r>
            <w:r>
              <w:br/>
            </w:r>
            <w:r>
              <w:rPr>
                <w:rFonts w:ascii="Times New Roman"/>
                <w:b w:val="false"/>
                <w:i w:val="false"/>
                <w:color w:val="000000"/>
                <w:sz w:val="20"/>
              </w:rPr>
              <w:t>
территориальное управление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Департамент
</w:t>
            </w:r>
            <w:r>
              <w:br/>
            </w:r>
            <w:r>
              <w:rPr>
                <w:rFonts w:ascii="Times New Roman"/>
                <w:b w:val="false"/>
                <w:i w:val="false"/>
                <w:color w:val="000000"/>
                <w:sz w:val="20"/>
              </w:rPr>
              <w:t>
государственного санитарно-
</w:t>
            </w:r>
            <w:r>
              <w:br/>
            </w:r>
            <w:r>
              <w:rPr>
                <w:rFonts w:ascii="Times New Roman"/>
                <w:b w:val="false"/>
                <w:i w:val="false"/>
                <w:color w:val="000000"/>
                <w:sz w:val="20"/>
              </w:rPr>
              <w:t>
эпидемиологичес-
</w:t>
            </w:r>
            <w:r>
              <w:br/>
            </w:r>
            <w:r>
              <w:rPr>
                <w:rFonts w:ascii="Times New Roman"/>
                <w:b w:val="false"/>
                <w:i w:val="false"/>
                <w:color w:val="000000"/>
                <w:sz w:val="20"/>
              </w:rPr>
              <w:t>
кого надзора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Меры по улучшению деятельности институтов общеста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снижении уровня бедности населения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5.1. Меры по совершенствованию деятельности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исполнительных органов в снижении уровня бедности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Усилить контроль за
</w:t>
            </w:r>
            <w:r>
              <w:br/>
            </w:r>
            <w:r>
              <w:rPr>
                <w:rFonts w:ascii="Times New Roman"/>
                <w:b w:val="false"/>
                <w:i w:val="false"/>
                <w:color w:val="000000"/>
                <w:sz w:val="20"/>
              </w:rPr>
              <w:t>
соблюдением
</w:t>
            </w:r>
            <w:r>
              <w:br/>
            </w:r>
            <w:r>
              <w:rPr>
                <w:rFonts w:ascii="Times New Roman"/>
                <w:b w:val="false"/>
                <w:i w:val="false"/>
                <w:color w:val="000000"/>
                <w:sz w:val="20"/>
              </w:rPr>
              <w:t>
законодательства
</w:t>
            </w:r>
            <w:r>
              <w:br/>
            </w:r>
            <w:r>
              <w:rPr>
                <w:rFonts w:ascii="Times New Roman"/>
                <w:b w:val="false"/>
                <w:i w:val="false"/>
                <w:color w:val="000000"/>
                <w:sz w:val="20"/>
              </w:rPr>
              <w:t>
о труде,
</w:t>
            </w:r>
            <w:r>
              <w:br/>
            </w:r>
            <w:r>
              <w:rPr>
                <w:rFonts w:ascii="Times New Roman"/>
                <w:b w:val="false"/>
                <w:i w:val="false"/>
                <w:color w:val="000000"/>
                <w:sz w:val="20"/>
              </w:rPr>
              <w:t>
охране труда
</w:t>
            </w:r>
            <w:r>
              <w:br/>
            </w:r>
            <w:r>
              <w:rPr>
                <w:rFonts w:ascii="Times New Roman"/>
                <w:b w:val="false"/>
                <w:i w:val="false"/>
                <w:color w:val="000000"/>
                <w:sz w:val="20"/>
              </w:rPr>
              <w:t>
и занятости
</w:t>
            </w:r>
            <w:r>
              <w:br/>
            </w:r>
            <w:r>
              <w:rPr>
                <w:rFonts w:ascii="Times New Roman"/>
                <w:b w:val="false"/>
                <w:i w:val="false"/>
                <w:color w:val="000000"/>
                <w:sz w:val="20"/>
              </w:rPr>
              <w:t>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Министерства
</w:t>
            </w:r>
            <w:r>
              <w:br/>
            </w:r>
            <w:r>
              <w:rPr>
                <w:rFonts w:ascii="Times New Roman"/>
                <w:b w:val="false"/>
                <w:i w:val="false"/>
                <w:color w:val="000000"/>
                <w:sz w:val="20"/>
              </w:rPr>
              <w:t>
труда и социальной 
</w:t>
            </w:r>
            <w:r>
              <w:br/>
            </w:r>
            <w:r>
              <w:rPr>
                <w:rFonts w:ascii="Times New Roman"/>
                <w:b w:val="false"/>
                <w:i w:val="false"/>
                <w:color w:val="000000"/>
                <w:sz w:val="20"/>
              </w:rPr>
              <w:t>
защиты населения РК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Подготовить
</w:t>
            </w:r>
            <w:r>
              <w:br/>
            </w:r>
            <w:r>
              <w:rPr>
                <w:rFonts w:ascii="Times New Roman"/>
                <w:b w:val="false"/>
                <w:i w:val="false"/>
                <w:color w:val="000000"/>
                <w:sz w:val="20"/>
              </w:rPr>
              <w:t>
предложения по организации системы мониторинга разрабатываемых
</w:t>
            </w:r>
            <w:r>
              <w:br/>
            </w:r>
            <w:r>
              <w:rPr>
                <w:rFonts w:ascii="Times New Roman"/>
                <w:b w:val="false"/>
                <w:i w:val="false"/>
                <w:color w:val="000000"/>
                <w:sz w:val="20"/>
              </w:rPr>
              <w:t>
и реализуемых социальных программ
</w:t>
            </w:r>
            <w:r>
              <w:br/>
            </w:r>
            <w:r>
              <w:rPr>
                <w:rFonts w:ascii="Times New Roman"/>
                <w:b w:val="false"/>
                <w:i w:val="false"/>
                <w:color w:val="000000"/>
                <w:sz w:val="20"/>
              </w:rPr>
              <w:t>
для проведения аналитической оценки и выработки обоснованных
</w:t>
            </w:r>
            <w:r>
              <w:br/>
            </w:r>
            <w:r>
              <w:rPr>
                <w:rFonts w:ascii="Times New Roman"/>
                <w:b w:val="false"/>
                <w:i w:val="false"/>
                <w:color w:val="000000"/>
                <w:sz w:val="20"/>
              </w:rPr>
              <w:t>
решений направленных
</w:t>
            </w:r>
            <w:r>
              <w:br/>
            </w:r>
            <w:r>
              <w:rPr>
                <w:rFonts w:ascii="Times New Roman"/>
                <w:b w:val="false"/>
                <w:i w:val="false"/>
                <w:color w:val="000000"/>
                <w:sz w:val="20"/>
              </w:rPr>
              <w:t>
на снижение бедности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w:t>
            </w:r>
            <w:r>
              <w:br/>
            </w:r>
            <w:r>
              <w:rPr>
                <w:rFonts w:ascii="Times New Roman"/>
                <w:b w:val="false"/>
                <w:i w:val="false"/>
                <w:color w:val="000000"/>
                <w:sz w:val="20"/>
              </w:rPr>
              <w:t>
акимата (проект)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экономики и
</w:t>
            </w:r>
            <w:r>
              <w:br/>
            </w:r>
            <w:r>
              <w:rPr>
                <w:rFonts w:ascii="Times New Roman"/>
                <w:b w:val="false"/>
                <w:i w:val="false"/>
                <w:color w:val="000000"/>
                <w:sz w:val="20"/>
              </w:rPr>
              <w:t>
развития малого бизнеса, труда,
</w:t>
            </w:r>
            <w:r>
              <w:br/>
            </w:r>
            <w:r>
              <w:rPr>
                <w:rFonts w:ascii="Times New Roman"/>
                <w:b w:val="false"/>
                <w:i w:val="false"/>
                <w:color w:val="000000"/>
                <w:sz w:val="20"/>
              </w:rPr>
              <w:t>
занятости и
</w:t>
            </w:r>
            <w:r>
              <w:br/>
            </w:r>
            <w:r>
              <w:rPr>
                <w:rFonts w:ascii="Times New Roman"/>
                <w:b w:val="false"/>
                <w:i w:val="false"/>
                <w:color w:val="000000"/>
                <w:sz w:val="20"/>
              </w:rPr>
              <w:t>
социальной
</w:t>
            </w:r>
            <w:r>
              <w:br/>
            </w:r>
            <w:r>
              <w:rPr>
                <w:rFonts w:ascii="Times New Roman"/>
                <w:b w:val="false"/>
                <w:i w:val="false"/>
                <w:color w:val="000000"/>
                <w:sz w:val="20"/>
              </w:rPr>
              <w:t>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квартал
</w:t>
            </w:r>
            <w:r>
              <w:br/>
            </w:r>
            <w:r>
              <w:rPr>
                <w:rFonts w:ascii="Times New Roman"/>
                <w:b w:val="false"/>
                <w:i w:val="false"/>
                <w:color w:val="000000"/>
                <w:sz w:val="20"/>
              </w:rPr>
              <w:t>
2003 года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Совершенствовать механизм социального
</w:t>
            </w:r>
            <w:r>
              <w:br/>
            </w:r>
            <w:r>
              <w:rPr>
                <w:rFonts w:ascii="Times New Roman"/>
                <w:b w:val="false"/>
                <w:i w:val="false"/>
                <w:color w:val="000000"/>
                <w:sz w:val="20"/>
              </w:rPr>
              <w:t>
партнерства в столице, путем вовлечения НПО в
</w:t>
            </w:r>
            <w:r>
              <w:br/>
            </w:r>
            <w:r>
              <w:rPr>
                <w:rFonts w:ascii="Times New Roman"/>
                <w:b w:val="false"/>
                <w:i w:val="false"/>
                <w:color w:val="000000"/>
                <w:sz w:val="20"/>
              </w:rPr>
              <w:t>
процесс принятия решений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Городская
</w:t>
            </w:r>
            <w:r>
              <w:br/>
            </w:r>
            <w:r>
              <w:rPr>
                <w:rFonts w:ascii="Times New Roman"/>
                <w:b w:val="false"/>
                <w:i w:val="false"/>
                <w:color w:val="000000"/>
                <w:sz w:val="20"/>
              </w:rPr>
              <w:t>
трехсторонняя
</w:t>
            </w:r>
            <w:r>
              <w:br/>
            </w:r>
            <w:r>
              <w:rPr>
                <w:rFonts w:ascii="Times New Roman"/>
                <w:b w:val="false"/>
                <w:i w:val="false"/>
                <w:color w:val="000000"/>
                <w:sz w:val="20"/>
              </w:rPr>
              <w:t>
комиссия по
</w:t>
            </w:r>
            <w:r>
              <w:br/>
            </w:r>
            <w:r>
              <w:rPr>
                <w:rFonts w:ascii="Times New Roman"/>
                <w:b w:val="false"/>
                <w:i w:val="false"/>
                <w:color w:val="000000"/>
                <w:sz w:val="20"/>
              </w:rPr>
              <w:t>
социальному
</w:t>
            </w:r>
            <w:r>
              <w:br/>
            </w:r>
            <w:r>
              <w:rPr>
                <w:rFonts w:ascii="Times New Roman"/>
                <w:b w:val="false"/>
                <w:i w:val="false"/>
                <w:color w:val="000000"/>
                <w:sz w:val="20"/>
              </w:rPr>
              <w:t>
партнерству
</w:t>
            </w:r>
            <w:r>
              <w:br/>
            </w:r>
            <w:r>
              <w:rPr>
                <w:rFonts w:ascii="Times New Roman"/>
                <w:b w:val="false"/>
                <w:i w:val="false"/>
                <w:color w:val="000000"/>
                <w:sz w:val="20"/>
              </w:rPr>
              <w:t>
и регулированию социальных и трудовых отношений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Усилить контроль за
</w:t>
            </w:r>
            <w:r>
              <w:br/>
            </w:r>
            <w:r>
              <w:rPr>
                <w:rFonts w:ascii="Times New Roman"/>
                <w:b w:val="false"/>
                <w:i w:val="false"/>
                <w:color w:val="000000"/>
                <w:sz w:val="20"/>
              </w:rPr>
              <w:t>
целевым 
</w:t>
            </w:r>
            <w:r>
              <w:br/>
            </w:r>
            <w:r>
              <w:rPr>
                <w:rFonts w:ascii="Times New Roman"/>
                <w:b w:val="false"/>
                <w:i w:val="false"/>
                <w:color w:val="000000"/>
                <w:sz w:val="20"/>
              </w:rPr>
              <w:t>
расходованием 
</w:t>
            </w:r>
            <w:r>
              <w:br/>
            </w:r>
            <w:r>
              <w:rPr>
                <w:rFonts w:ascii="Times New Roman"/>
                <w:b w:val="false"/>
                <w:i w:val="false"/>
                <w:color w:val="000000"/>
                <w:sz w:val="20"/>
              </w:rPr>
              <w:t>
средств, направляемых на оказание первичной
</w:t>
            </w:r>
            <w:r>
              <w:br/>
            </w:r>
            <w:r>
              <w:rPr>
                <w:rFonts w:ascii="Times New Roman"/>
                <w:b w:val="false"/>
                <w:i w:val="false"/>
                <w:color w:val="000000"/>
                <w:sz w:val="20"/>
              </w:rPr>
              <w:t>
медицинской помощи,
</w:t>
            </w:r>
            <w:r>
              <w:br/>
            </w:r>
            <w:r>
              <w:rPr>
                <w:rFonts w:ascii="Times New Roman"/>
                <w:b w:val="false"/>
                <w:i w:val="false"/>
                <w:color w:val="000000"/>
                <w:sz w:val="20"/>
              </w:rPr>
              <w:t>
базовых образовательных услуг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здравоохранения,
</w:t>
            </w:r>
            <w:r>
              <w:br/>
            </w:r>
            <w:r>
              <w:rPr>
                <w:rFonts w:ascii="Times New Roman"/>
                <w:b w:val="false"/>
                <w:i w:val="false"/>
                <w:color w:val="000000"/>
                <w:sz w:val="20"/>
              </w:rPr>
              <w:t>
образования,
</w:t>
            </w:r>
            <w:r>
              <w:br/>
            </w:r>
            <w:r>
              <w:rPr>
                <w:rFonts w:ascii="Times New Roman"/>
                <w:b w:val="false"/>
                <w:i w:val="false"/>
                <w:color w:val="000000"/>
                <w:sz w:val="20"/>
              </w:rPr>
              <w:t>
финансов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Информировать население о существующих формах социальной поддержки
</w:t>
            </w:r>
            <w:r>
              <w:br/>
            </w:r>
            <w:r>
              <w:rPr>
                <w:rFonts w:ascii="Times New Roman"/>
                <w:b w:val="false"/>
                <w:i w:val="false"/>
                <w:color w:val="000000"/>
                <w:sz w:val="20"/>
              </w:rPr>
              <w:t>
социально-уязвимых
</w:t>
            </w:r>
            <w:r>
              <w:br/>
            </w:r>
            <w:r>
              <w:rPr>
                <w:rFonts w:ascii="Times New Roman"/>
                <w:b w:val="false"/>
                <w:i w:val="false"/>
                <w:color w:val="000000"/>
                <w:sz w:val="20"/>
              </w:rPr>
              <w:t>
групп населения со
</w:t>
            </w:r>
            <w:r>
              <w:br/>
            </w:r>
            <w:r>
              <w:rPr>
                <w:rFonts w:ascii="Times New Roman"/>
                <w:b w:val="false"/>
                <w:i w:val="false"/>
                <w:color w:val="000000"/>
                <w:sz w:val="20"/>
              </w:rPr>
              <w:t>
стороны государства,
</w:t>
            </w:r>
            <w:r>
              <w:br/>
            </w:r>
            <w:r>
              <w:rPr>
                <w:rFonts w:ascii="Times New Roman"/>
                <w:b w:val="false"/>
                <w:i w:val="false"/>
                <w:color w:val="000000"/>
                <w:sz w:val="20"/>
              </w:rPr>
              <w:t>
НПО и частных структур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труда, занятости и социальной защиты населения, внутренней политики,
</w:t>
            </w:r>
            <w:r>
              <w:br/>
            </w: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Способствовать организации волонтерских отрядов из числа студентов, для
</w:t>
            </w:r>
            <w:r>
              <w:br/>
            </w:r>
            <w:r>
              <w:rPr>
                <w:rFonts w:ascii="Times New Roman"/>
                <w:b w:val="false"/>
                <w:i w:val="false"/>
                <w:color w:val="000000"/>
                <w:sz w:val="20"/>
              </w:rPr>
              <w:t>
проведения
</w:t>
            </w:r>
            <w:r>
              <w:br/>
            </w:r>
            <w:r>
              <w:rPr>
                <w:rFonts w:ascii="Times New Roman"/>
                <w:b w:val="false"/>
                <w:i w:val="false"/>
                <w:color w:val="000000"/>
                <w:sz w:val="20"/>
              </w:rPr>
              <w:t>
спортивных занятий для детей-сирот
</w:t>
            </w:r>
            <w:r>
              <w:br/>
            </w:r>
            <w:r>
              <w:rPr>
                <w:rFonts w:ascii="Times New Roman"/>
                <w:b w:val="false"/>
                <w:i w:val="false"/>
                <w:color w:val="000000"/>
                <w:sz w:val="20"/>
              </w:rPr>
              <w:t>
и детей из
</w:t>
            </w:r>
            <w:r>
              <w:br/>
            </w:r>
            <w:r>
              <w:rPr>
                <w:rFonts w:ascii="Times New Roman"/>
                <w:b w:val="false"/>
                <w:i w:val="false"/>
                <w:color w:val="000000"/>
                <w:sz w:val="20"/>
              </w:rPr>
              <w:t>
малообеспе-
</w:t>
            </w:r>
            <w:r>
              <w:br/>
            </w:r>
            <w:r>
              <w:rPr>
                <w:rFonts w:ascii="Times New Roman"/>
                <w:b w:val="false"/>
                <w:i w:val="false"/>
                <w:color w:val="000000"/>
                <w:sz w:val="20"/>
              </w:rPr>
              <w:t>
ченных семей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образования,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НПО, акимы
</w:t>
            </w:r>
            <w:r>
              <w:br/>
            </w:r>
            <w:r>
              <w:rPr>
                <w:rFonts w:ascii="Times New Roman"/>
                <w:b w:val="false"/>
                <w:i w:val="false"/>
                <w:color w:val="000000"/>
                <w:sz w:val="20"/>
              </w:rPr>
              <w:t>
районов
</w:t>
            </w:r>
            <w:r>
              <w:br/>
            </w:r>
            <w:r>
              <w:rPr>
                <w:rFonts w:ascii="Times New Roman"/>
                <w:b w:val="false"/>
                <w:i w:val="false"/>
                <w:color w:val="000000"/>
                <w:sz w:val="20"/>
              </w:rPr>
              <w:t>
"Алматы" и
</w:t>
            </w:r>
            <w:r>
              <w:br/>
            </w:r>
            <w:r>
              <w:rPr>
                <w:rFonts w:ascii="Times New Roman"/>
                <w:b w:val="false"/>
                <w:i w:val="false"/>
                <w:color w:val="000000"/>
                <w:sz w:val="20"/>
              </w:rPr>
              <w:t>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постоянно-
</w:t>
            </w:r>
            <w:r>
              <w:br/>
            </w:r>
            <w:r>
              <w:rPr>
                <w:rFonts w:ascii="Times New Roman"/>
                <w:b w:val="false"/>
                <w:i w:val="false"/>
                <w:color w:val="000000"/>
                <w:sz w:val="20"/>
              </w:rPr>
              <w:t>
действующую
</w:t>
            </w:r>
            <w:r>
              <w:br/>
            </w:r>
            <w:r>
              <w:rPr>
                <w:rFonts w:ascii="Times New Roman"/>
                <w:b w:val="false"/>
                <w:i w:val="false"/>
                <w:color w:val="000000"/>
                <w:sz w:val="20"/>
              </w:rPr>
              <w:t>
консультативно-
</w:t>
            </w:r>
            <w:r>
              <w:br/>
            </w:r>
            <w:r>
              <w:rPr>
                <w:rFonts w:ascii="Times New Roman"/>
                <w:b w:val="false"/>
                <w:i w:val="false"/>
                <w:color w:val="000000"/>
                <w:sz w:val="20"/>
              </w:rPr>
              <w:t>
совещательную
</w:t>
            </w:r>
            <w:r>
              <w:br/>
            </w:r>
            <w:r>
              <w:rPr>
                <w:rFonts w:ascii="Times New Roman"/>
                <w:b w:val="false"/>
                <w:i w:val="false"/>
                <w:color w:val="000000"/>
                <w:sz w:val="20"/>
              </w:rPr>
              <w:t>
комиссию по вопросам
</w:t>
            </w:r>
            <w:r>
              <w:br/>
            </w:r>
            <w:r>
              <w:rPr>
                <w:rFonts w:ascii="Times New Roman"/>
                <w:b w:val="false"/>
                <w:i w:val="false"/>
                <w:color w:val="000000"/>
                <w:sz w:val="20"/>
              </w:rPr>
              <w:t>
снижения бедности с
</w:t>
            </w:r>
            <w:r>
              <w:br/>
            </w:r>
            <w:r>
              <w:rPr>
                <w:rFonts w:ascii="Times New Roman"/>
                <w:b w:val="false"/>
                <w:i w:val="false"/>
                <w:color w:val="000000"/>
                <w:sz w:val="20"/>
              </w:rPr>
              <w:t>
привлечением
</w:t>
            </w:r>
            <w:r>
              <w:br/>
            </w:r>
            <w:r>
              <w:rPr>
                <w:rFonts w:ascii="Times New Roman"/>
                <w:b w:val="false"/>
                <w:i w:val="false"/>
                <w:color w:val="000000"/>
                <w:sz w:val="20"/>
              </w:rPr>
              <w:t>
общественных
</w:t>
            </w:r>
            <w:r>
              <w:br/>
            </w:r>
            <w:r>
              <w:rPr>
                <w:rFonts w:ascii="Times New Roman"/>
                <w:b w:val="false"/>
                <w:i w:val="false"/>
                <w:color w:val="000000"/>
                <w:sz w:val="20"/>
              </w:rPr>
              <w:t>
объединений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акимата
</w:t>
            </w:r>
            <w:r>
              <w:br/>
            </w:r>
            <w:r>
              <w:rPr>
                <w:rFonts w:ascii="Times New Roman"/>
                <w:b w:val="false"/>
                <w:i w:val="false"/>
                <w:color w:val="000000"/>
                <w:sz w:val="20"/>
              </w:rPr>
              <w:t>
(проект)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Городские и
</w:t>
            </w:r>
            <w:r>
              <w:br/>
            </w:r>
            <w:r>
              <w:rPr>
                <w:rFonts w:ascii="Times New Roman"/>
                <w:b w:val="false"/>
                <w:i w:val="false"/>
                <w:color w:val="000000"/>
                <w:sz w:val="20"/>
              </w:rPr>
              <w:t>
территориальные исполнительные органы, 
</w:t>
            </w:r>
            <w:r>
              <w:br/>
            </w:r>
            <w:r>
              <w:rPr>
                <w:rFonts w:ascii="Times New Roman"/>
                <w:b w:val="false"/>
                <w:i w:val="false"/>
                <w:color w:val="000000"/>
                <w:sz w:val="20"/>
              </w:rPr>
              <w:t>
государственные
</w:t>
            </w:r>
            <w:r>
              <w:br/>
            </w:r>
            <w:r>
              <w:rPr>
                <w:rFonts w:ascii="Times New Roman"/>
                <w:b w:val="false"/>
                <w:i w:val="false"/>
                <w:color w:val="000000"/>
                <w:sz w:val="20"/>
              </w:rPr>
              <w:t>
предприятия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квартал
</w:t>
            </w:r>
            <w:r>
              <w:br/>
            </w:r>
            <w:r>
              <w:rPr>
                <w:rFonts w:ascii="Times New Roman"/>
                <w:b w:val="false"/>
                <w:i w:val="false"/>
                <w:color w:val="000000"/>
                <w:sz w:val="20"/>
              </w:rPr>
              <w:t>
2003 г.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Меры по совершенствованию деятельности                     неправительственных организаций и профсоюзов в снижении бедности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участие НПО, профсоюзов при формировании бюджетных потребностей на
</w:t>
            </w:r>
            <w:r>
              <w:br/>
            </w:r>
            <w:r>
              <w:rPr>
                <w:rFonts w:ascii="Times New Roman"/>
                <w:b w:val="false"/>
                <w:i w:val="false"/>
                <w:color w:val="000000"/>
                <w:sz w:val="20"/>
              </w:rPr>
              <w:t>
поддержку социально-
</w:t>
            </w:r>
            <w:r>
              <w:br/>
            </w:r>
            <w:r>
              <w:rPr>
                <w:rFonts w:ascii="Times New Roman"/>
                <w:b w:val="false"/>
                <w:i w:val="false"/>
                <w:color w:val="000000"/>
                <w:sz w:val="20"/>
              </w:rPr>
              <w:t>
уязвимых групп 
</w:t>
            </w:r>
            <w:r>
              <w:br/>
            </w:r>
            <w:r>
              <w:rPr>
                <w:rFonts w:ascii="Times New Roman"/>
                <w:b w:val="false"/>
                <w:i w:val="false"/>
                <w:color w:val="000000"/>
                <w:sz w:val="20"/>
              </w:rPr>
              <w:t>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Городская
</w:t>
            </w:r>
            <w:r>
              <w:br/>
            </w:r>
            <w:r>
              <w:rPr>
                <w:rFonts w:ascii="Times New Roman"/>
                <w:b w:val="false"/>
                <w:i w:val="false"/>
                <w:color w:val="000000"/>
                <w:sz w:val="20"/>
              </w:rPr>
              <w:t>
трехсторонняя
</w:t>
            </w:r>
            <w:r>
              <w:br/>
            </w:r>
            <w:r>
              <w:rPr>
                <w:rFonts w:ascii="Times New Roman"/>
                <w:b w:val="false"/>
                <w:i w:val="false"/>
                <w:color w:val="000000"/>
                <w:sz w:val="20"/>
              </w:rPr>
              <w:t>
комиссия по
</w:t>
            </w:r>
            <w:r>
              <w:br/>
            </w:r>
            <w:r>
              <w:rPr>
                <w:rFonts w:ascii="Times New Roman"/>
                <w:b w:val="false"/>
                <w:i w:val="false"/>
                <w:color w:val="000000"/>
                <w:sz w:val="20"/>
              </w:rPr>
              <w:t>
социальному
</w:t>
            </w:r>
            <w:r>
              <w:br/>
            </w:r>
            <w:r>
              <w:rPr>
                <w:rFonts w:ascii="Times New Roman"/>
                <w:b w:val="false"/>
                <w:i w:val="false"/>
                <w:color w:val="000000"/>
                <w:sz w:val="20"/>
              </w:rPr>
              <w:t>
партнерству
</w:t>
            </w:r>
            <w:r>
              <w:br/>
            </w:r>
            <w:r>
              <w:rPr>
                <w:rFonts w:ascii="Times New Roman"/>
                <w:b w:val="false"/>
                <w:i w:val="false"/>
                <w:color w:val="000000"/>
                <w:sz w:val="20"/>
              </w:rPr>
              <w:t>
и регулированию социальных и трудовых отношений
</w:t>
            </w:r>
            <w:r>
              <w:br/>
            </w:r>
            <w:r>
              <w:rPr>
                <w:rFonts w:ascii="Times New Roman"/>
                <w:b w:val="false"/>
                <w:i w:val="false"/>
                <w:color w:val="000000"/>
                <w:sz w:val="20"/>
              </w:rPr>
              <w:t>
(по согласованию),
</w:t>
            </w:r>
            <w:r>
              <w:br/>
            </w:r>
            <w:r>
              <w:rPr>
                <w:rFonts w:ascii="Times New Roman"/>
                <w:b w:val="false"/>
                <w:i w:val="false"/>
                <w:color w:val="000000"/>
                <w:sz w:val="20"/>
              </w:rPr>
              <w:t>
Департамент
</w:t>
            </w:r>
            <w:r>
              <w:br/>
            </w:r>
            <w:r>
              <w:rPr>
                <w:rFonts w:ascii="Times New Roman"/>
                <w:b w:val="false"/>
                <w:i w:val="false"/>
                <w:color w:val="000000"/>
                <w:sz w:val="20"/>
              </w:rPr>
              <w:t>
труда, занятости и социальной защиты населения,
</w:t>
            </w:r>
            <w:r>
              <w:br/>
            </w:r>
            <w:r>
              <w:rPr>
                <w:rFonts w:ascii="Times New Roman"/>
                <w:b w:val="false"/>
                <w:i w:val="false"/>
                <w:color w:val="000000"/>
                <w:sz w:val="20"/>
              </w:rPr>
              <w:t>
предприятия (по
</w:t>
            </w:r>
            <w:r>
              <w:br/>
            </w:r>
            <w:r>
              <w:rPr>
                <w:rFonts w:ascii="Times New Roman"/>
                <w:b w:val="false"/>
                <w:i w:val="false"/>
                <w:color w:val="000000"/>
                <w:sz w:val="20"/>
              </w:rPr>
              <w:t>
согласованию), НПО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Ввести в практику
</w:t>
            </w:r>
            <w:r>
              <w:br/>
            </w:r>
            <w:r>
              <w:rPr>
                <w:rFonts w:ascii="Times New Roman"/>
                <w:b w:val="false"/>
                <w:i w:val="false"/>
                <w:color w:val="000000"/>
                <w:sz w:val="20"/>
              </w:rPr>
              <w:t>
проведение Круглых
</w:t>
            </w:r>
            <w:r>
              <w:br/>
            </w:r>
            <w:r>
              <w:rPr>
                <w:rFonts w:ascii="Times New Roman"/>
                <w:b w:val="false"/>
                <w:i w:val="false"/>
                <w:color w:val="000000"/>
                <w:sz w:val="20"/>
              </w:rPr>
              <w:t>
столов в регионе по
</w:t>
            </w:r>
            <w:r>
              <w:br/>
            </w:r>
            <w:r>
              <w:rPr>
                <w:rFonts w:ascii="Times New Roman"/>
                <w:b w:val="false"/>
                <w:i w:val="false"/>
                <w:color w:val="000000"/>
                <w:sz w:val="20"/>
              </w:rPr>
              <w:t>
проблемам развития
</w:t>
            </w:r>
            <w:r>
              <w:br/>
            </w:r>
            <w:r>
              <w:rPr>
                <w:rFonts w:ascii="Times New Roman"/>
                <w:b w:val="false"/>
                <w:i w:val="false"/>
                <w:color w:val="000000"/>
                <w:sz w:val="20"/>
              </w:rPr>
              <w:t>
трудовых отношений в
</w:t>
            </w:r>
            <w:r>
              <w:br/>
            </w:r>
            <w:r>
              <w:rPr>
                <w:rFonts w:ascii="Times New Roman"/>
                <w:b w:val="false"/>
                <w:i w:val="false"/>
                <w:color w:val="000000"/>
                <w:sz w:val="20"/>
              </w:rPr>
              <w:t>
столице с участием
</w:t>
            </w:r>
            <w:r>
              <w:br/>
            </w:r>
            <w:r>
              <w:rPr>
                <w:rFonts w:ascii="Times New Roman"/>
                <w:b w:val="false"/>
                <w:i w:val="false"/>
                <w:color w:val="000000"/>
                <w:sz w:val="20"/>
              </w:rPr>
              <w:t>
представителей местной 
</w:t>
            </w:r>
            <w:r>
              <w:br/>
            </w:r>
            <w:r>
              <w:rPr>
                <w:rFonts w:ascii="Times New Roman"/>
                <w:b w:val="false"/>
                <w:i w:val="false"/>
                <w:color w:val="000000"/>
                <w:sz w:val="20"/>
              </w:rPr>
              <w:t>
исполнительной власти, работодателей и
</w:t>
            </w:r>
            <w:r>
              <w:br/>
            </w:r>
            <w:r>
              <w:rPr>
                <w:rFonts w:ascii="Times New Roman"/>
                <w:b w:val="false"/>
                <w:i w:val="false"/>
                <w:color w:val="000000"/>
                <w:sz w:val="20"/>
              </w:rPr>
              <w:t>
профсоюзов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Министерства
</w:t>
            </w:r>
            <w:r>
              <w:br/>
            </w:r>
            <w:r>
              <w:rPr>
                <w:rFonts w:ascii="Times New Roman"/>
                <w:b w:val="false"/>
                <w:i w:val="false"/>
                <w:color w:val="000000"/>
                <w:sz w:val="20"/>
              </w:rPr>
              <w:t>
труда и социальной защиты населения, 
</w:t>
            </w:r>
            <w:r>
              <w:br/>
            </w:r>
            <w:r>
              <w:rPr>
                <w:rFonts w:ascii="Times New Roman"/>
                <w:b w:val="false"/>
                <w:i w:val="false"/>
                <w:color w:val="000000"/>
                <w:sz w:val="20"/>
              </w:rPr>
              <w:t>
городская трехсторонняя комиссия по
</w:t>
            </w:r>
            <w:r>
              <w:br/>
            </w:r>
            <w:r>
              <w:rPr>
                <w:rFonts w:ascii="Times New Roman"/>
                <w:b w:val="false"/>
                <w:i w:val="false"/>
                <w:color w:val="000000"/>
                <w:sz w:val="20"/>
              </w:rPr>
              <w:t>
социальному
</w:t>
            </w:r>
            <w:r>
              <w:br/>
            </w:r>
            <w:r>
              <w:rPr>
                <w:rFonts w:ascii="Times New Roman"/>
                <w:b w:val="false"/>
                <w:i w:val="false"/>
                <w:color w:val="000000"/>
                <w:sz w:val="20"/>
              </w:rPr>
              <w:t>
партнерству
</w:t>
            </w:r>
            <w:r>
              <w:br/>
            </w:r>
            <w:r>
              <w:rPr>
                <w:rFonts w:ascii="Times New Roman"/>
                <w:b w:val="false"/>
                <w:i w:val="false"/>
                <w:color w:val="000000"/>
                <w:sz w:val="20"/>
              </w:rPr>
              <w:t>
и регулированию социальных и трудовых отношений
</w:t>
            </w:r>
            <w:r>
              <w:br/>
            </w:r>
            <w:r>
              <w:rPr>
                <w:rFonts w:ascii="Times New Roman"/>
                <w:b w:val="false"/>
                <w:i w:val="false"/>
                <w:color w:val="000000"/>
                <w:sz w:val="20"/>
              </w:rPr>
              <w:t>
(по согласованию), ОО
</w:t>
            </w:r>
            <w:r>
              <w:br/>
            </w:r>
            <w:r>
              <w:rPr>
                <w:rFonts w:ascii="Times New Roman"/>
                <w:b w:val="false"/>
                <w:i w:val="false"/>
                <w:color w:val="000000"/>
                <w:sz w:val="20"/>
              </w:rPr>
              <w:t>
"Агентство
</w:t>
            </w:r>
            <w:r>
              <w:br/>
            </w:r>
            <w:r>
              <w:rPr>
                <w:rFonts w:ascii="Times New Roman"/>
                <w:b w:val="false"/>
                <w:i w:val="false"/>
                <w:color w:val="000000"/>
                <w:sz w:val="20"/>
              </w:rPr>
              <w:t>
Социальных
</w:t>
            </w:r>
            <w:r>
              <w:br/>
            </w:r>
            <w:r>
              <w:rPr>
                <w:rFonts w:ascii="Times New Roman"/>
                <w:b w:val="false"/>
                <w:i w:val="false"/>
                <w:color w:val="000000"/>
                <w:sz w:val="20"/>
              </w:rPr>
              <w:t>
Технологий и
</w:t>
            </w:r>
            <w:r>
              <w:br/>
            </w:r>
            <w:r>
              <w:rPr>
                <w:rFonts w:ascii="Times New Roman"/>
                <w:b w:val="false"/>
                <w:i w:val="false"/>
                <w:color w:val="000000"/>
                <w:sz w:val="20"/>
              </w:rPr>
              <w:t>
Развития
</w:t>
            </w:r>
            <w:r>
              <w:br/>
            </w:r>
            <w:r>
              <w:rPr>
                <w:rFonts w:ascii="Times New Roman"/>
                <w:b w:val="false"/>
                <w:i w:val="false"/>
                <w:color w:val="000000"/>
                <w:sz w:val="20"/>
              </w:rPr>
              <w:t>
Астана" (по
</w:t>
            </w:r>
            <w:r>
              <w:br/>
            </w:r>
            <w:r>
              <w:rPr>
                <w:rFonts w:ascii="Times New Roman"/>
                <w:b w:val="false"/>
                <w:i w:val="false"/>
                <w:color w:val="000000"/>
                <w:sz w:val="20"/>
              </w:rPr>
              <w:t>
согласованию), Департамент труда, занятости и социальной
</w:t>
            </w:r>
            <w:r>
              <w:br/>
            </w:r>
            <w:r>
              <w:rPr>
                <w:rFonts w:ascii="Times New Roman"/>
                <w:b w:val="false"/>
                <w:i w:val="false"/>
                <w:color w:val="000000"/>
                <w:sz w:val="20"/>
              </w:rPr>
              <w:t>
защиты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 освещать в СМИ опыт работы
</w:t>
            </w:r>
            <w:r>
              <w:br/>
            </w:r>
            <w:r>
              <w:rPr>
                <w:rFonts w:ascii="Times New Roman"/>
                <w:b w:val="false"/>
                <w:i w:val="false"/>
                <w:color w:val="000000"/>
                <w:sz w:val="20"/>
              </w:rPr>
              <w:t>
неправительственных
</w:t>
            </w:r>
            <w:r>
              <w:br/>
            </w:r>
            <w:r>
              <w:rPr>
                <w:rFonts w:ascii="Times New Roman"/>
                <w:b w:val="false"/>
                <w:i w:val="false"/>
                <w:color w:val="000000"/>
                <w:sz w:val="20"/>
              </w:rPr>
              <w:t>
организаций в решении социально
</w:t>
            </w:r>
            <w:r>
              <w:br/>
            </w:r>
            <w:r>
              <w:rPr>
                <w:rFonts w:ascii="Times New Roman"/>
                <w:b w:val="false"/>
                <w:i w:val="false"/>
                <w:color w:val="000000"/>
                <w:sz w:val="20"/>
              </w:rPr>
              <w:t>
значимых проблем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w:t>
            </w:r>
            <w:r>
              <w:br/>
            </w:r>
            <w:r>
              <w:rPr>
                <w:rFonts w:ascii="Times New Roman"/>
                <w:b w:val="false"/>
                <w:i w:val="false"/>
                <w:color w:val="000000"/>
                <w:sz w:val="20"/>
              </w:rPr>
              <w:t>
НПО" (по
</w:t>
            </w:r>
            <w:r>
              <w:br/>
            </w:r>
            <w:r>
              <w:rPr>
                <w:rFonts w:ascii="Times New Roman"/>
                <w:b w:val="false"/>
                <w:i w:val="false"/>
                <w:color w:val="000000"/>
                <w:sz w:val="20"/>
              </w:rPr>
              <w:t>
согласованию)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специализированные
</w:t>
            </w:r>
            <w:r>
              <w:br/>
            </w:r>
            <w:r>
              <w:rPr>
                <w:rFonts w:ascii="Times New Roman"/>
                <w:b w:val="false"/>
                <w:i w:val="false"/>
                <w:color w:val="000000"/>
                <w:sz w:val="20"/>
              </w:rPr>
              <w:t>
рубрики по проблемам
</w:t>
            </w:r>
            <w:r>
              <w:br/>
            </w:r>
            <w:r>
              <w:rPr>
                <w:rFonts w:ascii="Times New Roman"/>
                <w:b w:val="false"/>
                <w:i w:val="false"/>
                <w:color w:val="000000"/>
                <w:sz w:val="20"/>
              </w:rPr>
              <w:t>
развития неправительственного
</w:t>
            </w:r>
            <w:r>
              <w:br/>
            </w:r>
            <w:r>
              <w:rPr>
                <w:rFonts w:ascii="Times New Roman"/>
                <w:b w:val="false"/>
                <w:i w:val="false"/>
                <w:color w:val="000000"/>
                <w:sz w:val="20"/>
              </w:rPr>
              <w:t>
сектора в СМИ, выполняющих государственный заказ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w:t>
            </w:r>
            <w:r>
              <w:br/>
            </w:r>
            <w:r>
              <w:rPr>
                <w:rFonts w:ascii="Times New Roman"/>
                <w:b w:val="false"/>
                <w:i w:val="false"/>
                <w:color w:val="000000"/>
                <w:sz w:val="20"/>
              </w:rPr>
              <w:t>
НПО", Редакции СМИ (по
</w:t>
            </w:r>
            <w:r>
              <w:br/>
            </w:r>
            <w:r>
              <w:rPr>
                <w:rFonts w:ascii="Times New Roman"/>
                <w:b w:val="false"/>
                <w:i w:val="false"/>
                <w:color w:val="000000"/>
                <w:sz w:val="20"/>
              </w:rPr>
              <w:t>
согласованию)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Обеспечивать
</w:t>
            </w:r>
            <w:r>
              <w:br/>
            </w:r>
            <w:r>
              <w:rPr>
                <w:rFonts w:ascii="Times New Roman"/>
                <w:b w:val="false"/>
                <w:i w:val="false"/>
                <w:color w:val="000000"/>
                <w:sz w:val="20"/>
              </w:rPr>
              <w:t>
участие неправительственных организаций в
</w:t>
            </w:r>
            <w:r>
              <w:br/>
            </w:r>
            <w:r>
              <w:rPr>
                <w:rFonts w:ascii="Times New Roman"/>
                <w:b w:val="false"/>
                <w:i w:val="false"/>
                <w:color w:val="000000"/>
                <w:sz w:val="20"/>
              </w:rPr>
              <w:t>
пилотных тендерах
</w:t>
            </w:r>
            <w:r>
              <w:br/>
            </w:r>
            <w:r>
              <w:rPr>
                <w:rFonts w:ascii="Times New Roman"/>
                <w:b w:val="false"/>
                <w:i w:val="false"/>
                <w:color w:val="000000"/>
                <w:sz w:val="20"/>
              </w:rPr>
              <w:t>
(конкурсах) социально значимых
</w:t>
            </w:r>
            <w:r>
              <w:br/>
            </w:r>
            <w:r>
              <w:rPr>
                <w:rFonts w:ascii="Times New Roman"/>
                <w:b w:val="false"/>
                <w:i w:val="false"/>
                <w:color w:val="000000"/>
                <w:sz w:val="20"/>
              </w:rPr>
              <w:t>
проектов в рамках реализации закона РК "О государственном 
</w:t>
            </w:r>
            <w:r>
              <w:br/>
            </w:r>
            <w:r>
              <w:rPr>
                <w:rFonts w:ascii="Times New Roman"/>
                <w:b w:val="false"/>
                <w:i w:val="false"/>
                <w:color w:val="000000"/>
                <w:sz w:val="20"/>
              </w:rPr>
              <w:t>
социальном заказе" (при принятии)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w:t>
            </w:r>
            <w:r>
              <w:br/>
            </w:r>
            <w:r>
              <w:rPr>
                <w:rFonts w:ascii="Times New Roman"/>
                <w:b w:val="false"/>
                <w:i w:val="false"/>
                <w:color w:val="000000"/>
                <w:sz w:val="20"/>
              </w:rPr>
              <w:t>
НПО"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r>
              <w:br/>
            </w:r>
            <w:r>
              <w:rPr>
                <w:rFonts w:ascii="Times New Roman"/>
                <w:b w:val="false"/>
                <w:i w:val="false"/>
                <w:color w:val="000000"/>
                <w:sz w:val="20"/>
              </w:rPr>
              <w:t>
годы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предусмотренныхсредств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Привлекать волонтеров из числа
</w:t>
            </w:r>
            <w:r>
              <w:br/>
            </w:r>
            <w:r>
              <w:rPr>
                <w:rFonts w:ascii="Times New Roman"/>
                <w:b w:val="false"/>
                <w:i w:val="false"/>
                <w:color w:val="000000"/>
                <w:sz w:val="20"/>
              </w:rPr>
              <w:t>
молодежных 
</w:t>
            </w:r>
            <w:r>
              <w:br/>
            </w:r>
            <w:r>
              <w:rPr>
                <w:rFonts w:ascii="Times New Roman"/>
                <w:b w:val="false"/>
                <w:i w:val="false"/>
                <w:color w:val="000000"/>
                <w:sz w:val="20"/>
              </w:rPr>
              <w:t>
общественных объединений для оказания помощи
</w:t>
            </w:r>
            <w:r>
              <w:br/>
            </w:r>
            <w:r>
              <w:rPr>
                <w:rFonts w:ascii="Times New Roman"/>
                <w:b w:val="false"/>
                <w:i w:val="false"/>
                <w:color w:val="000000"/>
                <w:sz w:val="20"/>
              </w:rPr>
              <w:t>
малообеспеченным слоям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w:t>
            </w:r>
            <w:r>
              <w:br/>
            </w:r>
            <w:r>
              <w:rPr>
                <w:rFonts w:ascii="Times New Roman"/>
                <w:b w:val="false"/>
                <w:i w:val="false"/>
                <w:color w:val="000000"/>
                <w:sz w:val="20"/>
              </w:rPr>
              <w:t>
и проводить
</w:t>
            </w:r>
            <w:r>
              <w:br/>
            </w:r>
            <w:r>
              <w:rPr>
                <w:rFonts w:ascii="Times New Roman"/>
                <w:b w:val="false"/>
                <w:i w:val="false"/>
                <w:color w:val="000000"/>
                <w:sz w:val="20"/>
              </w:rPr>
              <w:t>
совместно с НПО и общественными
</w:t>
            </w:r>
            <w:r>
              <w:br/>
            </w:r>
            <w:r>
              <w:rPr>
                <w:rFonts w:ascii="Times New Roman"/>
                <w:b w:val="false"/>
                <w:i w:val="false"/>
                <w:color w:val="000000"/>
                <w:sz w:val="20"/>
              </w:rPr>
              <w:t>
объединениями благотворительные
</w:t>
            </w:r>
            <w:r>
              <w:br/>
            </w:r>
            <w:r>
              <w:rPr>
                <w:rFonts w:ascii="Times New Roman"/>
                <w:b w:val="false"/>
                <w:i w:val="false"/>
                <w:color w:val="000000"/>
                <w:sz w:val="20"/>
              </w:rPr>
              <w:t>
акции по социальной
</w:t>
            </w:r>
            <w:r>
              <w:br/>
            </w:r>
            <w:r>
              <w:rPr>
                <w:rFonts w:ascii="Times New Roman"/>
                <w:b w:val="false"/>
                <w:i w:val="false"/>
                <w:color w:val="000000"/>
                <w:sz w:val="20"/>
              </w:rPr>
              <w:t>
поддержке
</w:t>
            </w:r>
            <w:r>
              <w:br/>
            </w:r>
            <w:r>
              <w:rPr>
                <w:rFonts w:ascii="Times New Roman"/>
                <w:b w:val="false"/>
                <w:i w:val="false"/>
                <w:color w:val="000000"/>
                <w:sz w:val="20"/>
              </w:rPr>
              <w:t>
малообеспеченных групп населения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НПО"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Спонсорские
</w:t>
            </w:r>
            <w:r>
              <w:br/>
            </w:r>
            <w:r>
              <w:rPr>
                <w:rFonts w:ascii="Times New Roman"/>
                <w:b w:val="false"/>
                <w:i w:val="false"/>
                <w:color w:val="000000"/>
                <w:sz w:val="20"/>
              </w:rPr>
              <w:t>
средства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Поддерживать
</w:t>
            </w:r>
            <w:r>
              <w:br/>
            </w:r>
            <w:r>
              <w:rPr>
                <w:rFonts w:ascii="Times New Roman"/>
                <w:b w:val="false"/>
                <w:i w:val="false"/>
                <w:color w:val="000000"/>
                <w:sz w:val="20"/>
              </w:rPr>
              <w:t>
инициативы
</w:t>
            </w:r>
            <w:r>
              <w:br/>
            </w:r>
            <w:r>
              <w:rPr>
                <w:rFonts w:ascii="Times New Roman"/>
                <w:b w:val="false"/>
                <w:i w:val="false"/>
                <w:color w:val="000000"/>
                <w:sz w:val="20"/>
              </w:rPr>
              <w:t>
религиозных
</w:t>
            </w:r>
            <w:r>
              <w:br/>
            </w:r>
            <w:r>
              <w:rPr>
                <w:rFonts w:ascii="Times New Roman"/>
                <w:b w:val="false"/>
                <w:i w:val="false"/>
                <w:color w:val="000000"/>
                <w:sz w:val="20"/>
              </w:rPr>
              <w:t>
объединений
</w:t>
            </w:r>
            <w:r>
              <w:br/>
            </w:r>
            <w:r>
              <w:rPr>
                <w:rFonts w:ascii="Times New Roman"/>
                <w:b w:val="false"/>
                <w:i w:val="false"/>
                <w:color w:val="000000"/>
                <w:sz w:val="20"/>
              </w:rPr>
              <w:t>
и общественных фондов в проведении
</w:t>
            </w:r>
            <w:r>
              <w:br/>
            </w:r>
            <w:r>
              <w:rPr>
                <w:rFonts w:ascii="Times New Roman"/>
                <w:b w:val="false"/>
                <w:i w:val="false"/>
                <w:color w:val="000000"/>
                <w:sz w:val="20"/>
              </w:rPr>
              <w:t>
благотворительных мероприятий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НПО"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w:t>
            </w:r>
            <w:r>
              <w:br/>
            </w:r>
            <w:r>
              <w:rPr>
                <w:rFonts w:ascii="Times New Roman"/>
                <w:b w:val="false"/>
                <w:i w:val="false"/>
                <w:color w:val="000000"/>
                <w:sz w:val="20"/>
              </w:rPr>
              <w:t>
религиозных
</w:t>
            </w:r>
            <w:r>
              <w:br/>
            </w:r>
            <w:r>
              <w:rPr>
                <w:rFonts w:ascii="Times New Roman"/>
                <w:b w:val="false"/>
                <w:i w:val="false"/>
                <w:color w:val="000000"/>
                <w:sz w:val="20"/>
              </w:rPr>
              <w:t>
объединений и
</w:t>
            </w:r>
            <w:r>
              <w:br/>
            </w:r>
            <w:r>
              <w:rPr>
                <w:rFonts w:ascii="Times New Roman"/>
                <w:b w:val="false"/>
                <w:i w:val="false"/>
                <w:color w:val="000000"/>
                <w:sz w:val="20"/>
              </w:rPr>
              <w:t>
общественных
</w:t>
            </w:r>
            <w:r>
              <w:br/>
            </w:r>
            <w:r>
              <w:rPr>
                <w:rFonts w:ascii="Times New Roman"/>
                <w:b w:val="false"/>
                <w:i w:val="false"/>
                <w:color w:val="000000"/>
                <w:sz w:val="20"/>
              </w:rPr>
              <w:t>
фондов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участие
</w:t>
            </w:r>
            <w:r>
              <w:br/>
            </w:r>
            <w:r>
              <w:rPr>
                <w:rFonts w:ascii="Times New Roman"/>
                <w:b w:val="false"/>
                <w:i w:val="false"/>
                <w:color w:val="000000"/>
                <w:sz w:val="20"/>
              </w:rPr>
              <w:t>
трехсторонней комиссии по 
</w:t>
            </w:r>
            <w:r>
              <w:br/>
            </w:r>
            <w:r>
              <w:rPr>
                <w:rFonts w:ascii="Times New Roman"/>
                <w:b w:val="false"/>
                <w:i w:val="false"/>
                <w:color w:val="000000"/>
                <w:sz w:val="20"/>
              </w:rPr>
              <w:t>
социальному 
</w:t>
            </w:r>
            <w:r>
              <w:br/>
            </w:r>
            <w:r>
              <w:rPr>
                <w:rFonts w:ascii="Times New Roman"/>
                <w:b w:val="false"/>
                <w:i w:val="false"/>
                <w:color w:val="000000"/>
                <w:sz w:val="20"/>
              </w:rPr>
              <w:t>
партнерству и
</w:t>
            </w:r>
            <w:r>
              <w:br/>
            </w:r>
            <w:r>
              <w:rPr>
                <w:rFonts w:ascii="Times New Roman"/>
                <w:b w:val="false"/>
                <w:i w:val="false"/>
                <w:color w:val="000000"/>
                <w:sz w:val="20"/>
              </w:rPr>
              <w:t>
регулированию социальных и 
</w:t>
            </w:r>
            <w:r>
              <w:br/>
            </w:r>
            <w:r>
              <w:rPr>
                <w:rFonts w:ascii="Times New Roman"/>
                <w:b w:val="false"/>
                <w:i w:val="false"/>
                <w:color w:val="000000"/>
                <w:sz w:val="20"/>
              </w:rPr>
              <w:t>
трудовых отношений в решении проблем
</w:t>
            </w:r>
            <w:r>
              <w:br/>
            </w:r>
            <w:r>
              <w:rPr>
                <w:rFonts w:ascii="Times New Roman"/>
                <w:b w:val="false"/>
                <w:i w:val="false"/>
                <w:color w:val="000000"/>
                <w:sz w:val="20"/>
              </w:rPr>
              <w:t>
снижения бедности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Городская
</w:t>
            </w:r>
            <w:r>
              <w:br/>
            </w:r>
            <w:r>
              <w:rPr>
                <w:rFonts w:ascii="Times New Roman"/>
                <w:b w:val="false"/>
                <w:i w:val="false"/>
                <w:color w:val="000000"/>
                <w:sz w:val="20"/>
              </w:rPr>
              <w:t>
трехсторонняя
</w:t>
            </w:r>
            <w:r>
              <w:br/>
            </w:r>
            <w:r>
              <w:rPr>
                <w:rFonts w:ascii="Times New Roman"/>
                <w:b w:val="false"/>
                <w:i w:val="false"/>
                <w:color w:val="000000"/>
                <w:sz w:val="20"/>
              </w:rPr>
              <w:t>
комиссия по
</w:t>
            </w:r>
            <w:r>
              <w:br/>
            </w:r>
            <w:r>
              <w:rPr>
                <w:rFonts w:ascii="Times New Roman"/>
                <w:b w:val="false"/>
                <w:i w:val="false"/>
                <w:color w:val="000000"/>
                <w:sz w:val="20"/>
              </w:rPr>
              <w:t>
социальному
</w:t>
            </w:r>
            <w:r>
              <w:br/>
            </w:r>
            <w:r>
              <w:rPr>
                <w:rFonts w:ascii="Times New Roman"/>
                <w:b w:val="false"/>
                <w:i w:val="false"/>
                <w:color w:val="000000"/>
                <w:sz w:val="20"/>
              </w:rPr>
              <w:t>
партнерству
</w:t>
            </w:r>
            <w:r>
              <w:br/>
            </w:r>
            <w:r>
              <w:rPr>
                <w:rFonts w:ascii="Times New Roman"/>
                <w:b w:val="false"/>
                <w:i w:val="false"/>
                <w:color w:val="000000"/>
                <w:sz w:val="20"/>
              </w:rPr>
              <w:t>
и регулированию социальных и трудовых отношений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
</w:t>
            </w:r>
            <w:r>
              <w:br/>
            </w:r>
            <w:r>
              <w:rPr>
                <w:rFonts w:ascii="Times New Roman"/>
                <w:b w:val="false"/>
                <w:i w:val="false"/>
                <w:color w:val="000000"/>
                <w:sz w:val="20"/>
              </w:rPr>
              <w:t>
ствии с
</w:t>
            </w:r>
            <w:r>
              <w:br/>
            </w:r>
            <w:r>
              <w:rPr>
                <w:rFonts w:ascii="Times New Roman"/>
                <w:b w:val="false"/>
                <w:i w:val="false"/>
                <w:color w:val="000000"/>
                <w:sz w:val="20"/>
              </w:rPr>
              <w:t>
планом работ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w:t>
            </w:r>
            <w:r>
              <w:br/>
            </w:r>
            <w:r>
              <w:rPr>
                <w:rFonts w:ascii="Times New Roman"/>
                <w:b w:val="false"/>
                <w:i w:val="false"/>
                <w:color w:val="000000"/>
                <w:sz w:val="20"/>
              </w:rPr>
              <w:t>
по распространению
</w:t>
            </w:r>
            <w:r>
              <w:br/>
            </w:r>
            <w:r>
              <w:rPr>
                <w:rFonts w:ascii="Times New Roman"/>
                <w:b w:val="false"/>
                <w:i w:val="false"/>
                <w:color w:val="000000"/>
                <w:sz w:val="20"/>
              </w:rPr>
              <w:t>
положительного опыта
</w:t>
            </w:r>
            <w:r>
              <w:br/>
            </w:r>
            <w:r>
              <w:rPr>
                <w:rFonts w:ascii="Times New Roman"/>
                <w:b w:val="false"/>
                <w:i w:val="false"/>
                <w:color w:val="000000"/>
                <w:sz w:val="20"/>
              </w:rPr>
              <w:t>
неправительственных
</w:t>
            </w:r>
            <w:r>
              <w:br/>
            </w:r>
            <w:r>
              <w:rPr>
                <w:rFonts w:ascii="Times New Roman"/>
                <w:b w:val="false"/>
                <w:i w:val="false"/>
                <w:color w:val="000000"/>
                <w:sz w:val="20"/>
              </w:rPr>
              <w:t>
организаций,
</w:t>
            </w:r>
            <w:r>
              <w:br/>
            </w:r>
            <w:r>
              <w:rPr>
                <w:rFonts w:ascii="Times New Roman"/>
                <w:b w:val="false"/>
                <w:i w:val="false"/>
                <w:color w:val="000000"/>
                <w:sz w:val="20"/>
              </w:rPr>
              <w:t>
работающих
</w:t>
            </w:r>
            <w:r>
              <w:br/>
            </w:r>
            <w:r>
              <w:rPr>
                <w:rFonts w:ascii="Times New Roman"/>
                <w:b w:val="false"/>
                <w:i w:val="false"/>
                <w:color w:val="000000"/>
                <w:sz w:val="20"/>
              </w:rPr>
              <w:t>
в сфере 
</w:t>
            </w:r>
            <w:r>
              <w:br/>
            </w:r>
            <w:r>
              <w:rPr>
                <w:rFonts w:ascii="Times New Roman"/>
                <w:b w:val="false"/>
                <w:i w:val="false"/>
                <w:color w:val="000000"/>
                <w:sz w:val="20"/>
              </w:rPr>
              <w:t>
микрокредитования и
</w:t>
            </w:r>
            <w:r>
              <w:br/>
            </w:r>
            <w:r>
              <w:rPr>
                <w:rFonts w:ascii="Times New Roman"/>
                <w:b w:val="false"/>
                <w:i w:val="false"/>
                <w:color w:val="000000"/>
                <w:sz w:val="20"/>
              </w:rPr>
              <w:t>
проведению ярмарок
</w:t>
            </w:r>
            <w:r>
              <w:br/>
            </w:r>
            <w:r>
              <w:rPr>
                <w:rFonts w:ascii="Times New Roman"/>
                <w:b w:val="false"/>
                <w:i w:val="false"/>
                <w:color w:val="000000"/>
                <w:sz w:val="20"/>
              </w:rPr>
              <w:t>
социальных идей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ОО
</w:t>
            </w:r>
            <w:r>
              <w:br/>
            </w:r>
            <w:r>
              <w:rPr>
                <w:rFonts w:ascii="Times New Roman"/>
                <w:b w:val="false"/>
                <w:i w:val="false"/>
                <w:color w:val="000000"/>
                <w:sz w:val="20"/>
              </w:rPr>
              <w:t>
"Агентство
</w:t>
            </w:r>
            <w:r>
              <w:br/>
            </w:r>
            <w:r>
              <w:rPr>
                <w:rFonts w:ascii="Times New Roman"/>
                <w:b w:val="false"/>
                <w:i w:val="false"/>
                <w:color w:val="000000"/>
                <w:sz w:val="20"/>
              </w:rPr>
              <w:t>
Социальных
</w:t>
            </w:r>
            <w:r>
              <w:br/>
            </w:r>
            <w:r>
              <w:rPr>
                <w:rFonts w:ascii="Times New Roman"/>
                <w:b w:val="false"/>
                <w:i w:val="false"/>
                <w:color w:val="000000"/>
                <w:sz w:val="20"/>
              </w:rPr>
              <w:t>
Технологий и
</w:t>
            </w:r>
            <w:r>
              <w:br/>
            </w:r>
            <w:r>
              <w:rPr>
                <w:rFonts w:ascii="Times New Roman"/>
                <w:b w:val="false"/>
                <w:i w:val="false"/>
                <w:color w:val="000000"/>
                <w:sz w:val="20"/>
              </w:rPr>
              <w:t>
Развития
</w:t>
            </w:r>
            <w:r>
              <w:br/>
            </w:r>
            <w:r>
              <w:rPr>
                <w:rFonts w:ascii="Times New Roman"/>
                <w:b w:val="false"/>
                <w:i w:val="false"/>
                <w:color w:val="000000"/>
                <w:sz w:val="20"/>
              </w:rPr>
              <w:t>
Астана" (по
</w:t>
            </w:r>
            <w:r>
              <w:br/>
            </w:r>
            <w:r>
              <w:rPr>
                <w:rFonts w:ascii="Times New Roman"/>
                <w:b w:val="false"/>
                <w:i w:val="false"/>
                <w:color w:val="000000"/>
                <w:sz w:val="20"/>
              </w:rPr>
              <w:t>
согласованию), Управление 
</w:t>
            </w:r>
            <w:r>
              <w:br/>
            </w:r>
            <w:r>
              <w:rPr>
                <w:rFonts w:ascii="Times New Roman"/>
                <w:b w:val="false"/>
                <w:i w:val="false"/>
                <w:color w:val="000000"/>
                <w:sz w:val="20"/>
              </w:rPr>
              <w:t>
информации и общественного согласия, 
</w:t>
            </w:r>
            <w:r>
              <w:br/>
            </w:r>
            <w:r>
              <w:rPr>
                <w:rFonts w:ascii="Times New Roman"/>
                <w:b w:val="false"/>
                <w:i w:val="false"/>
                <w:color w:val="000000"/>
                <w:sz w:val="20"/>
              </w:rPr>
              <w:t>
Департаменты 
</w:t>
            </w:r>
            <w:r>
              <w:br/>
            </w:r>
            <w:r>
              <w:rPr>
                <w:rFonts w:ascii="Times New Roman"/>
                <w:b w:val="false"/>
                <w:i w:val="false"/>
                <w:color w:val="000000"/>
                <w:sz w:val="20"/>
              </w:rPr>
              <w:t>
экономики и 
</w:t>
            </w:r>
            <w:r>
              <w:br/>
            </w:r>
            <w:r>
              <w:rPr>
                <w:rFonts w:ascii="Times New Roman"/>
                <w:b w:val="false"/>
                <w:i w:val="false"/>
                <w:color w:val="000000"/>
                <w:sz w:val="20"/>
              </w:rPr>
              <w:t>
развития малого
</w:t>
            </w:r>
            <w:r>
              <w:br/>
            </w:r>
            <w:r>
              <w:rPr>
                <w:rFonts w:ascii="Times New Roman"/>
                <w:b w:val="false"/>
                <w:i w:val="false"/>
                <w:color w:val="000000"/>
                <w:sz w:val="20"/>
              </w:rPr>
              <w:t>
бизнеса, труда, занятости и 
</w:t>
            </w:r>
            <w:r>
              <w:br/>
            </w:r>
            <w:r>
              <w:rPr>
                <w:rFonts w:ascii="Times New Roman"/>
                <w:b w:val="false"/>
                <w:i w:val="false"/>
                <w:color w:val="000000"/>
                <w:sz w:val="20"/>
              </w:rPr>
              <w:t>
социальной защиты
</w:t>
            </w:r>
            <w:r>
              <w:br/>
            </w:r>
            <w:r>
              <w:rPr>
                <w:rFonts w:ascii="Times New Roman"/>
                <w:b w:val="false"/>
                <w:i w:val="false"/>
                <w:color w:val="000000"/>
                <w:sz w:val="20"/>
              </w:rPr>
              <w:t>
населения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Меры по совершенствованию деятельности частного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сектора в снижении бедности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Развивать систему 
</w:t>
            </w:r>
            <w:r>
              <w:br/>
            </w:r>
            <w:r>
              <w:rPr>
                <w:rFonts w:ascii="Times New Roman"/>
                <w:b w:val="false"/>
                <w:i w:val="false"/>
                <w:color w:val="000000"/>
                <w:sz w:val="20"/>
              </w:rPr>
              <w:t>
социальной помощи малоимущим слоям
</w:t>
            </w:r>
            <w:r>
              <w:br/>
            </w:r>
            <w:r>
              <w:rPr>
                <w:rFonts w:ascii="Times New Roman"/>
                <w:b w:val="false"/>
                <w:i w:val="false"/>
                <w:color w:val="000000"/>
                <w:sz w:val="20"/>
              </w:rPr>
              <w:t>
населения в
</w:t>
            </w:r>
            <w:r>
              <w:br/>
            </w:r>
            <w:r>
              <w:rPr>
                <w:rFonts w:ascii="Times New Roman"/>
                <w:b w:val="false"/>
                <w:i w:val="false"/>
                <w:color w:val="000000"/>
                <w:sz w:val="20"/>
              </w:rPr>
              <w:t>
форме благотворительных
</w:t>
            </w:r>
            <w:r>
              <w:br/>
            </w:r>
            <w:r>
              <w:rPr>
                <w:rFonts w:ascii="Times New Roman"/>
                <w:b w:val="false"/>
                <w:i w:val="false"/>
                <w:color w:val="000000"/>
                <w:sz w:val="20"/>
              </w:rPr>
              <w:t>
мероприятий с привлечением 
</w:t>
            </w:r>
            <w:r>
              <w:br/>
            </w:r>
            <w:r>
              <w:rPr>
                <w:rFonts w:ascii="Times New Roman"/>
                <w:b w:val="false"/>
                <w:i w:val="false"/>
                <w:color w:val="000000"/>
                <w:sz w:val="20"/>
              </w:rPr>
              <w:t>
организаций, 
</w:t>
            </w:r>
            <w:r>
              <w:br/>
            </w:r>
            <w:r>
              <w:rPr>
                <w:rFonts w:ascii="Times New Roman"/>
                <w:b w:val="false"/>
                <w:i w:val="false"/>
                <w:color w:val="000000"/>
                <w:sz w:val="20"/>
              </w:rPr>
              <w:t>
предприятий, 
</w:t>
            </w:r>
            <w:r>
              <w:br/>
            </w:r>
            <w:r>
              <w:rPr>
                <w:rFonts w:ascii="Times New Roman"/>
                <w:b w:val="false"/>
                <w:i w:val="false"/>
                <w:color w:val="000000"/>
                <w:sz w:val="20"/>
              </w:rPr>
              <w:t>
физических и
</w:t>
            </w:r>
            <w:r>
              <w:br/>
            </w:r>
            <w:r>
              <w:rPr>
                <w:rFonts w:ascii="Times New Roman"/>
                <w:b w:val="false"/>
                <w:i w:val="false"/>
                <w:color w:val="000000"/>
                <w:sz w:val="20"/>
              </w:rPr>
              <w:t>
юридических лиц всех форм 
</w:t>
            </w:r>
            <w:r>
              <w:br/>
            </w:r>
            <w:r>
              <w:rPr>
                <w:rFonts w:ascii="Times New Roman"/>
                <w:b w:val="false"/>
                <w:i w:val="false"/>
                <w:color w:val="000000"/>
                <w:sz w:val="20"/>
              </w:rPr>
              <w:t>
собственности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занятости и социальной 
</w:t>
            </w:r>
            <w:r>
              <w:br/>
            </w:r>
            <w:r>
              <w:rPr>
                <w:rFonts w:ascii="Times New Roman"/>
                <w:b w:val="false"/>
                <w:i w:val="false"/>
                <w:color w:val="000000"/>
                <w:sz w:val="20"/>
              </w:rPr>
              <w:t>
защиты населения,
</w:t>
            </w:r>
            <w:r>
              <w:br/>
            </w:r>
            <w:r>
              <w:rPr>
                <w:rFonts w:ascii="Times New Roman"/>
                <w:b w:val="false"/>
                <w:i w:val="false"/>
                <w:color w:val="000000"/>
                <w:sz w:val="20"/>
              </w:rPr>
              <w:t>
Региональный фонд
</w:t>
            </w:r>
            <w:r>
              <w:br/>
            </w:r>
            <w:r>
              <w:rPr>
                <w:rFonts w:ascii="Times New Roman"/>
                <w:b w:val="false"/>
                <w:i w:val="false"/>
                <w:color w:val="000000"/>
                <w:sz w:val="20"/>
              </w:rPr>
              <w:t>
по поддержке
</w:t>
            </w:r>
            <w:r>
              <w:br/>
            </w:r>
            <w:r>
              <w:rPr>
                <w:rFonts w:ascii="Times New Roman"/>
                <w:b w:val="false"/>
                <w:i w:val="false"/>
                <w:color w:val="000000"/>
                <w:sz w:val="20"/>
              </w:rPr>
              <w:t>
малообеспеченных граждан, предприятия и организации,
</w:t>
            </w:r>
            <w:r>
              <w:br/>
            </w:r>
            <w:r>
              <w:rPr>
                <w:rFonts w:ascii="Times New Roman"/>
                <w:b w:val="false"/>
                <w:i w:val="false"/>
                <w:color w:val="000000"/>
                <w:sz w:val="20"/>
              </w:rPr>
              <w:t>
акимы районов
</w:t>
            </w:r>
            <w:r>
              <w:br/>
            </w:r>
            <w:r>
              <w:rPr>
                <w:rFonts w:ascii="Times New Roman"/>
                <w:b w:val="false"/>
                <w:i w:val="false"/>
                <w:color w:val="000000"/>
                <w:sz w:val="20"/>
              </w:rPr>
              <w:t>
"Алматы" и
</w:t>
            </w:r>
            <w:r>
              <w:br/>
            </w:r>
            <w:r>
              <w:rPr>
                <w:rFonts w:ascii="Times New Roman"/>
                <w:b w:val="false"/>
                <w:i w:val="false"/>
                <w:color w:val="000000"/>
                <w:sz w:val="20"/>
              </w:rPr>
              <w:t>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полугодию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w:t>
            </w:r>
            <w:r>
              <w:br/>
            </w:r>
            <w:r>
              <w:rPr>
                <w:rFonts w:ascii="Times New Roman"/>
                <w:b w:val="false"/>
                <w:i w:val="false"/>
                <w:color w:val="000000"/>
                <w:sz w:val="20"/>
              </w:rPr>
              <w:t>
средства
</w:t>
            </w:r>
            <w:r>
              <w:br/>
            </w:r>
            <w:r>
              <w:rPr>
                <w:rFonts w:ascii="Times New Roman"/>
                <w:b w:val="false"/>
                <w:i w:val="false"/>
                <w:color w:val="000000"/>
                <w:sz w:val="20"/>
              </w:rPr>
              <w:t>
предприятий
</w:t>
            </w:r>
            <w:r>
              <w:br/>
            </w:r>
            <w:r>
              <w:rPr>
                <w:rFonts w:ascii="Times New Roman"/>
                <w:b w:val="false"/>
                <w:i w:val="false"/>
                <w:color w:val="000000"/>
                <w:sz w:val="20"/>
              </w:rPr>
              <w:t>
и организаций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Меры по вовлечению социально-уязвимых групп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населения в процессе принятия решений
</w:t>
            </w:r>
            <w:r>
              <w:rPr>
                <w:rFonts w:ascii="Times New Roman"/>
                <w:b w:val="false"/>
                <w:i w:val="false"/>
                <w:color w:val="000000"/>
                <w:sz w:val="20"/>
              </w:rPr>
              <w:t>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Практиковать
</w:t>
            </w:r>
            <w:r>
              <w:br/>
            </w:r>
            <w:r>
              <w:rPr>
                <w:rFonts w:ascii="Times New Roman"/>
                <w:b w:val="false"/>
                <w:i w:val="false"/>
                <w:color w:val="000000"/>
                <w:sz w:val="20"/>
              </w:rPr>
              <w:t>
проведение
</w:t>
            </w:r>
            <w:r>
              <w:br/>
            </w:r>
            <w:r>
              <w:rPr>
                <w:rFonts w:ascii="Times New Roman"/>
                <w:b w:val="false"/>
                <w:i w:val="false"/>
                <w:color w:val="000000"/>
                <w:sz w:val="20"/>
              </w:rPr>
              <w:t>
консультаций с представителями 
</w:t>
            </w:r>
            <w:r>
              <w:br/>
            </w:r>
            <w:r>
              <w:rPr>
                <w:rFonts w:ascii="Times New Roman"/>
                <w:b w:val="false"/>
                <w:i w:val="false"/>
                <w:color w:val="000000"/>
                <w:sz w:val="20"/>
              </w:rPr>
              <w:t>
социально-уязвимых групп населения при решении важных 
</w:t>
            </w:r>
            <w:r>
              <w:br/>
            </w:r>
            <w:r>
              <w:rPr>
                <w:rFonts w:ascii="Times New Roman"/>
                <w:b w:val="false"/>
                <w:i w:val="false"/>
                <w:color w:val="000000"/>
                <w:sz w:val="20"/>
              </w:rPr>
              <w:t>
проблем социальной сферы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w:t>
            </w:r>
            <w:r>
              <w:br/>
            </w:r>
            <w:r>
              <w:rPr>
                <w:rFonts w:ascii="Times New Roman"/>
                <w:b w:val="false"/>
                <w:i w:val="false"/>
                <w:color w:val="000000"/>
                <w:sz w:val="20"/>
              </w:rPr>
              <w:t>
Министерства
</w:t>
            </w:r>
            <w:r>
              <w:br/>
            </w:r>
            <w:r>
              <w:rPr>
                <w:rFonts w:ascii="Times New Roman"/>
                <w:b w:val="false"/>
                <w:i w:val="false"/>
                <w:color w:val="000000"/>
                <w:sz w:val="20"/>
              </w:rPr>
              <w:t>
труда и социальной 
</w:t>
            </w:r>
            <w:r>
              <w:br/>
            </w:r>
            <w:r>
              <w:rPr>
                <w:rFonts w:ascii="Times New Roman"/>
                <w:b w:val="false"/>
                <w:i w:val="false"/>
                <w:color w:val="000000"/>
                <w:sz w:val="20"/>
              </w:rPr>
              <w:t>
защиты населения, внутренней политики,
</w:t>
            </w:r>
            <w:r>
              <w:br/>
            </w:r>
            <w:r>
              <w:rPr>
                <w:rFonts w:ascii="Times New Roman"/>
                <w:b w:val="false"/>
                <w:i w:val="false"/>
                <w:color w:val="000000"/>
                <w:sz w:val="20"/>
              </w:rPr>
              <w:t>
Региональный
</w:t>
            </w:r>
            <w:r>
              <w:br/>
            </w:r>
            <w:r>
              <w:rPr>
                <w:rFonts w:ascii="Times New Roman"/>
                <w:b w:val="false"/>
                <w:i w:val="false"/>
                <w:color w:val="000000"/>
                <w:sz w:val="20"/>
              </w:rPr>
              <w:t>
фонд по поддержке мало-
</w:t>
            </w:r>
            <w:r>
              <w:br/>
            </w:r>
            <w:r>
              <w:rPr>
                <w:rFonts w:ascii="Times New Roman"/>
                <w:b w:val="false"/>
                <w:i w:val="false"/>
                <w:color w:val="000000"/>
                <w:sz w:val="20"/>
              </w:rPr>
              <w:t>
обеспеченных
</w:t>
            </w:r>
            <w:r>
              <w:br/>
            </w:r>
            <w:r>
              <w:rPr>
                <w:rFonts w:ascii="Times New Roman"/>
                <w:b w:val="false"/>
                <w:i w:val="false"/>
                <w:color w:val="000000"/>
                <w:sz w:val="20"/>
              </w:rPr>
              <w:t>
граждан, Городской филиал ГКП 
</w:t>
            </w:r>
            <w:r>
              <w:br/>
            </w:r>
            <w:r>
              <w:rPr>
                <w:rFonts w:ascii="Times New Roman"/>
                <w:b w:val="false"/>
                <w:i w:val="false"/>
                <w:color w:val="000000"/>
                <w:sz w:val="20"/>
              </w:rPr>
              <w:t>
Государственного Центра по выплате
</w:t>
            </w:r>
            <w:r>
              <w:br/>
            </w:r>
            <w:r>
              <w:rPr>
                <w:rFonts w:ascii="Times New Roman"/>
                <w:b w:val="false"/>
                <w:i w:val="false"/>
                <w:color w:val="000000"/>
                <w:sz w:val="20"/>
              </w:rPr>
              <w:t>
пенсий, акимы
</w:t>
            </w:r>
            <w:r>
              <w:br/>
            </w:r>
            <w:r>
              <w:rPr>
                <w:rFonts w:ascii="Times New Roman"/>
                <w:b w:val="false"/>
                <w:i w:val="false"/>
                <w:color w:val="000000"/>
                <w:sz w:val="20"/>
              </w:rPr>
              <w:t>
районов "Алматы" и "Сарыарка"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не требуется
</w:t>
            </w:r>
          </w:p>
        </w:tc>
      </w:tr>
      <w:tr>
        <w:trPr>
          <w:trHeight w:val="45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Активизировать праворазъяснительную работу среди населения по вопросам снижения
</w:t>
            </w:r>
            <w:r>
              <w:br/>
            </w:r>
            <w:r>
              <w:rPr>
                <w:rFonts w:ascii="Times New Roman"/>
                <w:b w:val="false"/>
                <w:i w:val="false"/>
                <w:color w:val="000000"/>
                <w:sz w:val="20"/>
              </w:rPr>
              <w:t>
бедности с участием
</w:t>
            </w:r>
            <w:r>
              <w:br/>
            </w:r>
            <w:r>
              <w:rPr>
                <w:rFonts w:ascii="Times New Roman"/>
                <w:b w:val="false"/>
                <w:i w:val="false"/>
                <w:color w:val="000000"/>
                <w:sz w:val="20"/>
              </w:rPr>
              <w:t>
информационно-
</w:t>
            </w:r>
            <w:r>
              <w:br/>
            </w:r>
            <w:r>
              <w:rPr>
                <w:rFonts w:ascii="Times New Roman"/>
                <w:b w:val="false"/>
                <w:i w:val="false"/>
                <w:color w:val="000000"/>
                <w:sz w:val="20"/>
              </w:rPr>
              <w:t>
пропагандистских
</w:t>
            </w:r>
            <w:r>
              <w:br/>
            </w:r>
            <w:r>
              <w:rPr>
                <w:rFonts w:ascii="Times New Roman"/>
                <w:b w:val="false"/>
                <w:i w:val="false"/>
                <w:color w:val="000000"/>
                <w:sz w:val="20"/>
              </w:rPr>
              <w:t>
групп и общественных
</w:t>
            </w:r>
            <w:r>
              <w:br/>
            </w:r>
            <w:r>
              <w:rPr>
                <w:rFonts w:ascii="Times New Roman"/>
                <w:b w:val="false"/>
                <w:i w:val="false"/>
                <w:color w:val="000000"/>
                <w:sz w:val="20"/>
              </w:rPr>
              <w:t>
объединений
</w:t>
            </w:r>
          </w:p>
        </w:tc>
        <w:tc>
          <w:tcPr>
            <w:tcW w:w="2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информации и
</w:t>
            </w:r>
            <w:r>
              <w:br/>
            </w:r>
            <w:r>
              <w:rPr>
                <w:rFonts w:ascii="Times New Roman"/>
                <w:b w:val="false"/>
                <w:i w:val="false"/>
                <w:color w:val="000000"/>
                <w:sz w:val="20"/>
              </w:rPr>
              <w:t>
общественного
</w:t>
            </w:r>
            <w:r>
              <w:br/>
            </w:r>
            <w:r>
              <w:rPr>
                <w:rFonts w:ascii="Times New Roman"/>
                <w:b w:val="false"/>
                <w:i w:val="false"/>
                <w:color w:val="000000"/>
                <w:sz w:val="20"/>
              </w:rPr>
              <w:t>
согласия,
</w:t>
            </w:r>
            <w:r>
              <w:br/>
            </w:r>
            <w:r>
              <w:rPr>
                <w:rFonts w:ascii="Times New Roman"/>
                <w:b w:val="false"/>
                <w:i w:val="false"/>
                <w:color w:val="000000"/>
                <w:sz w:val="20"/>
              </w:rPr>
              <w:t>
"Инфо-Центр НПО"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2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