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9da" w14:textId="3abd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поведения детей и подростков в городе Ерейментау и сельских округах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от 24 июня 2003 г N С-31/6. 
Зарегистрировано Управлением юстиции Акмолинской области 8 июля 2003 года N 1912. Утратило силу - решением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Ерейментауского районного маслихата Акмолинской области от 21 апреля 2009 года № 4С-16/15-0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Казахстан"» Ерейментауский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поведения детей и подростков в городе Ерейментау и сельских округах Ерейментауского района (прилагаются).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районного отдела образования, школьных и внешкольных учреждений, отделов внутренней политики, делам молодежи и спорта районного акимата, повысить ответственность за организацию работы с детьми по месту жительства и их досуга во внеурочное время.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районному отделу образования, учреждениям культуры, инспекции по делам несовершеннолетних районного отдела внутренних дел разъяснение настоящих Правил среди детей и подростков и их родителей, проведение с ними систематической воспитательной работы.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государственной регистрации в Управлении юстиции Акмолинской области опубликовать настоящие Правила в районных газетах "Ереймен", "Ерейментау", передать по радио.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настоящих Правил возложить на постоянную комиссию районного Маслихата по вопросам депутатских полномочий и этики, делам молодежи, межнациональных отношений, охраны здоровья населения, образования, культуры, законности и правопорядка.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N С-31/6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поведения детей и подростков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Ерейментау и сельских округах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района"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поведения детей и подростков в городе Ерейментау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округах Ерейментауского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предупреждения правонарушений и преступлений, повышения ответственности детей, подростков, их родителей и лиц, их заменяющих за поведение несовершеннолетних в общественных местах, формирования у них навыков культуры, сознательной дисциплины, уважительного отношения к окружающим, соблюдения Правил поведения учащихся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детям и подросткам быть вежливыми и предупредительными со старшими, показывать достойный пример младшим в культуре поведения, не допускать поступков, порочащих честь и достоинство граждан Республики Казахстан, бережно относиться к зданиям и сооружениям, другому государственному имуществу, сохранять зеленые насаждения, поддерживать чистоту и порядок в общественных местах, быть нетерпимыми к аморальным и другим антиобщественным поступкам.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ограничить время пребывания детей и подростков до 16 лет без родителей или лиц, их заменяющих, в парках, на стадионах, зрелищных учреждениях, кафе, ресторанах и других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местах до 22 часов во время учебного периода и во время летних каникул до 23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употреблять спиртные напитки и не появляться в общественных местах в нетрезвом состоянии, не заниматься торговлей спиртными напитками и табачными изделиями, а также не оказывать содействие коммерческим структурам в этой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уничтожать зеленые насаждения, не устраивать игры на газонах и цветниках, не сжигать засохшую траву, листья, тополиный пух, не разводить костры около строений, лесных посадок, не играть с огнеопасными легковоспламеняющимися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сорить на улицах и других общественных местах, не портить государственное имущество, подъезды жилых домов и других строений различными рисунками и надписями, афишами, объявлениями, не разбивать стекла и не грабить пустующее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лазить по пожарным лестницам, чердакам, крышам домов,  не находиться в подвальных помещениях, за исключением тех, где размещены досуговые центры: дворовые клубы, малые спортивные залы.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родителей несовершеннолетних  нарушителей настоящих Правил, если их действия не влекут уголовную ответственность, работниками полиции составляется протокол об административном правонарушении в соответствии с требованиями статьи 111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направляется на рассмотрение в комиссию по защите прав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защите прав несовершеннолетних имеет право подвергнуть нарушителей, их родителей и лиц, их заменяющих, штрафу или другому наказанию,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(статья 111) и типового положения "О комиссии по защите прав несовершеннолетних"»утвержденного постановлением Правительства Республики Казахстан от 11 июня 2001 года N 789 (статьи 11 и 12).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