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3906" w14:textId="0173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Жаскентского сельского округа Панфиловского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30 мая 2003 года за N 34-195 и акима Алматинской области от 30 мая 2003 года за N 5-114. Зарегистрировано Управлением юстиции Алматинской области от 2 июля 2003 года за N 1237.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1993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административно-территориальном устройстве Республики Казахстан", на основании предложения представительных и исполнительных органов Панфиловского района Алматинский областной маслихат и Аким области решили: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Жаскентский сельский округ общей площадью 12680,3 гектара, включив в его состав село Суптай Бирликского сельского округа и село имени Головацкого города Жаркента в пределах границ их землепользования. Административным центром округа определить село имени Головацкого.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на согласование в Правительство Республики Казахстан установленные границы сельских округов и города Жаркент.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Согласовать с Государственной ономастической комиссией при Правительстве Республики Казахстан наименование сельского округа.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управлению земельными ресурсами ( К.Медеуов), акиму  Панфиловского района ( Е.Омаров) оформить внесение изменений в земельно-кадастровую документацию, в учет и регистрацию административно-территориальных единиц в районе.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Алматинской     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области                    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Ш. Кулмаханов                       М.Хасенов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 Е.Жунисбеков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