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d61" w14:textId="f69b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29 января 2002 г. N 1/80 приложение N 2. Об утверждении Положения об участковых комиссиях по оказанию государственной адресной социальной помощи населению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2/319 от 26 мая 2003 года. 
Зарегистрировано Управлением юстиции города Алматы 18 июня 2003 года за N 534.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от 23 января 2001 года,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адресной социальной помощи" от 17 июля 2001 года,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29 января 2002 года N 1/80 в приложение 2 "Об утверждении Положения об участковых комиссиях по оказанию государственной адресной социальной помощи населению" (зарегистрировано в управлении юстиции за N 431 от 8 февраля 2002 года, опубликовано в газетах "Вечерний Алматы" и "Алматы акшамы" в феврале 2002 года)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/>
          <w:i w:val="false"/>
          <w:color w:val="000000"/>
          <w:sz w:val="28"/>
        </w:rPr>
        <w:t>
ввести в состав участковой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Алмалинского района: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Братенкова Александра Ивановича - начальника районного центра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Акмурзину Зауре Бактыбаевну - главного специалиста районного отдела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вывести из состава: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Бозжигитову Ж.Б., Бегасилова С.Б.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/>
          <w:i w:val="false"/>
          <w:color w:val="000000"/>
          <w:sz w:val="28"/>
        </w:rPr>
        <w:t>
ввести в состав участковой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Ауэзовского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района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Абдуллаева Талгата Ибрагимовича - председателя Комитета местного самоуправления поселка городского типа "Дружба";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Дуйсенова Конысбая Куралбаевича - председателя Комитета местного самоуправления мкр."Шанырак" -1,2,3;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Таубалды Сагатуллу Усенбаевича - председателя Комитета местного самоуправления мкр. "Шанырак"-3,4;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вывести из состава: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Баймуханбетову Ж.Т., Бузаубекова М.К., Балтабаеву Е.К., Калыкова И.М., Шайхину 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/>
          <w:i w:val="false"/>
          <w:color w:val="000000"/>
          <w:sz w:val="28"/>
        </w:rPr>
        <w:t>
ввести в состав участковой комиссии Медеуского района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Садыбекова Кайрата Рустемовича - заместителя начальника районного управления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Майгуль Сатылганкызы - начальника отдела анализа уровни жизни районного центра труда и социальной защиты населения, секретарем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вывести из состава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Ибраева Ж.Х, Джексембаева Б.М.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