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1394" w14:textId="30c1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января 2004 года N 19. Зарегистрирован Министерством юстиции Республики Казахстан 20 января 2004 года N 2674. Утратил силу приказом и.о. Министра здравоохранения Республики Казахстан от 23 июня 2008 года N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здравоохранения РК от 23.06.2008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 и подпунктом 10)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санитарно-эпидемиологическом благополучии населения"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санитарно-эпидемиологические правила и нормы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2004 года N 19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санитарно-эпидемиологических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и норм "Санитарно-эпидемиологические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сбору, использованию,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обезвреживанию, транспортировке,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 и захоронению отходов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организаций"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Санитарно-эпидемиологические правила и нормы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"Санитарно-эпидемиологические требования к сбору, использованию,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обезвреживанию, транспортировке, хранению и захоронению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отходов медицинских организаций"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Санитарно-эпидемиологические правила и нормы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 (далее - санитарные правила) содержат 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Первые руководители медицинских организаций обеспечивают соблюдение требований настоящих санитарных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медицинские отходы - отходы, образующиеся в процессе деятельности организаций здравоохранения;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обезвреживание - приведение отходов в безопасное состояние для здоровья человека и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Классификация медицинских отходов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Медицинские организации (далее - организации) в результате своей деятельности образуют различные по составу и степени эпидемиологической, токсикологической и радиационной опасности отходы, которые разделяются на следующие классы (приложение к настоящим санитарным правилам):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класс А - неопасные отходы;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класс Б - эпидемиологически опасные и чрезвычайно опасные отходы;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класс В - отходы, по составу близкие к промышленным отходам;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класс Г - радиоактивные отходы.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 к организации сбора,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временного хранения и транспортирования отходов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класса процесс обращения с отходами состоит из: сбора отходов внутри организации, дезинфекции, перегрузки их в контейнеры, временного хранения на территории организации, транспортирования, обезвреживания, захоронения на полигонах (для твердых бытовых или промышленных отходов).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каждой организации должна быть разработана схема обращения с медицинскими отходами. На основании анализа количественного и качественного состава отходов рассчитывается потребность в одноразовых упаковках, контейнерах, емкостях для сбора отходов, потребность в дезинфицирующих средствах и емкостях для дезинфицирующих растворов.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каждом структурном подразделении организации должно быть ответственное лицо за сбор отходов, их временное хранение и последующую транспортировку до контейнера на территории медицинской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Персонал организации должен обеспечиваться защитной одеждой в соответствии с классом опасности отходов, проходить предварительный при поступлении на работу и периодический медицинский осмотр в порядке, установленном уполномоченным органом в области санитарно-эпидемиологического благополучия.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 к сбору отходов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отходам, в зависимости от их класса опасности, предъявляются различные требования по сбору, временному хранению и транспортированию. Смешение отходов различных классов на всех стадиях их сбора, хранения и транспортирования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Отходы класса А образуются: в палатных отделениях организаций (кроме инфекционных, кожно-венерологических, фтизиатрических, микологических); административно-хозяйственных помещениях; пищеблоках, буфетах отделений (кроме инфекционных, кожно-венерологических, фтизиатрических, микологических); на территории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Сбор отходов класса А осуществляется в многоразовые емкости или в одноразовые пакеты. Отходы из многоразовых емкостей перегружаются в контейнеры, предназначенные для их сбора и вывоза, а одноразовые пакеты помещаются в них без освобождения от отходов. Многоразовая тара после опорожнения подлежит мытью, для сбора пищевых отходов - мытью и дезинфекции.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Отходы класса Б, образуются в операционных, реанимационных, процедурных, перевязочных и других процедурных и диагностических помещениях; инфекционных, кожно-венерологических, патологоанатомических отделениях и лабораториях.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Отходы класса Б собираются в одноразовые пластиковые пакеты, вложенные в емкости (металлические, пластмассовые) с плотно закрывающимися крышками, либо в одноразовую твердую герметичную емкость. Одноразовые пакеты при заполнении на три четверти герметизируются (завязываются).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Предварительной дезинфекции перед сбором подвергаются все отходы класса Б, за исключением отходов, поступающих на специальные установки по их обезвреживанию, а также органических операционных отходов (органы, ткани) от неинфекционных больных, которые подлежат захоронению.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Медицинский инструментарий одноразового пользования (шприцы, иглы, перья, системы и другой инструментарий) собирается без разбора в одноразовую твердую упаковку и без предварительной дезинфекции подвергается сжиганию или обезвреживанию на специальных установках с разрушением целостности инструментария.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Утилизация медицинского инструментария проводится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Поверхности и агрегаты крупногабаритных отходов, имевшие контакт с инфицированным материалом или больными, должны подвергаться дезинфекции.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Собранные в одноразовые упаковки отходы класса Б, за исключением подлежащих сжиганию или обезвреживанию на специальных установках, вместе с одноразовыми упаковками помещаются в контейнер на территории. Жидкие отходы класса Б после дезинфекции сливаются в канализацию.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Транспортирование всех видов отходов класса Б вне пределов медицинского подразделения осуществляется только в одноразовой упаковке после еҰ герметизации.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Отходы класса В образуются в диагностических подразделениях; отделениях химиотерапии; патологоанатомических отделениях, фармацевтических цехах, аптеках, складах; химических лабораториях; административно-хозяйственных помещениях.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Степень токсичности каждого вида отходов класса В определяется на основе действующих нормативных правовых актов по определению класса опасности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Использованные люминесцентные лампы, ртутьсодержащие приборы и оборудование собираются в закрытые упаковки, предотвращающие бой во время хранения и транспортировки. В случае боя люминесцентные лампы, ртутьсодержащие приборы и оборудование собираются в герметичные упаковки. Временное хранение упаковок с использованными люминесцентными лампами, ртутьсодержащими приборами и оборудованием проводится во вспомогательных помещениях организаций, вывоз производится в порядке, установленном законодательством Республики Казахстан в специализированные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Сбор, хранение цитостатических средств, относящихся к отходам 1-2 классов токсичности, должны осуществляться в соответствии с классификатором токсичных промышленных отходов и другими действующими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Отходы класса В, относящиеся ко 2 и 3 классу токсичности в соответствии с классификатором токсичных промышленных отходов, собираются и упаковываются в твердую упаковку, 4 класса - в мягкую.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Отходы класса Г образуются: в диагностических лабораториях (отделениях), радиоизотопных лабораториях и рентгеновских кабинетах. Сбор, хранение, удаление отходов класса Г осуществляется в соответствии с требованиями правил работы с радиоактивными веществами и другими источниками ионизирующих излучений, нормами радиационной безопасности и другими действующими нормативными правовыми актами, которые регламентируют обращение с радиоактивными веществами.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Запрещается: пересыпать отходы класса Б из одной емкости в другую, утрамбовывать любые отходы руками, осуществлять сбор отходов без перчаток.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Требования к инвентарю и порядок проведения дезинфекции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отходов и емкостей для их сбора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дезинфекции отходов класса Б используются следующие методы: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термические (кипячение, автоклавирование, камерная обработка);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погружение в дезинфицирующий раствор в специально выделенной для этой цели емкости перед сбором в одноразовую упаковку;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засыпка сухим дезинфицирующим средством жидких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другие методы (облучение сверхвысокой частоты, облучение гамма лучами).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Дезинфекция отходов Б должна осуществляться в соответствии с режимом работы с возбудителями 1-4 групп патогенности в порядке, установленном законодательством Республики Казахстан. Для дезинфекции должны использоваться средства, разрешенные к применению в Республике Казахстан в соответствии с прилагаемыми к ним инструкциями.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Дезинфекция многоразовых емкостей для пищевых отходов класса А производится ежедневно.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Дезинфекцию контейнеров для сбора отходов классов Б не реже одного раза в неделю производит организация, вывозящая отходы. В случае аварийных ситуаций, при обнаружении открытого нахождения отходов класса Б внутри контейнеров или автотранспорта дезинфекция контейнеров и кузовов машин производится немедленно.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Одноразовые пакеты или емкости, используемые для сбора отходов, должны быть герметичными, иметь маркировку или различную окраску.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Контейнеры для сбора отходов должны быть герметичными с плотно закрывающимися крышками, располагаться на площадке или в изолированном помещении. Площадка для установки контейнеров должна иметь твердое водонепроницаемое покрытие (асфальт, бетон), быть удобной для подъезда автотранспорта, проведения погрузочно-разгрузочных работ и располагаться на расстоянии не менее 25 метров от лечебных корпусов.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Основной системой сбора и удаления медицинских отходов является система "сменяемых" сборников, при которой медицинские отходы в контейнерах вывозятся автотранспортом, предназначенным только для вывоза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Отходы класса Б должны храниться по месту образования не более суток, а в контейнерах на специальных площадках или в помещениях для временного хранения емкостей с отходами не более трех суток. Биологические отходы класса Б и пищевые отходы должны храниться при температуре не выше плюс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 Вывоз отходов с территории должен осуществляться при заполнении контейнера на две трети, но не реже одного раза в три дня.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34 в новой редакции - приказом Министра здравоохранения Республики Казахстан от 18 марта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Помещение для временного хранения емкостей с отходами должно оборудоваться: умывальником; поливочным краном, трапом для стока воды, бактерицидным облучателем, вентиляцией, холодильными установками для хранения биологических и пищевых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Пол, стены, потолок помещений должны выполняться из не пористых материалов, устойчивых к моющим и дезинфицирующим средствам.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Хранение отходов класса В должно производиться в специально отведенных для этой цели вспомогательных помещениях.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Требования к транспортированию, обезвреживанию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захоронению отходов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крупных медицинских организациях для централизованного сбора емкостей, пакетов с отходами и вывоза их до контейнеров на территории должны использоваться средства малой механизации (тележки, баки на колесах, передвижные контейнеры).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Транспортирование отходов класса Б за пределами медицинской организации должно осуществляться автотранспортом, применяемым для вывоза отходов, при соблюдении герметичности контейнера. Используемый транспорт должен исключать возможность потерь по пути следования и загрязнения окружающей среды, обеспечивать удобства при перегрузке.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Транспортирование, обезвреживание и захоронение отходов класса В осуществляется в соответствии с требованиями, предъявляемыми к порядку накопления, транспортирования, обезвреживания и захоронения токсичных промышленных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Транспортирование, обезвреживание и захоронение отходов класса Г осуществляется в соответствии с требованиями действующих нормативных правовых актов в области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Отходы класса А могут быть захоронены на обычных полигонах по захоронению твердых бытовых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зависимости от вида отходов класса Б, они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обезврежены на специальных установках, после чего вывезены на полигоны твердых бытовых отходов. Специальными установками является оборудование, позволяющее достигнуть обезвреживание медицинских отходов, использующее сжигание, автоклавирование, микроволновую обработку, плазменную обработку, химическое воздействие и другие методы;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вывезены на полигоны твердых бытовых отходов (материалы и инструменты, выделения пациентов, отходы из микробиологических лабораторий после дезинфекции, проведенной в соответствии с главой 5 настоящих санитарных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захоронены на кладбищах в специально отведенных могилах (органические операционные отходы (органы, ткани) от инфекционных больных после дезинфекции, от неинфекционных больных без предварительной дезинфекции, обеззараженные патологоанатомические отходы в соответствии с требованиями действующих нормативных правовых актов в области санитарно-эпидемиологического благополучия населения).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Обезвреживание на специальных установках отходов классов Б может осуществляться децентрализованным или централизованным способами.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При централизованном способе медицинские отходы обезвреживаются в печах крупных мусоросжигательных заводов, крематориях, либо на специальных установках. Месторасположение, условия эксплуатации, уровни воздействия на окружающую среду данных заводов регламентируются соответствующими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Размещение специальных установок по обезвреживанию отходов на территории медицинской организации или на территории организации, в чьем ведении находится организация здравоохранения (децентрализованный способ) производиться в соответствии с санитарно-эпидемиологическим заключением государственного органа санитарно-эпидемиологической службы на соответствующей территории и нормативно-технической документацией к данным установкам.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санитарно-эпидемиологическим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и нормам "Санитарно-эпидемиологические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сбору, использованию,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обезвреживанию, транспортировке, хранению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захоронению медицинских организаций"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Классификация отходов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А отходы|  класс Б отходы         |класс В отходы,|класс Г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неопасные    |эпидемиологически опасные|по составу     |отходы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|_________________________|близкие к      |радиоак-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 опасные  |чрезвычайно |промышленным   |тивные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 |  опасные   |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______________|____________|____________|_______________|_________|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Отходы, не     Потенциально  Материалы,   Лекарственные Все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        инфициро-     контакти-    средства      отходов,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контакта с     ванные        рующие с     с истекшим    содержащие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биологическими отходы.       больными     сроком        радиак-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жидкостями                   особо        годности.     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пациентов и    Материалы и   опасными и                 компоненты.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инфекционными  инструменты,  карантинными Отходы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больными.      загрязненные  инфекциями.  лекарственых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выделениями                и диагности-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Нетоксичные    больных и     Отходы из    ческих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отходы.        биологичес-   лабораторий,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кими          работающих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Пищевые        жидкостями.   микроорга-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отходы всех                  низмами 1-2  Дезинфи-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  Патологоана-  групп пато-  цирующие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   томические    генности.    средства,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          отходы.                    подлежащие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инфекционных                              использованию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    Все отходы                 и с истекшим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кожно-венеро-  из инфек-                  сроком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логических и   ционных       Отходы       годности.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фтизиатричес-  стационаров   фтизиат-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ких, миколо-   (отделений).  рических,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гических.                    миколо-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Мебель,                      больниц.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инвентарь,     Отходы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неисправное    микробиоло-                Цитостатики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диагности-     гических,     Отходы от   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ческое         вирусоло-     пациентов    химические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оборудование,  гических,     с анаэроб-   препараты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содержащие  работающих с  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токсичных      микроорга-    инфекцией.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элементов.     низмами 3-4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групп пато-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Неинфициро-    генности,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ванная         а так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бумага, мусор  серологичес-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ких, биохи-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мических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клинико-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диагнос-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лабораторий.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Органические               Ртутьсо-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операционные               держащие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отходы                     предметы,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(органы,                   приборы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ткани).                    оборудование.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