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4f491" w14:textId="e44f4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квалификационных требований к категориям административных государственных должностей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от 23 января 2004 года N 02-01-02/9. Зарегистрирован в Министерстве юстиции Республики Казахстан 5 февраля 2004 года N 2697. Утратил силу приказом Агентства Республики Казахстан по делам государственной службы от 9 января 2008 года N 02-01-02/5.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Приказ Председателя Агентства РК по делам государственной службы от 23 января 2004 года N 02-01-02/9 утратил силу приказом Агентства РК по делам государственной службы от 9 января 2008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02-01-02/5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соответствии с подпунктом 3) пункта 1 
</w:t>
      </w:r>
      <w:r>
        <w:rPr>
          <w:rFonts w:ascii="Times New Roman"/>
          <w:b w:val="false"/>
          <w:i w:val="false"/>
          <w:color w:val="000000"/>
          <w:sz w:val="28"/>
        </w:rPr>
        <w:t xml:space="preserve"> статьи 5 </w:t>
      </w:r>
      <w:r>
        <w:rPr>
          <w:rFonts w:ascii="Times New Roman"/>
          <w:b w:val="false"/>
          <w:i w:val="false"/>
          <w:color w:val="000000"/>
          <w:sz w:val="28"/>
        </w:rPr>
        <w:t>
 Закона Республики Казахстан "О государственной службе"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Типовые квалификационные требования к категориям административных государственных должностей.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 xml:space="preserve"> приказ </w:t>
      </w:r>
      <w:r>
        <w:rPr>
          <w:rFonts w:ascii="Times New Roman"/>
          <w:b w:val="false"/>
          <w:i w:val="false"/>
          <w:color w:val="000000"/>
          <w:sz w:val="28"/>
        </w:rPr>
        <w:t>
 Председателя Агентства Республики Казахстан по делам государственной службы от 17 марта 2003 года N 02-01-02/27 "Об утверждении Типовых квалификационных требований к категориям административных государственных должностей" (зарегистрированный в Реестре государственной регистрации нормативных правовых актов Республики Казахстан за N 2219 от 27 марта 2003 года, опубликованный в газетах "Казахстанская правда" от 9 апреля 2003 года N 100-101 (24040-24041) и "Егемен Казакстан" от 11 апреля 2003 года N 83-86 (23296)).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Настоящий приказ вступает в силу с момента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Агентства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по делам государственной службы  
</w:t>
      </w:r>
      <w:r>
        <w:br/>
      </w:r>
      <w:r>
        <w:rPr>
          <w:rFonts w:ascii="Times New Roman"/>
          <w:b w:val="false"/>
          <w:i w:val="false"/>
          <w:color w:val="000000"/>
          <w:sz w:val="28"/>
        </w:rPr>
        <w:t>
от 23 января 2004 года N 02-01-02/9
</w:t>
      </w:r>
      <w:r>
        <w:br/>
      </w:r>
      <w:r>
        <w:rPr>
          <w:rFonts w:ascii="Times New Roman"/>
          <w:b w:val="false"/>
          <w:i w:val="false"/>
          <w:color w:val="000000"/>
          <w:sz w:val="28"/>
        </w:rPr>
        <w:t>
"Об утверждении Типовых       
</w:t>
      </w:r>
      <w:r>
        <w:br/>
      </w:r>
      <w:r>
        <w:rPr>
          <w:rFonts w:ascii="Times New Roman"/>
          <w:b w:val="false"/>
          <w:i w:val="false"/>
          <w:color w:val="000000"/>
          <w:sz w:val="28"/>
        </w:rPr>
        <w:t>
квалификационных требований к   
</w:t>
      </w:r>
      <w:r>
        <w:br/>
      </w:r>
      <w:r>
        <w:rPr>
          <w:rFonts w:ascii="Times New Roman"/>
          <w:b w:val="false"/>
          <w:i w:val="false"/>
          <w:color w:val="000000"/>
          <w:sz w:val="28"/>
        </w:rPr>
        <w:t>
категориям административных    
</w:t>
      </w:r>
      <w:r>
        <w:br/>
      </w:r>
      <w:r>
        <w:rPr>
          <w:rFonts w:ascii="Times New Roman"/>
          <w:b w:val="false"/>
          <w:i w:val="false"/>
          <w:color w:val="000000"/>
          <w:sz w:val="28"/>
        </w:rPr>
        <w:t>
государственных должностей"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Типовые квалификационные требования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категориям административных государственных должностей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 тексту после слов "на должностях следующей нижестоящей категории" дополнены слова "или на следующей нижестоящей должности, предусмотренной штатным расписанием государственного органа" - приказом Председателя Агентства РК по делам государственной службы от 11 февраля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02-01-02/21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 тексту слова "Правил служебной этики государственных служащих Республики Казахстан, утвержденных Указом Президента Республики Казахстан от 21 января 2000 года N 328" заменены словами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Указом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Президента Республики Казахстан от 3 мая 2005 года N 1567"; - приказом Председателя Агентства РК по делам государственной службы от 19 мая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02-01-02/65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 всему тексту после слов "соответствующих специализации конкретной должности данной категории", "соответствующих специализации конкретной должности данных категорий" дополнены словами ", а также государственного языка в объеме, необходимом для исполнения функциональных обязанностей" - приказом первого заместителя Председателя Агентства Республики Казахстан по делам государственной службы от 10 декабря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02-01-02/157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10 календарных дней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типовые квалификационные требования установлены к категориям административных государственных должностей групп категорий А, В, С, D, Е и предъявляются к гражданам, претендующим на занятие отнесенных к ним должностей.
</w:t>
      </w:r>
      <w:r>
        <w:br/>
      </w:r>
      <w:r>
        <w:rPr>
          <w:rFonts w:ascii="Times New Roman"/>
          <w:b w:val="false"/>
          <w:i w:val="false"/>
          <w:color w:val="000000"/>
          <w:sz w:val="28"/>
        </w:rPr>
        <w:t>
     2. Государственные органы на основе настоящих типовых квалификационных требований к категориям административных государственных должностей (далее - типовые квалификационные требования) разрабатывают и утверждают квалификационные требования к административным государственным должностям (далее - квалификационные требования), предусмотренным их штатным расписанием.
</w:t>
      </w:r>
      <w:r>
        <w:br/>
      </w:r>
      <w:r>
        <w:rPr>
          <w:rFonts w:ascii="Times New Roman"/>
          <w:b w:val="false"/>
          <w:i w:val="false"/>
          <w:color w:val="000000"/>
          <w:sz w:val="28"/>
        </w:rPr>
        <w:t>
     3. Квалификационные требования с учетом функциональных особенностей должностей конкретизируют типовые квалификационные требования.
</w:t>
      </w:r>
      <w:r>
        <w:br/>
      </w:r>
      <w:r>
        <w:rPr>
          <w:rFonts w:ascii="Times New Roman"/>
          <w:b w:val="false"/>
          <w:i w:val="false"/>
          <w:color w:val="000000"/>
          <w:sz w:val="28"/>
        </w:rPr>
        <w:t>
     Квалификационные требования не должны противоречить типовым квалификационным требованиям, за исключением случаев, предусмотренных законодательными актами.
</w:t>
      </w:r>
      <w:r>
        <w:br/>
      </w:r>
      <w:r>
        <w:rPr>
          <w:rFonts w:ascii="Times New Roman"/>
          <w:b w:val="false"/>
          <w:i w:val="false"/>
          <w:color w:val="000000"/>
          <w:sz w:val="28"/>
        </w:rPr>
        <w:t>
     4. К административным государственным должностям, не относящимся к руководящим, наличие стажа работы на руководящих должностях не является обязательным требованием.
</w:t>
      </w:r>
      <w:r>
        <w:br/>
      </w:r>
      <w:r>
        <w:rPr>
          <w:rFonts w:ascii="Times New Roman"/>
          <w:b w:val="false"/>
          <w:i w:val="false"/>
          <w:color w:val="000000"/>
          <w:sz w:val="28"/>
        </w:rPr>
        <w:t>
     5. К категориям административных государственных должностей группы категорий А устанавливаются следующие типовые квалификационные требования:
</w:t>
      </w:r>
      <w:r>
        <w:br/>
      </w:r>
      <w:r>
        <w:rPr>
          <w:rFonts w:ascii="Times New Roman"/>
          <w:b w:val="false"/>
          <w:i w:val="false"/>
          <w:color w:val="000000"/>
          <w:sz w:val="28"/>
        </w:rPr>
        <w:t>
     1) Для категории А-1: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пяти лет стажа государственной службы, в том числе не менее одного года на должностях следующей нижестоящей категории или на следующей нижестоящей должности, предусмотренной штатным расписанием государственного органа, либо не менее трех лет стажа работы на должностях руководителей государственных органов либо их структурных подразделений или их заместителей, или на должностях категории А-5 и выше, В-7 и выше (далее - руководящих или иных должностях в государственных органах), либо наличие не менее шести лет стажа работы в областях, соответствующих функциональным направлениям конкретной должности данной категории, в том числе не менее трех лет на должностях руководителей организаций либо их структурных подразделений или их заместителей (далее - руководящих должностях).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w:t>
      </w:r>
      <w:r>
        <w:rPr>
          <w:rFonts w:ascii="Times New Roman"/>
          <w:b w:val="false"/>
          <w:i w:val="false"/>
          <w:color w:val="000000"/>
          <w:sz w:val="28"/>
        </w:rPr>
        <w:t xml:space="preserve"> Конституционного </w:t>
      </w:r>
      <w:r>
        <w:rPr>
          <w:rFonts w:ascii="Times New Roman"/>
          <w:b w:val="false"/>
          <w:i w:val="false"/>
          <w:color w:val="000000"/>
          <w:sz w:val="28"/>
        </w:rPr>
        <w:t>
 закона Республики Казахстан "О Президенте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2) Для категории А-2: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четырех лет стажа государственной службы, в том числе не менее одного года на должностях следующей нижестоящей категории или на следующей нижестоящей должности, предусмотренной штатным расписанием государственного органа, либо не менее двух лет стажа работы на руководящих или иных должностях в государственных органах, либо наличие не менее пяти лет стажа работы в областях, соответствующих функциональным направлениям конкретной должности данной категории, в том числе не менее трех лет на руководящих должностях.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w:t>
      </w:r>
      <w:r>
        <w:rPr>
          <w:rFonts w:ascii="Times New Roman"/>
          <w:b w:val="false"/>
          <w:i w:val="false"/>
          <w:color w:val="000000"/>
          <w:sz w:val="28"/>
        </w:rPr>
        <w:t xml:space="preserve"> Конституционного </w:t>
      </w:r>
      <w:r>
        <w:rPr>
          <w:rFonts w:ascii="Times New Roman"/>
          <w:b w:val="false"/>
          <w:i w:val="false"/>
          <w:color w:val="000000"/>
          <w:sz w:val="28"/>
        </w:rPr>
        <w:t>
 закона Республики Казахстан "О Президенте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3) Для категории А-3: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трех лет стажа государственной службы, в том числе не менее одного года на должностях следующей нижестоящей категории или на следующей нижестоящей должности, предусмотренной штатным расписанием государственного органа, либо не менее двух лет стажа работы на руководящих или иных должностях в государственных органах, либо наличие не менее четырех лет стажа работы в областях, соответствующих функциональным направлениям конкретной должности данной категории, в том числе не менее двух лет на руководящих должностях.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w:t>
      </w:r>
      <w:r>
        <w:rPr>
          <w:rFonts w:ascii="Times New Roman"/>
          <w:b w:val="false"/>
          <w:i w:val="false"/>
          <w:color w:val="000000"/>
          <w:sz w:val="28"/>
        </w:rPr>
        <w:t xml:space="preserve"> Конституционного </w:t>
      </w:r>
      <w:r>
        <w:rPr>
          <w:rFonts w:ascii="Times New Roman"/>
          <w:b w:val="false"/>
          <w:i w:val="false"/>
          <w:color w:val="000000"/>
          <w:sz w:val="28"/>
        </w:rPr>
        <w:t>
 закона Республики Казахстан "О Президенте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4) Для категории А-4: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двух лет стажа государственной службы, в том числе не менее одного года на должностях следующей нижестоящей категории или на следующей нижестоящей должности, предусмотренной штатным расписанием государственного органа, либо не менее одного года стажа работы на руководящих или иных должностях в государственных органах, либо наличие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 либо завершение обучения (магистратура, докторантура)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w:t>
      </w:r>
      <w:r>
        <w:rPr>
          <w:rFonts w:ascii="Times New Roman"/>
          <w:b w:val="false"/>
          <w:i w:val="false"/>
          <w:color w:val="000000"/>
          <w:sz w:val="28"/>
        </w:rPr>
        <w:t xml:space="preserve"> Конституционного </w:t>
      </w:r>
      <w:r>
        <w:rPr>
          <w:rFonts w:ascii="Times New Roman"/>
          <w:b w:val="false"/>
          <w:i w:val="false"/>
          <w:color w:val="000000"/>
          <w:sz w:val="28"/>
        </w:rPr>
        <w:t>
 закона Республики Казахстан "О Президенте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5) Для категории А-5: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двух лет стажа государственной службы, либо наличие не менее трех лет стажа работы в областях, соответствующих функциональным направлениям конкретной должности данной категории, либо завершение обучения (бакалавриат)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w:t>
      </w:r>
      <w:r>
        <w:rPr>
          <w:rFonts w:ascii="Times New Roman"/>
          <w:b w:val="false"/>
          <w:i w:val="false"/>
          <w:color w:val="000000"/>
          <w:sz w:val="28"/>
        </w:rPr>
        <w:t xml:space="preserve"> Конституционного </w:t>
      </w:r>
      <w:r>
        <w:rPr>
          <w:rFonts w:ascii="Times New Roman"/>
          <w:b w:val="false"/>
          <w:i w:val="false"/>
          <w:color w:val="000000"/>
          <w:sz w:val="28"/>
        </w:rPr>
        <w:t>
 закона Республики Казахстан "О Президенте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6) Для категорий А-6, А-7:
</w:t>
      </w:r>
      <w:r>
        <w:br/>
      </w:r>
      <w:r>
        <w:rPr>
          <w:rFonts w:ascii="Times New Roman"/>
          <w:b w:val="false"/>
          <w:i w:val="false"/>
          <w:color w:val="000000"/>
          <w:sz w:val="28"/>
        </w:rPr>
        <w:t>
     образование - высшее профессиональное. Допускается среднее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данных категорий.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данных категорий,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данных категорий.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 с изменениями - приказом Председателя Агентства Республики Казахстан по делам государственной службы от 24 февраля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02-01-02/21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Председателя Агентства Республики Казахстан по делам государственной службы от 10 февраля 2006 года N 02-01-02/28.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К категориям административных государственных должностей группы категорий В устанавливаются следующие типовые квалификационные требования:
</w:t>
      </w:r>
      <w:r>
        <w:br/>
      </w:r>
      <w:r>
        <w:rPr>
          <w:rFonts w:ascii="Times New Roman"/>
          <w:b w:val="false"/>
          <w:i w:val="false"/>
          <w:color w:val="000000"/>
          <w:sz w:val="28"/>
        </w:rPr>
        <w:t>
     1) Для категорий В-1, В-2: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пяти лет стажа государственной службы, в том числе не менее одного года на должностях следующей нижестоящей категории или на следующей нижестоящей должности, предусмотренной штатным расписанием государственного органа, либо не менее трех лет стажа работы на руководящих или иных должностях в государственных органах, либо наличие не менее шести лет стажа работы в областях, соответствующих функциональным направлениям конкретной должности данных категорий, в том числе не менее трех лет на руководящих должностях.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данных категорий,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данных категорий;
</w:t>
      </w:r>
      <w:r>
        <w:br/>
      </w:r>
      <w:r>
        <w:rPr>
          <w:rFonts w:ascii="Times New Roman"/>
          <w:b w:val="false"/>
          <w:i w:val="false"/>
          <w:color w:val="000000"/>
          <w:sz w:val="28"/>
        </w:rPr>
        <w:t>
     2) Для категории В-3: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четырех лет стажа государственной службы, в том числе не менее одного года на должностях следующей нижестоящей категории или на следующей нижестоящей должности, предусмотренной штатным расписанием государственного органа, либо не менее двух лет стажа работы на руководящих или иных должностях в государственных органах, либо наличие не менее пяти лет стажа работы в областях, соответствующих функциональным направлениям конкретной должности данной категории, в том числе не менее двух лет на руководящих должностях.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3) Для категории В-4: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трех лет стажа государственной службы, в том числе не менее одного года на должностях следующей нижестоящей категории или на следующей нижестоящей должности, предусмотренной штатным расписанием государственного органа, либо не менее двух лет стажа работы на руководящих или иных должностях в государственных органах, либо наличие не менее четырех лет стажа работы в областях, соответствующих функциональным направлениям конкретной должности данной категории, в том числе не менее двух лет на руководящих должностях.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4) Для категорий В-5, В-6: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двух лет стажа государственной службы, в том числе не менее одного года на должностях следующей нижестоящей категории или на следующей нижестоящей должности, предусмотренной штатным расписанием государственного органа, либо не менее одного года стажа работы на руководящих или иных должностях в государственных органах, либо наличие не менее трех лет стажа работы в областях, соответствующих функциональным направлениям конкретной должности данных категорий, в том числе не менее одного года на руководящих должностях, либо завершение обучения (магистратура, докторантура)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данных категорий,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данных категорий;
</w:t>
      </w:r>
      <w:r>
        <w:br/>
      </w:r>
      <w:r>
        <w:rPr>
          <w:rFonts w:ascii="Times New Roman"/>
          <w:b w:val="false"/>
          <w:i w:val="false"/>
          <w:color w:val="000000"/>
          <w:sz w:val="28"/>
        </w:rPr>
        <w:t>
     5) Для категории В-7: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двух лет стажа государственной службы, либо наличие не менее трех лет стажа работы в областях, соответствующих функциональным направлениям конкретной должности данной категории, либо завершение обучения (бакалавриат)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6) Для категорий В-8, В-9:
</w:t>
      </w:r>
      <w:r>
        <w:br/>
      </w:r>
      <w:r>
        <w:rPr>
          <w:rFonts w:ascii="Times New Roman"/>
          <w:b w:val="false"/>
          <w:i w:val="false"/>
          <w:color w:val="000000"/>
          <w:sz w:val="28"/>
        </w:rPr>
        <w:t>
     образование - высшее профессиональное. Допускается среднее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данных категорий.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данных категорий,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данных категорий.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Председателя Агентства Республики Казахстан по делам государственной службы от 10 февраля 2006 года N 02-01-02/28.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К категориям административных государственных должностей группы категорий С устанавливаются следующие типовые квалификационные требования:
</w:t>
      </w:r>
      <w:r>
        <w:br/>
      </w:r>
      <w:r>
        <w:rPr>
          <w:rFonts w:ascii="Times New Roman"/>
          <w:b w:val="false"/>
          <w:i w:val="false"/>
          <w:color w:val="000000"/>
          <w:sz w:val="28"/>
        </w:rPr>
        <w:t>
     1) Для категорий С-1, С-2: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пяти лет стажа государственной службы, в том числе не менее одного года на должностях следующей нижестоящей категории или на следующей нижестоящей должности, предусмотренной штатным расписанием государственного органа, либо не менее трех лет стажа работы на руководящих или иных должностях в государственных органах, либо наличие не менее шести лет стажа работы в областях, соответствующих функциональным направлениям конкретной должности данных категорий, в том числе не менее трех лет на руководящих должностях.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данных категорий,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данных категорий;
</w:t>
      </w:r>
      <w:r>
        <w:br/>
      </w:r>
      <w:r>
        <w:rPr>
          <w:rFonts w:ascii="Times New Roman"/>
          <w:b w:val="false"/>
          <w:i w:val="false"/>
          <w:color w:val="000000"/>
          <w:sz w:val="28"/>
        </w:rPr>
        <w:t>
     2) Для категории С-3: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четырех лет стажа государственной службы, в том числе не менее одного года на должностях следующей нижестоящей категории или на следующей нижестоящей должности, предусмотренной штатным расписанием государственного органа, либо не менее двух лет стажа работы на руководящих или иных должностях в государственных органах, либо наличие не менее пяти лет стажа работы в областях, соответствующих функциональным направлениям конкретной должности данной категории, в том числе не менее двух лет на руководящих должностях.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3) Для категории С-4: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трех лет стажа государственной службы, в том числе не менее одного года на должностях следующей нижестоящей категории или на следующей нижестоящей должности, предусмотренной штатным расписанием государственного органа, либо не менее одного года стажа работы на руководящих или иных должностях в государственных органах, либо наличие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 либо завершение обучения (магистратура, докторантура)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4) Для категории С-5: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двух лет стажа государственной службы, в том числе не менее одного года на должностях следующей нижестоящей категории или на следующей нижестоящей должности, предусмотренной штатным расписанием государственного органа, либо не менее одного года стажа работы на руководящих или иных должностях в государственных органах, либо наличие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 либо завершение обучения (магистратура, докторантура)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5) Для категории С-6: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полутора лет стажа государственной службы, либо наличие не менее трех лет стажа работы в областях, соответствующих функциональным направлениям конкретной должности данной категории, либо завершение обучения (бакалавриат)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6) Для категорий С-7, С-8: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одного года стажа государственной службы, либо наличие не менее двух лет стажа работы в областях, соответствующих функциональным направлениям конкретной должности данных категорий, либо завершение обучения (бакалавриат)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данных категорий,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данных категорий;
</w:t>
      </w:r>
      <w:r>
        <w:br/>
      </w:r>
      <w:r>
        <w:rPr>
          <w:rFonts w:ascii="Times New Roman"/>
          <w:b w:val="false"/>
          <w:i w:val="false"/>
          <w:color w:val="000000"/>
          <w:sz w:val="28"/>
        </w:rPr>
        <w:t>
     6-1) Для категории С-9: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w:t>
      </w:r>
      <w:r>
        <w:rPr>
          <w:rFonts w:ascii="Times New Roman"/>
          <w:b w:val="false"/>
          <w:i w:val="false"/>
          <w:color w:val="000000"/>
          <w:sz w:val="28"/>
        </w:rPr>
        <w:t xml:space="preserve"> Законов </w:t>
      </w:r>
      <w:r>
        <w:rPr>
          <w:rFonts w:ascii="Times New Roman"/>
          <w:b w:val="false"/>
          <w:i w:val="false"/>
          <w:color w:val="000000"/>
          <w:sz w:val="28"/>
        </w:rPr>
        <w:t>
 «О государственной службе», 
</w:t>
      </w:r>
      <w:r>
        <w:rPr>
          <w:rFonts w:ascii="Times New Roman"/>
          <w:b w:val="false"/>
          <w:i w:val="false"/>
          <w:color w:val="000000"/>
          <w:sz w:val="28"/>
        </w:rPr>
        <w:t xml:space="preserve"> «О борьбе </w:t>
      </w:r>
      <w:r>
        <w:rPr>
          <w:rFonts w:ascii="Times New Roman"/>
          <w:b w:val="false"/>
          <w:i w:val="false"/>
          <w:color w:val="000000"/>
          <w:sz w:val="28"/>
        </w:rPr>
        <w:t>
 с коррупцией», 
</w:t>
      </w:r>
      <w:r>
        <w:rPr>
          <w:rFonts w:ascii="Times New Roman"/>
          <w:b w:val="false"/>
          <w:i w:val="false"/>
          <w:color w:val="000000"/>
          <w:sz w:val="28"/>
        </w:rPr>
        <w:t xml:space="preserve"> «О языках </w:t>
      </w:r>
      <w:r>
        <w:rPr>
          <w:rFonts w:ascii="Times New Roman"/>
          <w:b w:val="false"/>
          <w:i w:val="false"/>
          <w:color w:val="000000"/>
          <w:sz w:val="28"/>
        </w:rPr>
        <w:t>
 в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7) Для категорий С-10, С-11:
</w:t>
      </w:r>
      <w:r>
        <w:br/>
      </w:r>
      <w:r>
        <w:rPr>
          <w:rFonts w:ascii="Times New Roman"/>
          <w:b w:val="false"/>
          <w:i w:val="false"/>
          <w:color w:val="000000"/>
          <w:sz w:val="28"/>
        </w:rPr>
        <w:t>
     образование - высшее профессиональное. Допускается среднее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данных категорий.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данных категорий,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данных категорий;
</w:t>
      </w:r>
      <w:r>
        <w:br/>
      </w:r>
      <w:r>
        <w:rPr>
          <w:rFonts w:ascii="Times New Roman"/>
          <w:b w:val="false"/>
          <w:i w:val="false"/>
          <w:color w:val="000000"/>
          <w:sz w:val="28"/>
        </w:rPr>
        <w:t>
     8) Для категории С-О-1: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четырех лет стажа государственной службы, в том числе не менее одного года на должностях следующей нижестоящей категории или на следующей нижестоящей должности, предусмотренной штатным расписанием государственного органа, либо не менее трех лет стажа работы на руководящих или иных должностях в государственных органах, либо наличие не менее пяти лет стажа работы в областях, соответствующих функциональным направлениям конкретной должности данной категории, в том числе не менее двух лет на руководящих должностях.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9) Для категории С-О-2: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трех лет стажа государственной службы, в том числе не менее одного года на должностях следующей нижестоящей категории или на следующей нижестоящей должности, предусмотренной штатным расписанием государственного органа, либо не менее одного года стажа работы на руководящих или иных должностях в государственных органах, либо наличие не менее четырех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10) Для категории С-О-3: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двух лет стажа государственной службы, либо не менее одного года стажа работы на руководящих или иных должностях в государственных органах, либо наличие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 либо завершение обучения (магистратура, докторантура)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11) Для категории С-О-4: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полутора лет стажа государственной службы, либо наличие не менее двух лет стажа работы в областях, соответствующих функциональным направлениям конкретной должности данной категории, либо завершение обучения (бакалавриат)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12) Для категории С-О-5:
</w:t>
      </w:r>
      <w:r>
        <w:br/>
      </w:r>
      <w:r>
        <w:rPr>
          <w:rFonts w:ascii="Times New Roman"/>
          <w:b w:val="false"/>
          <w:i w:val="false"/>
          <w:color w:val="000000"/>
          <w:sz w:val="28"/>
        </w:rPr>
        <w:t>
     образование - высшее профессиональное. Допускается среднее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13) Для категорий С-О-6, С-О-7:
</w:t>
      </w:r>
      <w:r>
        <w:br/>
      </w:r>
      <w:r>
        <w:rPr>
          <w:rFonts w:ascii="Times New Roman"/>
          <w:b w:val="false"/>
          <w:i w:val="false"/>
          <w:color w:val="000000"/>
          <w:sz w:val="28"/>
        </w:rPr>
        <w:t>
     образование - высшее или среднее профессиональное.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данных категорий,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данных категорий;
</w:t>
      </w:r>
      <w:r>
        <w:br/>
      </w:r>
      <w:r>
        <w:rPr>
          <w:rFonts w:ascii="Times New Roman"/>
          <w:b w:val="false"/>
          <w:i w:val="false"/>
          <w:color w:val="000000"/>
          <w:sz w:val="28"/>
        </w:rPr>
        <w:t>
     14) Для категории С-R-1: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трех лет стажа государственной службы, в том числе не менее одного года на должностях следующей нижестоящей категории или на следующей нижестоящей должности, предусмотренной штатным расписанием государственного органа, либо не менее одного года стажа работы на руководящих или иных должностях в государственных органах, либо наличие не менее четырех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15) Для категории C-R-2: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двух лет стажа государственной службы, либо наличие не менее трех лет стажа работы в областях, соответствующих функциональным направлениям конкретной должности данной категории, либо завершение обучения (магистратура, докторантура)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16) Для категории C-R-3: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полутора лет стажа государственной службы, либо наличие не менее трех лет стажа работы в областях, соответствующих функциональным направлениям конкретной должности данной категории, либо завершение обучения (бакалавриат)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17) Для категории С-R-4:
</w:t>
      </w:r>
      <w:r>
        <w:br/>
      </w:r>
      <w:r>
        <w:rPr>
          <w:rFonts w:ascii="Times New Roman"/>
          <w:b w:val="false"/>
          <w:i w:val="false"/>
          <w:color w:val="000000"/>
          <w:sz w:val="28"/>
        </w:rPr>
        <w:t>
     образование - высшее профессиональное. Допускается среднее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18) Для категорий С-R-5, C-R-6:
</w:t>
      </w:r>
      <w:r>
        <w:br/>
      </w:r>
      <w:r>
        <w:rPr>
          <w:rFonts w:ascii="Times New Roman"/>
          <w:b w:val="false"/>
          <w:i w:val="false"/>
          <w:color w:val="000000"/>
          <w:sz w:val="28"/>
        </w:rPr>
        <w:t>
     образование - высшее или среднее профессиональное.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данных категорий,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данных категорий.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7 внесены изменения - приказом Председателя Агентства РК по делам государственной службы от 11 февраля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02-01-02/21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Председателя Агентства Республики Казахстан по делам государственной службы от 10 февраля 2006 года N 02-01-02/28.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К категориям административных государственных должностей группы категорий D устанавливаются следующие типовые квалификационные требования:
</w:t>
      </w:r>
      <w:r>
        <w:br/>
      </w:r>
      <w:r>
        <w:rPr>
          <w:rFonts w:ascii="Times New Roman"/>
          <w:b w:val="false"/>
          <w:i w:val="false"/>
          <w:color w:val="000000"/>
          <w:sz w:val="28"/>
        </w:rPr>
        <w:t>
     1) Для категории D-1: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четырех лет стажа государственной службы, в том числе не менее одного года на должностях следующей нижестоящей категории или на следующей нижестоящей должности, предусмотренной штатным расписанием государственного органа, либо не менее трех лет стажа работы на руководящих или иных должностях в государственных органах, либо наличие не менее пяти лет стажа работы в областях, соответствующих функциональным направлениям конкретной должности данной категории, в том числе не менее двух лет на руководящих должностях.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2) Для категории D-2: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трех лет стажа государственной службы, в том числе не менее одного года на должностях следующей нижестоящей категории или на следующей нижестоящей должности, предусмотренной штатным расписанием государственного органа, либо не менее двух лет стажа работы на руководящих или иных должностях в государственных органах, либо наличие не менее четырех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3) Для категории D-3: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двух лет стажа государственной службы, в том числе не менее одного года на должностях следующей нижестоящей категории или на следующей нижестоящей должности, предусмотренной штатным расписанием государственного органа, либо наличие не менее одного года стажа работы на руководящих или иных должностях в государственных органах, либо наличие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 либо завершение обучения (магистратура, докторантура)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4) Для категории D-4: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одного года стажа государственной службы, либо наличие не менее двух лет стажа работы в областях, соответствующих функциональным направлениям конкретной должности данной категории, либо завершение обучения (бакалавриат)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5) Для категорий D-5, D-6:
</w:t>
      </w:r>
      <w:r>
        <w:br/>
      </w:r>
      <w:r>
        <w:rPr>
          <w:rFonts w:ascii="Times New Roman"/>
          <w:b w:val="false"/>
          <w:i w:val="false"/>
          <w:color w:val="000000"/>
          <w:sz w:val="28"/>
        </w:rPr>
        <w:t>
     образование - высшее профессиональное. Допускается среднее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данных категорий.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данных категорий,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данных категорий;
</w:t>
      </w:r>
      <w:r>
        <w:br/>
      </w:r>
      <w:r>
        <w:rPr>
          <w:rFonts w:ascii="Times New Roman"/>
          <w:b w:val="false"/>
          <w:i w:val="false"/>
          <w:color w:val="000000"/>
          <w:sz w:val="28"/>
        </w:rPr>
        <w:t>
     6) Для категории D-О-1: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четырех лет стажа государственной службы, в том числе не менее одного года на должностях следующей нижестоящей категории или на следующей нижестоящей должности, предусмотренной штатным расписанием государственного органа, либо не менее трех лет стажа работы на руководящих или иных должностях в государственных органах, либо наличие не менее пяти лет стажа работы в областях, соответствующих функциональным направлениям конкретной должности данной категории, в том числе не менее двух лет на руководящих должностях.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7) Для категории D-О-2: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трех лет стажа государственной службы, в том числе не менее одного года на должностях следующей нижестоящей категории или на следующей нижестоящей должности, предусмотренной штатным расписанием государственного органа, либо не менее одного года стажа работы на руководящих или иных должностях в государственных органах, либо наличие не менее четырех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"О нормативных правовых актах",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8) Для категории D-О-3: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двух лет стажа государственной службы, либо не менее одного года стажа работы на руководящих или иных должностях в государственных органах, либо наличие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 либо завершение обучения (магистратура, докторантура)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9) Для категории D-О-4: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полутора года стажа государственной службы, либо наличие не менее двух лет стажа работы в областях, соответствующих функциональным направлениям конкретной должности данной категории, либо завершение обучения (бакалавриат)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10) Для категории D-О-5:
</w:t>
      </w:r>
      <w:r>
        <w:br/>
      </w:r>
      <w:r>
        <w:rPr>
          <w:rFonts w:ascii="Times New Roman"/>
          <w:b w:val="false"/>
          <w:i w:val="false"/>
          <w:color w:val="000000"/>
          <w:sz w:val="28"/>
        </w:rPr>
        <w:t>
     образование - высшее профессиональное. Допускается среднее профессиональное образование при наличии не менее одного года стажа государственной службы либо не менее двух лет стажа работы в областях, соответствующих функциональным направлениям конкретной должности данной категории.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11) Для категорий D-О-6, D-О-7:
</w:t>
      </w:r>
      <w:r>
        <w:br/>
      </w:r>
      <w:r>
        <w:rPr>
          <w:rFonts w:ascii="Times New Roman"/>
          <w:b w:val="false"/>
          <w:i w:val="false"/>
          <w:color w:val="000000"/>
          <w:sz w:val="28"/>
        </w:rPr>
        <w:t>
     образование - высшее или среднее профессиональное.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данных категорий,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данных категорий.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8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Председателя Агентства Республики Казахстан по делам государственной службы от 10 февраля 2006 года N 02-01-02/28.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 К категориям административных государственных должностей группы категорий Е устанавливаются следующие типовые квалификационные требования:
</w:t>
      </w:r>
      <w:r>
        <w:br/>
      </w:r>
      <w:r>
        <w:rPr>
          <w:rFonts w:ascii="Times New Roman"/>
          <w:b w:val="false"/>
          <w:i w:val="false"/>
          <w:color w:val="000000"/>
          <w:sz w:val="28"/>
        </w:rPr>
        <w:t>
     1) Для категории Е-1: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трех лет стажа государственной службы, в том числе не менее одного года на должностях следующей нижестоящей категории или на следующей нижестоящей должности, предусмотренной штатным расписанием государственного органа, либо не менее двух лет стажа работы на руководящих или иных должностях в государственных органах, либо наличие не менее пяти лет стажа работы в областях, соответствующих функциональным направлениям конкретной должности данной категории, в том числе не менее трех лет на руководящих должностях.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2) Для категории Е-2: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двух лет стажа государственной службы, в том числе не менее одного года на должностях следующей нижестоящей категории или на следующей нижестоящей должности, предусмотренной штатным расписанием государственного органа, либо не менее одного года стажа работы на руководящих или иных должностях в государственных органах, либо наличие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 либо завершение обучения (магистратура, докторантура)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3) Для категории Е-3: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одного года стажа государственной службы, либо наличие не менее двух лет стажа работы в областях, соответствующих функциональным направлениям конкретной должности данной категории, либо завершение обучения (бакалавриат)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4) Для категории Е-4:
</w:t>
      </w:r>
      <w:r>
        <w:br/>
      </w:r>
      <w:r>
        <w:rPr>
          <w:rFonts w:ascii="Times New Roman"/>
          <w:b w:val="false"/>
          <w:i w:val="false"/>
          <w:color w:val="000000"/>
          <w:sz w:val="28"/>
        </w:rPr>
        <w:t>
     образование - высшее профессиональное. Допускается среднее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данных категорий.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5) Для категорий Е-5, Е-6:
</w:t>
      </w:r>
      <w:r>
        <w:br/>
      </w:r>
      <w:r>
        <w:rPr>
          <w:rFonts w:ascii="Times New Roman"/>
          <w:b w:val="false"/>
          <w:i w:val="false"/>
          <w:color w:val="000000"/>
          <w:sz w:val="28"/>
        </w:rPr>
        <w:t>
     образование - высшее или среднее профессиональное.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данных категорий,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данных категорий;
</w:t>
      </w:r>
      <w:r>
        <w:br/>
      </w:r>
      <w:r>
        <w:rPr>
          <w:rFonts w:ascii="Times New Roman"/>
          <w:b w:val="false"/>
          <w:i w:val="false"/>
          <w:color w:val="000000"/>
          <w:sz w:val="28"/>
        </w:rPr>
        <w:t>
     6) Для категории Е-R-1: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трех лет стажа государственной службы, в том числе не менее одного года на должностях следующей нижестоящей категории или на следующей нижестоящей должности, предусмотренной штатным расписанием государственного органа, либо не менее одного года стажа работы на руководящих или иных должностях в государственных органах, либо наличие не менее четырех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7) Для категории Е-R-2: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двух лет стажа государственной службы, либо наличие не менее трех лет стажа работы в областях, соответствующих функциональным направлениям конкретной должности данной категории, либо завершение обучения (магистратура, докторантура)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8) Для категории Е-R-3: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полутора лет стажа государственной службы, либо наличие не менее трех лет стажа работы в областях, соответствующих функциональным направлениям конкретной должности данной категории, либо завершение обучения (бакалавриат)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9) Для категории Е-R-4:
</w:t>
      </w:r>
      <w:r>
        <w:br/>
      </w:r>
      <w:r>
        <w:rPr>
          <w:rFonts w:ascii="Times New Roman"/>
          <w:b w:val="false"/>
          <w:i w:val="false"/>
          <w:color w:val="000000"/>
          <w:sz w:val="28"/>
        </w:rPr>
        <w:t>
     образование - высшее профессиональное. Допускается среднее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10) Для категорий Е-R-5, Е-R-6:
</w:t>
      </w:r>
      <w:r>
        <w:br/>
      </w:r>
      <w:r>
        <w:rPr>
          <w:rFonts w:ascii="Times New Roman"/>
          <w:b w:val="false"/>
          <w:i w:val="false"/>
          <w:color w:val="000000"/>
          <w:sz w:val="28"/>
        </w:rPr>
        <w:t>
     образование - высшее или среднее профессиональное.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данных категорий,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данных категорий;
</w:t>
      </w:r>
      <w:r>
        <w:br/>
      </w:r>
      <w:r>
        <w:rPr>
          <w:rFonts w:ascii="Times New Roman"/>
          <w:b w:val="false"/>
          <w:i w:val="false"/>
          <w:color w:val="000000"/>
          <w:sz w:val="28"/>
        </w:rPr>
        <w:t>
     11) Для категории Е-G-1: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двух лет стажа государственной службы, либо не менее одного года стажа работы на руководящих или иных должностях в государственных органах, либо наличие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 либо завершение обучения (магистратура, докторантура)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12) Для категории Е-G-2: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одного года стажа государственной службы, либо наличие не менее двух лет стажа работы в областях, соответствующих функциональным направлениям конкретной должности данной категории, либо завершение обучения (бакалавриат)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13) Для категории Е-G-3:
</w:t>
      </w:r>
      <w:r>
        <w:br/>
      </w:r>
      <w:r>
        <w:rPr>
          <w:rFonts w:ascii="Times New Roman"/>
          <w:b w:val="false"/>
          <w:i w:val="false"/>
          <w:color w:val="000000"/>
          <w:sz w:val="28"/>
        </w:rPr>
        <w:t>
     образование - высшее профессиональное. Допускается среднее профессиональное образование при наличии не менее одного года стажа государственной службы или не менее одного года стажа работы в областях, соответствующих функциональным направлениям конкретной должности данной категории.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14) Для категорий Е-G-4, Е-G-5:
</w:t>
      </w:r>
      <w:r>
        <w:br/>
      </w:r>
      <w:r>
        <w:rPr>
          <w:rFonts w:ascii="Times New Roman"/>
          <w:b w:val="false"/>
          <w:i w:val="false"/>
          <w:color w:val="000000"/>
          <w:sz w:val="28"/>
        </w:rPr>
        <w:t>
     образование - высшее либо среднее профессиональное или среднее.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 языках в </w:t>
      </w:r>
      <w:r>
        <w:rPr>
          <w:rFonts w:ascii="Times New Roman"/>
          <w:b w:val="false"/>
          <w:i w:val="false"/>
          <w:color w:val="000000"/>
          <w:sz w:val="28"/>
        </w:rPr>
        <w:t>
 Республике Казахстан",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Кодекса чести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мая 2005 года N 1567, нормативных правовых актов Республики Казахстан, регулирующих отношения в областях, соответствующих специализации конкретной должности данных категорий, а также государственного языка в объеме, необходимом для исполнения функциональных обязанностей.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данных категорий.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9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Председателя Агентства Республики Казахстан по делам государственной службы от 10 февраля 2006 года N 02-01-02/28.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