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2eb4" w14:textId="9d32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
Республики Казахстан от 24 декабря 1998 года № 470 "Об утверждении 
Положения о военно-врачебной экспертизе и Правил медицинского освидетельствования в органах внутренних дел и внутренних войсках Министерства внутренних дел Республики Казахстан", зарегистрированный в 
Министерстве юстиции Республики Казахстан 26 марта 1999 года № 716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февраля 2004 года № 99. Зарегистрирован в Министерстве юстиции Республики Казахстан 3 марта 2004 года № 2727. Утратил силу приказом Министра внутренних дел Республики Казахстан от 27 июля 2010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27.07.2010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военно-врачебной экспертизы и медицинского освидетельствования в органах внутренних дел и внутренних войсках Министерства внутренних дел Республики Казахстан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24 декабря 1998 года N 470 "Об утверждении Положения о военно-врачебной экспертизе и Правил медицинского освидетельствования в органах внутренних дел и внутренних войсках Министерства внутренних дел Республики Казахстан", зарегистрированный в Министерстве юстиции Республики Казахстан от 26 марта 1999 года N 716,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военно-врачебной экспертизе в органах внутренних дел и внутренних войсках МВД Республики Казахстан,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"средствами связи," дополнить словами "полиграфом, современной", после слова "техникой" дополнить словами ", инструментарием, медикаментами", слово "Главным"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17,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"учреждениями" заменить словом "подразделениями";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"личный состав" заменить словом "работников";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"оперативно" дополнить словами "за исключением вопросов военно-врачебной экспертизы", слово "Главного"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24, 26,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"органом" заменить словом "подразделением";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несогласии с заключением военно-врачебной комиссии граждане имеют право обратиться в суд в соответствии с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"Главным" исключить, слова "Департаментом кадровой и воспитательной работы" заменить словами "Департаментом воспитательной и кадровой работы";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"Медицинское освидетельствование проживающих в городе Астана лиц, поступающих в учебные, военно-учебные заведения МВД Республики Казахстан и других силовых структур";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"оперативно" дополнить словами ", за исключением вопросов военно-врачебной экспертизы,";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"учреждением" заменить словом "подразделением";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медицинского освидетельствования в органах внутренних дел и внутренних войсках МВД Республики Казахстан (на мирное и военное время),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Лица рядового и начальствующего состава на должностях, отнесенных к графам I-IV Расписания болезней и физических недостатков, освидетельствуются с кратностью не реже одного раза в 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"анализ мочи (полный)" дополнить словами: "по показаниям анализ крови на вирус иммунодефицита человека (далее - ВИЧ) для категории лиц, предусмотренных подпунктами 1), 2), 3), пункта 4, главы 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"проводит обязательное психодиагностическое обследование" дополнить словами "после медицинского освидетельствования экспертами-врачами ведущих специальностей";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родном языке" заменить словами "на государственном или официальном языках";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месту запроса, а именно, в кадровые аппараты подразделений органов внутренних дел и внутренних войск МВД Республики Казахстан, учебные заведения МВД Республики Казахстан передаются подробные заключения, содержащие развернутую психологическую характеристику кандидата и один из следующих выводов о его профессиональной пригодности к конкретному виду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(полностью или в основном соответствует требованиям предполагаемой должности);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условно (минимально соответствует требованиям предполагаемой должности);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рекомендуется (не соответствует требованиям предполагаемой должности)";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Психофизиологическому обследованию экспертом-врачом функциональной диагностики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на должности водителей спецавтотранспорта;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на оперативную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освидетельствуемые по II графе Расписания болезней и физических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функциональной диагностики внимания, памяти, эмоциональной устойчивости и по возможности - другие особенности функционального состояния центральной нервной системы, кардио-респираторного и вестибулярного аппарата, должны находить отражение в психологических характеристиках для кадрового аппарата";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психологических характеристиках обязательно описываются мотивы поступления на службу (учебу), уровень и особенности интеллекта, самооценка, коммуникативные качества, эмоционально-волевые качества, направленность личности (социальные и поведенческие установки), другие личностные качества (систему интерперсональных отношений, поведенческие реакции в различных ситуациях)";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Заключения для кадровых аппаратов подразделений органов внутренних дел, учебных заведений МВД Республики Казахстан составляются на лиц, поступающих на службу, на учебу, на лиц рядового и начальствующего состава, признанных годными к службе в органах внутренних дел или к поступлению в учебные заведения МВД Республики Казахстан. Заключения носят рекомендательный характер, они должны содержать развернутую психологическую характеристику кандидата и один из следующих выводов о его профессиональной пригодности к конкретному виду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"рекомендуется" выносится в отношении лиц, у которых прогнозируется успешность службы или учебы и низкая вероятность развития отклоняющегося (ненормативного) поведения или профессиональных заболеваний, либо лиц, профессиональная деятельность которых после завершения адаптации прогнозируется как достаточно эффективная и надежная. Эффективность и надежность их оперативно-служебной деятельности в основном определяется уровнем существующей профессиональной подготовленности или выработкой устойчивых профессиональных навыков. Для данной категории кандидатов важным моментом профилактики нарушения адаптации или отклоняющегося поведения в экстремальных ситуациях является выработка устойчивых профессиональных навыков.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"рекомендуется условно" выносится для лиц, у которых индивидуальные особенности не позволяют надежно прогнозировать успешность службы на предполагаемой должности или обучения даже при качественной профессиональной подготовке. При высокой мотивации к службе в органах внутренних дел эффективная деятельность большинства таких кандидатов на протяжении длительного периода невозможна в связи с быстрым истощением функциональных резервов из-за постоянного перенапряжения. Нарушение адаптации, болезненные состояния или отклоняющееся поведение у них могут проявляться не только в стрессовых, но и в обычных ситуациях. Они относятся к категории лиц, у которых наследственные факторы, условия развития и воспитания, личностные и функциональные особенности определяют повышенную вероятность возникновения состояний дезадаптации, способствующих развитию нервно-психических и психосоматических заболеваний, асоциальному (делинквентному) поведению, аутоагрессии, приводящих к снижению эффективности и надежности служебной деятельности и профессиональной подготовки (далее - "группа риска"). В случае принятия их на службу данные сотрудники требуют активного наблюдения со стороны психологов подразделений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"не рекомендуется" выносится в отношении кандидатов, имеющих выраженные признаки дезадаптации с высокой вероятностью развития заболеваний, неудовлетворительную мотивацию к службе или учебе, негативные личностные особенности, склонность к асоциальным формам поведения. У этих кандидатов состояние дезадаптации с высокой вероятностью разовьется в обычных ситуациях. Они также относятся к "группе риска". К этой же категории относятся лица, имеющие низкий уровень профессионально значимых психологических и психофизиологических качеств, сниженные резервы функциональных систем, в связи с неблагоприятным прогнозом профессиональной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Начальник психофизиологической лаборатории (далее - ПФЛ), старший эксперт-психолог и эксперт-психолог являются экспертами-специалистами с высшим психологическим или медицинским образованием с подготовкой по психологии. Квалификационные категории экспертов-специалистов ПФЛ (психологических групп) утверждаются аттестационной комиссией Медицинского управления (далее - МУ) МВД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заявлению граждан, признанных негодными к поступлению на службу, в учебные заведения, возвращаются на руки в установленном порядке: справки, прививочная карта (форма N 63) и другие медицинские документы";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"Заключения" заменить словами "53. Заключения";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ВВК, проводившие предварительное освидетельствование" заменить словами "в ЦВВК МВД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 всеми медицинскими документами освидетельствуемого" дополнить словами "медицинской картой, выпиской из медицинской карты, с данными очередных медицинских обследований и обращений за медицинской помощью, не менее чем за последние три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 целесообразности дальнейшего использования" дополнить словами "при функциональной сохранности и при установленном заболевании";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словами "в качестве_________________";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лицам рядового и начальствующего состава, военнослужащих, поступающим в учебные, военно-учебные заведения на заочную форму обучения, в адъюнктуру, факультет N1 Академии МВД Республики Казахстан, на специальные факультеты гражданских учебных заведений";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 военной службе" дополнить словами "и в служебном удостоверении сотрудника";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книге протоколов заседаний" дополнить словами "и действительна в течение шести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 (методика исследования при медицинском освидетельствовании):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методика многостороннего исследования личности (далее - ММИЛ) или стандартизированный многофакторный метод исследования личности (далее - СМИЛ), направленные на выявление личностных особенностей";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тест "Прогрессивные матрицы" Равена или Краткий ориентировочный тест (далее - КОТ), позволяющие установить интеллектуальную продуктивность и особенности мышления обследуемого";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двадцать пятого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процессе собеседования в протоколе психологического обследования фиксируются особенности психологического анамнеза жизни, уточненные данные группового обследования и результаты дополнительных методов исследования, осуществляется запись наблюдений за эмоциональными и поведенческими реакциями обследуемого. Также указывается степень соответствия психологических особенностей данным группового обследования и причины выявленных расхождений данных группового и индивидуального обследований после применения дополнительных методов и методик";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"Заключение о проведенном психодиагностическом обследовании" дополнить словами "предваряется краткой интегральной характеристикой результатов используемых методик в общепринятых символах, включая кодирование профиля ММИЛ по Уэлшу, основной тип реагирования, тип профиля ММИЛ, разбиение цветовых выборов в тесте Люшера на функциональные пары и т.д., а также", после слов "выводы, сделанные на их основании" дополнить словами ", включая квалификацию психологического состояния, эмоционально-личностный паттерн, а при их наличии - особенности, затрудняющие социально-психологическую адаптацию или вариант психологической дезадаптации";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девятый и тридцатый заменить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лиц, поступающих в учебные заведения МВД Республики Казахстан, оформляется заключение по результатам психологического обследования по установленной форме (приложение 20 к Правилам медицинского освидетельствования в органах внутренних дел и внутренних войсках МВД Республики Казахстан (на мирное и военное время) - приложение к данному приказу)";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указанным Правилам (Расписание болезней и физических недостатков):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"сотрудники информационных и вычислительных центров", заменить словами "сотрудники информационных и технических подразделений в области информационных технологий";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"неуточненная умственная субнормальность" дополнить словами "не достигающая степени легкой умственной отсталости";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пункту "б" выносится также заключение у поступающих в случае впервые выявленных гипоманиакальных и субдепрессивных состояний неясного генеза";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к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"подтвержденные результатами психодиагностического исследования, а также данными электроэнцефалографий (далее - ЭЭГ) в виде изменений общемозгового характера" заменить словами "и нарушение некоторых когнитивных функций (памяти, суждений, умозаключений, понимания, внимания, мышления), подтвержденные результатами психодиагностического и психофизиологического обследований, а при возможности - другими методами исследования функционального состояния центральной нервной системы, ЭЭГ, по экзогенно-органической модели";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к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"степени" заменить словом "стадии", слово "повторный"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к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"дисгармонией в личностных позициях и поведении" дополнить словами "подтвержденной данными психодиагностического обследования, объективными данными (служебные характеристики и др.), а также данными анамнеза со слов родственников, сослуживцев";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к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"объективными данными (служебные характеристики и др.), а также данными анамнеза со слов родственников, сослуживцев"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к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"ММИЛ" дополнить словами "и суицидальная попытка у личности с низкими адаптивными возможностями";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"поступающие" по графам III, IV Расписания болезни и физических недостатков: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"годность определяется индивидуально" заменить словом "негодны";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"документами" дополнить словами "врачебные наблюдения, акт об обстоятельствах судорожных обмороков";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"выносится" дополнить словами "не раннее 6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8 дополнить словами в следующей редакции: "поступающие на службу, освидетельствованные по пункту "д", негодны до излечения (не ранее 6 месяцев)";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седьмого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"Поступающие на службу, освидетельствованные по пункту "д", негодны до излечения (не ранее 6 месяцев)";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"негодны" заменить словами "временно негодны";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индексе массы тела (ИМТ) не менее 19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"весе не менее 58 кг (для женщин 54 кг)" заменить словами "индексе массы тела (далее - ИМТ) не менее 19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"весе не менее 51 кг (для женщин 47 кг)" заменить словами "ИМТ не менее 18,5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"признаются годными к поступлению на учебу при условии незначительного отставания" дополнить словами "в росте до 2 см, ИМТ не менее 18,5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перемещении лиц рядового и начальствующего состава с должностей, отнесенных к графам I, III, IV Расписания болезней и физических недостатков, на должности по графе II обязательно учитывать: рост не менее 170 см (для женщин 165 см)";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седьмого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 женщин, при содержании гемоглобина в крови не менее 115 г/л, при нормальных показателях железа в сыворотке крови, признавать годными";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"лица рядового и начальствующего состава" по графе 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"годны к службе вне строя в мирное время, ограниченно годны первой степени в военное время" заменить словами "годность к службе в строю или вне строя определяется индивидуально";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 также последствия" дополнить словами "радикальных хирургических операций с умеренным нарушением функции внешнего дыхания (удаление доли, либо двух сегментов левого легкого, более двух сегментов правого легкого)";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 последствиями хирургического лечения" дополнить словами "краевой или экономной резекции легкого (один сегмент левого легкого или два сегмента правого легкого) с хорошим клиническим результатом и с незначительным нарушением или без нарушения функции внешнего дыхания";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"II степени" дополнить словами "с частыми (2 и более в год) и длительными (более 2-х месяцев) обострениями";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седьмого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благоприятно текущей гипертонической болезни II стадии, успешном лечении и сохраненной трудоспособности лиц рядового и начальствующего состава можно признавать по пункту "б" годными к службе вне строя в мирное время, ограниченно годными первой степени в военное время по всем графам в зависимости от возраста и характера выполняемой работы";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"лица рядового и начальствующего состава" по графе 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"годны к службе вне строя в мирное время, ограниченно годны первой степени в военное время" заменить словами "годность к службе в строю или вне строя определяется индивидуально";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"частоты обострений; хронические" дополнить словами "некалькулезные и калькулезные";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"гипербилирубинемии; хронические" дополнить словами "некалькулезные и калькулезные";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"лица рядового и начальствующего состава" по графе 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"годны к службе вне строя в мирное время, ограниченно годны первой степени в военное время" заменить словами "годность к службе в строю или вне строя определяется индивидуально";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"Надвлагалищная ампутация матки с придатками рассматривается по пункту "б" данной статьи";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редким болевым синдромом" добавить: "Надвлагалищная ампутация матки с сохранением придатков при отсутствии эндокринных нарушений рассматривается по пункту "в" данной статьи";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 благоприятным экспертным прогнозом" дополнить словами "не менее 6 месяцев после операции аппендоэктомии с местным перитонитом, грыжепластики вентральных грыж; пупочных, паховых, бедренных грыж с ущемлением; не менее 3-х месяцев после операции аппендоэктомии, грыжепластики без ущемления грыжевого содержимого";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второго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"Пороки и аномалии развития костей черепа (краниостеноз, платибазия, базилярные импрессии, макро-, микроцефалия и другие) с клиническими проявлениями в случае отсутствия неврологической симптоматики и нарушения психики";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"состояние после удаления" дополнить словом "грыж";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"люмбализация I кресцового позвонка" дополнить словами ", одиночные грыжи Шморля", слова "не является" заменить словами "не являются";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 умеренным нарушением функции органов" дополнить словами "врожденная мышечная кривошея с умеренным нарушением функции в шейном отделе позвоночника";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"врожденные дефекты грудной клетки с незначительным нарушением функций органов" дополнить словами "врожденная мышечная кривошея с незначительным нарушением функций в шейном отделе позвоночника";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"болезнь Шлаттера без нарушения функции суставов" дополнить словами "врожденная мышечная кривошея без нарушения функции в шейном отделе позвоночника";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"Врожденное искривление или укорочение конечности, а также искривление или укорочение конечности вследствие заболеваний или повреждений костей, хрящей, мышц, сухожилий и суставов";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"а", "б", "в", "г":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"варусная деформация шейки бедренной кости с укорочением" заменить словом "укорочение";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"б",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"вследствие перелома обоих его костей"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"г":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"ноги" дополнить словами "от 1 см";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"молочной железы"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"сопровождающиеся диспепсическими расстройствами," дополнить словом "геникомастия,";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первого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этому же пункту следует относить фоновые состояния и предопухолевые заболевания наружных мужских половых органов: атрофия, дисплазия, гипо- и гиперплазия яичка; кисты фибромы и другие доброкачественные образования яичка, семенного канатика и мошонки, требующие хирургического лечения";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"множественные бородавчатые и пигментные невусы"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"ангиотрофоневрозы 1 стадия" дополнить словами "после операции, ранений и других повреждений крупных магистральных сосудов с полным восстановлением кровообращения и функции не менее 1 года с момента травмы, операции; 6 месяцев с момента операции на периферических сосудах и 2-х месяцев после склеротерапии с благоприятным экспертным прогнозом";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отменить;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слова "а также эпителиальные копчиковые ходы без признаков воспалений и вскрытия гнойников в прошлом"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"Наличие эпителиальных копчиковых ходов без признаков воспалений и вскрытия гнойников в прошлом не является основанием для применения настоящей статьи";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"поступающие" по графам III, IV Расписания болезни и физических недостатков: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"годность определяется индивидуально" заменить словом "негодны";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"лица рядового и начальствующего состава" слова "годны к военной службе" заменить словами "годность к службе в строю или вне строя определяется индивидуально";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"а"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пункту "а" относятся заболевания хроническим гнойным мезотимпанитом не только с указанными в этой статье осложнениями, но и при отсутствии их в случае неблагоприятного течения мезотимпанита (обострения 2 раза и более в год, сопровождающиеся трудопотерями)";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"б"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пункту "б" также относится двухсторонняя сухая перфорация барабанной перепонки, сопровождающаяся резко выраженным гипертрофическим ринитом, хроническими гнойными или полипозными заболеваниями околоносовых пазух";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"лица рядового и начальствующего состава":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"годность к службе в строю или вне строя определяется индивидуально", заменить словами "годны к военной службе";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"Статья предусматривает" дополнить словами "хронические экссудативные средние отиты,";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открытом воздухе" дополнить словами ", службе, связанной с частыми полетами на самолетах";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"мало пострадавшем" заменить словом "не пострадавшем";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"г"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"стойкое понижение слуха при восприятии шепотной речи на оба уха на расстоянии от 2 до 4 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первым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предусматривает все виды тугоухости независимо от этиологии";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четвертого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 поступающих на службу на должности, отнесенные к графе II Расписания болезни и физических недостатков и поступающих в учебные заведения на очную форму обучения восприятие шепотной речи должно быть не менее 6 метров на оба уха";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"поступающие" по графе II Расписания болезни и физических недостатков слова "годность определяется индивидуально" заменить словом "негодны";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 редкими обострениями" заменить словами "а также полипозные и гнойные синуситы после оперативного лечения с благоприятным исходом (при отсутствии клинических признаков и обострения заболевания спустя 1 год после операции)";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первого абзаца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этому же пункту проводится освидетельствование лиц рядового и начальствующего состава с хроническими гнойными или полипозными синуситами, протекающими с редкими (1 раз в год) обострениями, не сопровождающимися нарушением носового дыхания, без потери трудоспособности";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"афонии" заменить словом "дисфонии", исключить слово "гипертрофических";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"умеренным" заменить словом "незначительным";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"б" в категории "поступающие" по графе I Расписания болезни и физических недостатков: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"негодны" заменить словами "годность определяется индивидуально";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"из" заменить словом "их";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 гражданских лиц, поступающих на учебу, освидетельствуемых по I графе Расписания болезни и физических недостатков, острота зрения с коррекцией должна быть не ниже 1,0 на лучший глаз и не ниже 0,6 на худший глаз. Если выявляется дальнозоркость или близорукость свыше 3,0 диоптрий или астигматизм любого вида с разницей рефракции в двух главных меридианах свыше 2,0 диоптрий на любом глазу, они признаются негодными к поступлению на учебу";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"Поступающих на службу любого вида при рефракции свыше 6,0 Д в одном из главных меридианов на лучший глаз признаются негодными. Для худшего глаза никаких пределов аномалии рефракции не устанавливается, а учитывается только острота зрения с переносимой коррекцией любого вида";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первого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 рядового и начальствующего состава, освидетельствуемые по графе II Расписания болезни и физических недостатков, признаются негодными к службе (при перемещении по должности)";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"Гипоплазия матки у лиц до 21 года при отсутствии нарушения овариально-менструальной функции не дает основание для применения данной статьи";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107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 молочных желез";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"б":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пункту "б" относятся новообразования, требующие хирургического лечения: миомы матки, имеющие размеры соответственно от 7 до 11-недельной беременности без клинических проявлений; кисты бартолиниевой железы, кисты, фибромы и другие доброкачественные опухоли влагалища бессимптомные";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а также фоновые состояния и предопухолевые заболевания молочной железы: дисплазия, атипическая гиперплазия молочной железы: фибромы, аденомы, фиброзно-кистозные мастопатии";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фибром" дополнить словами ", а также других доброкачественных опухолей";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20 к Правилам медицинского освидетельствования в органах внутренних дел и внутренних войсках МВД Республики Казахстан (на мирное и военное время) заменить приложением к данному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внутренних дел Республики Казахстан генерал-майора полиции Ускимбаева К.Б.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"10" февраля 2004 г. N 99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"24" декабря 1998 года 470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наименование военно-врачебной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Заключение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результатам психологического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отчество, год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поступающего в_____________________________________________________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наименование учебного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 Результаты обследования: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  L F K 1 2 3 4 5 6 7 8 9 0    ММИЛ:__________________________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| | | | | | | | | | | | | |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| | | | | | | | | | | | | |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| | | | | | | | | | | | | |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| | | | | | | | | | | | | |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L F K 1 2 3 4 5 6 7 8 9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+ К_________________________________________________________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 Равена:______________________________________________________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 |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Тест Люшера:______________________________________________________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 | | | | | | |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 | |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методы: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Выводы: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психофизиологической лаборатории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психолог __________________________        Дата 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