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c36c" w14:textId="760c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16 января 2003 года N 2 "Об утверждении и 
введении в действие статистического отчета формы N 1-Н "О преступлениях
и правонарушениях, связанных с незаконным оборотом наркотических средств, 
психотропных или ядовитых веществ, прекурсоров и лицах, их употребляющих"
и Инструкции о порядке его составления" (зарегистрированный в Министерстве
юстиции Республики Казахстан N 2172)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10 февраля 2004 года N 7. Зарегистрирован в Министерстве юстиции Республики Казахстан 4 марта 2004 года N 2728. Утратил силу приказом Генерального Прокурора Республики Казахстан от 1 октября 2014 года № 101</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01.10.2014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Верховного Суда        Министр внутренних дел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30 января 2004 год </w:t>
      </w:r>
    </w:p>
    <w:p>
      <w:pPr>
        <w:spacing w:after="0"/>
        <w:ind w:left="0"/>
        <w:jc w:val="both"/>
      </w:pPr>
      <w:r>
        <w:rPr>
          <w:rFonts w:ascii="Times New Roman"/>
          <w:b w:val="false"/>
          <w:i w:val="false"/>
          <w:color w:val="000000"/>
          <w:sz w:val="28"/>
        </w:rPr>
        <w:t xml:space="preserve">      Министр обороны                     Министр здравоохранения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26 февраля 2004 год                 26 января 2004 год </w:t>
      </w:r>
    </w:p>
    <w:p>
      <w:pPr>
        <w:spacing w:after="0"/>
        <w:ind w:left="0"/>
        <w:jc w:val="both"/>
      </w:pPr>
      <w:r>
        <w:rPr>
          <w:rFonts w:ascii="Times New Roman"/>
          <w:b w:val="false"/>
          <w:i w:val="false"/>
          <w:color w:val="000000"/>
          <w:sz w:val="28"/>
        </w:rPr>
        <w:t xml:space="preserve">      Председатель Комитета               Министр юстиции </w:t>
      </w:r>
      <w:r>
        <w:br/>
      </w:r>
      <w:r>
        <w:rPr>
          <w:rFonts w:ascii="Times New Roman"/>
          <w:b w:val="false"/>
          <w:i w:val="false"/>
          <w:color w:val="000000"/>
          <w:sz w:val="28"/>
        </w:rPr>
        <w:t xml:space="preserve">
      национальной безопасности           Республики Казахстан </w:t>
      </w:r>
      <w:r>
        <w:br/>
      </w:r>
      <w:r>
        <w:rPr>
          <w:rFonts w:ascii="Times New Roman"/>
          <w:b w:val="false"/>
          <w:i w:val="false"/>
          <w:color w:val="000000"/>
          <w:sz w:val="28"/>
        </w:rPr>
        <w:t xml:space="preserve">
      Республики Казахстан                27 января 2004 год            </w:t>
      </w:r>
      <w:r>
        <w:br/>
      </w:r>
      <w:r>
        <w:rPr>
          <w:rFonts w:ascii="Times New Roman"/>
          <w:b w:val="false"/>
          <w:i w:val="false"/>
          <w:color w:val="000000"/>
          <w:sz w:val="28"/>
        </w:rPr>
        <w:t xml:space="preserve">
      4 февраля 2004 год                  </w:t>
      </w:r>
    </w:p>
    <w:p>
      <w:pPr>
        <w:spacing w:after="0"/>
        <w:ind w:left="0"/>
        <w:jc w:val="both"/>
      </w:pPr>
      <w:r>
        <w:rPr>
          <w:rFonts w:ascii="Times New Roman"/>
          <w:b w:val="false"/>
          <w:i w:val="false"/>
          <w:color w:val="000000"/>
          <w:sz w:val="28"/>
        </w:rPr>
        <w:t xml:space="preserve">      Председатель Агентства              Председатель Агентства </w:t>
      </w:r>
      <w:r>
        <w:br/>
      </w:r>
      <w:r>
        <w:rPr>
          <w:rFonts w:ascii="Times New Roman"/>
          <w:b w:val="false"/>
          <w:i w:val="false"/>
          <w:color w:val="000000"/>
          <w:sz w:val="28"/>
        </w:rPr>
        <w:t xml:space="preserve">
      таможенного контроля                Республики Казахстан   </w:t>
      </w:r>
      <w:r>
        <w:br/>
      </w:r>
      <w:r>
        <w:rPr>
          <w:rFonts w:ascii="Times New Roman"/>
          <w:b w:val="false"/>
          <w:i w:val="false"/>
          <w:color w:val="000000"/>
          <w:sz w:val="28"/>
        </w:rPr>
        <w:t xml:space="preserve">
      Республики Казахстан                по борьбе с экономической </w:t>
      </w:r>
      <w:r>
        <w:br/>
      </w:r>
      <w:r>
        <w:rPr>
          <w:rFonts w:ascii="Times New Roman"/>
          <w:b w:val="false"/>
          <w:i w:val="false"/>
          <w:color w:val="000000"/>
          <w:sz w:val="28"/>
        </w:rPr>
        <w:t xml:space="preserve">
      27 января 2004 год                  и коррупционной преступностью </w:t>
      </w:r>
      <w:r>
        <w:br/>
      </w:r>
      <w:r>
        <w:rPr>
          <w:rFonts w:ascii="Times New Roman"/>
          <w:b w:val="false"/>
          <w:i w:val="false"/>
          <w:color w:val="000000"/>
          <w:sz w:val="28"/>
        </w:rPr>
        <w:t xml:space="preserve">
                                          (финансовая полиция) </w:t>
      </w:r>
      <w:r>
        <w:br/>
      </w:r>
      <w:r>
        <w:rPr>
          <w:rFonts w:ascii="Times New Roman"/>
          <w:b w:val="false"/>
          <w:i w:val="false"/>
          <w:color w:val="000000"/>
          <w:sz w:val="28"/>
        </w:rPr>
        <w:t xml:space="preserve">
                                          2 февраля 2004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протокольным решением совещания у Государственного секретаря Республики Казахстан от 11 ноября 2003 года N 03-4.7 по вопросам борьбы с наркоманией и наркобизнесом, и в целях совершенствования статистической отчетности о преступности, руководствуясь подпунктом 4-1) </w:t>
      </w:r>
      <w:r>
        <w:rPr>
          <w:rFonts w:ascii="Times New Roman"/>
          <w:b w:val="false"/>
          <w:i w:val="false"/>
          <w:color w:val="000000"/>
          <w:sz w:val="28"/>
        </w:rPr>
        <w:t xml:space="preserve">статьи 11 </w:t>
      </w:r>
      <w:r>
        <w:rPr>
          <w:rFonts w:ascii="Times New Roman"/>
          <w:b w:val="false"/>
          <w:i w:val="false"/>
          <w:color w:val="000000"/>
          <w:sz w:val="28"/>
        </w:rPr>
        <w:t xml:space="preserve">Закона Республики Казахстан "О Прокуратуре", ПРИКАЗЫВАЮ: </w:t>
      </w:r>
      <w:r>
        <w:br/>
      </w:r>
      <w:r>
        <w:rPr>
          <w:rFonts w:ascii="Times New Roman"/>
          <w:b w:val="false"/>
          <w:i w:val="false"/>
          <w:color w:val="000000"/>
          <w:sz w:val="28"/>
        </w:rPr>
        <w:t>
 </w:t>
      </w:r>
    </w:p>
    <w:bookmarkStart w:name="z30"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Генерального Прокурора Республики Казахстан от 16 января 2003 года N 2 "Об утверждении и введении в действие статистического отчета формы N 1-Н "О преступлениях и правонарушениях, связанных с незаконным оборотом наркотических средств, психотропных или ядовитых веществ, прекурсоров и лицах, их употребляющих" и Инструкции о порядке его составления" (зарегистрированный в Министерстве юстиции от 14 февраля 2003 года за N 2172, опубликованный в газете "Око" от 7 марта 2003 года N 9), следующие изменения и дополнения: </w:t>
      </w:r>
      <w:r>
        <w:br/>
      </w:r>
      <w:r>
        <w:rPr>
          <w:rFonts w:ascii="Times New Roman"/>
          <w:b w:val="false"/>
          <w:i w:val="false"/>
          <w:color w:val="000000"/>
          <w:sz w:val="28"/>
        </w:rPr>
        <w:t xml:space="preserve">
      в статистический отчет формы N 1-Н "О преступлениях и правонарушениях, связанных с незаконным оборотом наркотических средств, психотропных или ядовитых веществ, прекурсоров и лицах, их употребляющих", утвержденный указанным приказом: </w:t>
      </w:r>
      <w:r>
        <w:br/>
      </w:r>
      <w:r>
        <w:rPr>
          <w:rFonts w:ascii="Times New Roman"/>
          <w:b w:val="false"/>
          <w:i w:val="false"/>
          <w:color w:val="000000"/>
          <w:sz w:val="28"/>
        </w:rPr>
        <w:t xml:space="preserve">
      в разделе 1 "Сведения о преступлениях, связанных с незаконным оборотом наркотических средств, психотропных или ядовитых веществ и прекурсоров": </w:t>
      </w:r>
      <w:r>
        <w:br/>
      </w:r>
      <w:r>
        <w:rPr>
          <w:rFonts w:ascii="Times New Roman"/>
          <w:b w:val="false"/>
          <w:i w:val="false"/>
          <w:color w:val="000000"/>
          <w:sz w:val="28"/>
        </w:rPr>
        <w:t xml:space="preserve">
      графу 21 изложить в следующей редакции: </w:t>
      </w:r>
      <w:r>
        <w:br/>
      </w:r>
      <w:r>
        <w:rPr>
          <w:rFonts w:ascii="Times New Roman"/>
          <w:b w:val="false"/>
          <w:i w:val="false"/>
          <w:color w:val="000000"/>
          <w:sz w:val="28"/>
        </w:rPr>
        <w:t xml:space="preserve">
      графа 21 "Изъято и описано материальных ценностей и денежных средств (в тысячах тенге)"; </w:t>
      </w:r>
      <w:r>
        <w:br/>
      </w:r>
      <w:r>
        <w:rPr>
          <w:rFonts w:ascii="Times New Roman"/>
          <w:b w:val="false"/>
          <w:i w:val="false"/>
          <w:color w:val="000000"/>
          <w:sz w:val="28"/>
        </w:rPr>
        <w:t xml:space="preserve">
      дополнить графами 22, 23, 24, 25, 26, 27 следующего содержания: </w:t>
      </w:r>
      <w:r>
        <w:br/>
      </w:r>
      <w:r>
        <w:rPr>
          <w:rFonts w:ascii="Times New Roman"/>
          <w:b w:val="false"/>
          <w:i w:val="false"/>
          <w:color w:val="000000"/>
          <w:sz w:val="28"/>
        </w:rPr>
        <w:t xml:space="preserve">
      графа 22 "Количество преступлений и правонарушений, выявленных с применением служебно-розыскных собак"; </w:t>
      </w:r>
      <w:r>
        <w:br/>
      </w:r>
      <w:r>
        <w:rPr>
          <w:rFonts w:ascii="Times New Roman"/>
          <w:b w:val="false"/>
          <w:i w:val="false"/>
          <w:color w:val="000000"/>
          <w:sz w:val="28"/>
        </w:rPr>
        <w:t xml:space="preserve">
      графа 23 "по преступлениям"; </w:t>
      </w:r>
      <w:r>
        <w:br/>
      </w:r>
      <w:r>
        <w:rPr>
          <w:rFonts w:ascii="Times New Roman"/>
          <w:b w:val="false"/>
          <w:i w:val="false"/>
          <w:color w:val="000000"/>
          <w:sz w:val="28"/>
        </w:rPr>
        <w:t xml:space="preserve">
      графа 24 "по отказным материалам"; </w:t>
      </w:r>
      <w:r>
        <w:br/>
      </w:r>
      <w:r>
        <w:rPr>
          <w:rFonts w:ascii="Times New Roman"/>
          <w:b w:val="false"/>
          <w:i w:val="false"/>
          <w:color w:val="000000"/>
          <w:sz w:val="28"/>
        </w:rPr>
        <w:t xml:space="preserve">
      графа 25 "Количество наркопреступлений, возбужденных в отношении работников правоохранительных органов в отчетном периоде"; </w:t>
      </w:r>
      <w:r>
        <w:br/>
      </w:r>
      <w:r>
        <w:rPr>
          <w:rFonts w:ascii="Times New Roman"/>
          <w:b w:val="false"/>
          <w:i w:val="false"/>
          <w:color w:val="000000"/>
          <w:sz w:val="28"/>
        </w:rPr>
        <w:t xml:space="preserve">
      графа 26 "направлено в суд"; </w:t>
      </w:r>
      <w:r>
        <w:br/>
      </w:r>
      <w:r>
        <w:rPr>
          <w:rFonts w:ascii="Times New Roman"/>
          <w:b w:val="false"/>
          <w:i w:val="false"/>
          <w:color w:val="000000"/>
          <w:sz w:val="28"/>
        </w:rPr>
        <w:t xml:space="preserve">
      графа 27 "прекращено по реабилитирующим основаниям"; </w:t>
      </w:r>
      <w:r>
        <w:br/>
      </w:r>
      <w:r>
        <w:rPr>
          <w:rFonts w:ascii="Times New Roman"/>
          <w:b w:val="false"/>
          <w:i w:val="false"/>
          <w:color w:val="000000"/>
          <w:sz w:val="28"/>
        </w:rPr>
        <w:t xml:space="preserve">
      в разделе 2 "Сведения о лицах, совершивших преступления, связанные с незаконным оборотом наркотических средств, психотропных или ядовитых веществ и прекурсоров": </w:t>
      </w:r>
      <w:r>
        <w:br/>
      </w:r>
      <w:r>
        <w:rPr>
          <w:rFonts w:ascii="Times New Roman"/>
          <w:b w:val="false"/>
          <w:i w:val="false"/>
          <w:color w:val="000000"/>
          <w:sz w:val="28"/>
        </w:rPr>
        <w:t xml:space="preserve">
      дополнить графой 2-1 следующего содержания: </w:t>
      </w:r>
      <w:r>
        <w:br/>
      </w:r>
      <w:r>
        <w:rPr>
          <w:rFonts w:ascii="Times New Roman"/>
          <w:b w:val="false"/>
          <w:i w:val="false"/>
          <w:color w:val="000000"/>
          <w:sz w:val="28"/>
        </w:rPr>
        <w:t xml:space="preserve">
      графа 2-1 "в том числе несовершеннолетних"; </w:t>
      </w:r>
      <w:r>
        <w:br/>
      </w:r>
      <w:r>
        <w:rPr>
          <w:rFonts w:ascii="Times New Roman"/>
          <w:b w:val="false"/>
          <w:i w:val="false"/>
          <w:color w:val="000000"/>
          <w:sz w:val="28"/>
        </w:rPr>
        <w:t xml:space="preserve">
      в разделе 3 "Сведения об изъятии и уничтожении наркотических средств, психотропных или ядовитых веществ и прекурсоров": </w:t>
      </w:r>
      <w:r>
        <w:br/>
      </w:r>
      <w:r>
        <w:rPr>
          <w:rFonts w:ascii="Times New Roman"/>
          <w:b w:val="false"/>
          <w:i w:val="false"/>
          <w:color w:val="000000"/>
          <w:sz w:val="28"/>
        </w:rPr>
        <w:t xml:space="preserve">
      графы 1, 2, 3, 4, 5, 6, 7, 8, 9, 10, 11, 12, 13, 14, 15, 16, 17, 18, 19, 20, 21, 22, 23, 24, 25, 26, 27, 28, 29, 30, 31, 32 таблицы А "Сведения об изъятии и уничтожении наркотических средств и психотропных веществ" изложить в следующей редакции: </w:t>
      </w:r>
      <w:r>
        <w:br/>
      </w:r>
      <w:r>
        <w:rPr>
          <w:rFonts w:ascii="Times New Roman"/>
          <w:b w:val="false"/>
          <w:i w:val="false"/>
          <w:color w:val="000000"/>
          <w:sz w:val="28"/>
        </w:rPr>
        <w:t xml:space="preserve">
      графа 1 "Изъято наркотических средств, психотропных веществ (грамм)"; </w:t>
      </w:r>
      <w:r>
        <w:br/>
      </w:r>
      <w:r>
        <w:rPr>
          <w:rFonts w:ascii="Times New Roman"/>
          <w:b w:val="false"/>
          <w:i w:val="false"/>
          <w:color w:val="000000"/>
          <w:sz w:val="28"/>
        </w:rPr>
        <w:t xml:space="preserve">
      графа 2 "Изъято наркотических средств, психотропных веществ (миллилитр)"; </w:t>
      </w:r>
      <w:r>
        <w:br/>
      </w:r>
      <w:r>
        <w:rPr>
          <w:rFonts w:ascii="Times New Roman"/>
          <w:b w:val="false"/>
          <w:i w:val="false"/>
          <w:color w:val="000000"/>
          <w:sz w:val="28"/>
        </w:rPr>
        <w:t xml:space="preserve">
      графа 3 "по возбужденным уголовным делам (грамм)"; </w:t>
      </w:r>
      <w:r>
        <w:br/>
      </w:r>
      <w:r>
        <w:rPr>
          <w:rFonts w:ascii="Times New Roman"/>
          <w:b w:val="false"/>
          <w:i w:val="false"/>
          <w:color w:val="000000"/>
          <w:sz w:val="28"/>
        </w:rPr>
        <w:t xml:space="preserve">
      графа 4 "по возбужденным уголовным делам (миллилитр)"; </w:t>
      </w:r>
      <w:r>
        <w:br/>
      </w:r>
      <w:r>
        <w:rPr>
          <w:rFonts w:ascii="Times New Roman"/>
          <w:b w:val="false"/>
          <w:i w:val="false"/>
          <w:color w:val="000000"/>
          <w:sz w:val="28"/>
        </w:rPr>
        <w:t xml:space="preserve">
      графа 5 "по отказным материалам (грамм)"; </w:t>
      </w:r>
      <w:r>
        <w:br/>
      </w:r>
      <w:r>
        <w:rPr>
          <w:rFonts w:ascii="Times New Roman"/>
          <w:b w:val="false"/>
          <w:i w:val="false"/>
          <w:color w:val="000000"/>
          <w:sz w:val="28"/>
        </w:rPr>
        <w:t xml:space="preserve">
      графа 6 "по отказным материалам (миллилитр)"; </w:t>
      </w:r>
      <w:r>
        <w:br/>
      </w:r>
      <w:r>
        <w:rPr>
          <w:rFonts w:ascii="Times New Roman"/>
          <w:b w:val="false"/>
          <w:i w:val="false"/>
          <w:color w:val="000000"/>
          <w:sz w:val="28"/>
        </w:rPr>
        <w:t xml:space="preserve">
      графа 7 "по административным правонарушениям (грамм)"; </w:t>
      </w:r>
      <w:r>
        <w:br/>
      </w:r>
      <w:r>
        <w:rPr>
          <w:rFonts w:ascii="Times New Roman"/>
          <w:b w:val="false"/>
          <w:i w:val="false"/>
          <w:color w:val="000000"/>
          <w:sz w:val="28"/>
        </w:rPr>
        <w:t xml:space="preserve">
      графа 8 "по административным правонарушениям (миллилитр)"; </w:t>
      </w:r>
      <w:r>
        <w:br/>
      </w:r>
      <w:r>
        <w:rPr>
          <w:rFonts w:ascii="Times New Roman"/>
          <w:b w:val="false"/>
          <w:i w:val="false"/>
          <w:color w:val="000000"/>
          <w:sz w:val="28"/>
        </w:rPr>
        <w:t xml:space="preserve">
      графа 9 "поступило контрабандным путем (грамм)"; </w:t>
      </w:r>
      <w:r>
        <w:br/>
      </w:r>
      <w:r>
        <w:rPr>
          <w:rFonts w:ascii="Times New Roman"/>
          <w:b w:val="false"/>
          <w:i w:val="false"/>
          <w:color w:val="000000"/>
          <w:sz w:val="28"/>
        </w:rPr>
        <w:t xml:space="preserve">
      графа 10 "поступило контрабандным путем (миллилитр)"; </w:t>
      </w:r>
      <w:r>
        <w:br/>
      </w:r>
      <w:r>
        <w:rPr>
          <w:rFonts w:ascii="Times New Roman"/>
          <w:b w:val="false"/>
          <w:i w:val="false"/>
          <w:color w:val="000000"/>
          <w:sz w:val="28"/>
        </w:rPr>
        <w:t xml:space="preserve">
      графа 11 "Уничтожено наркотических средств, психотропных веществ (грамм)"; </w:t>
      </w:r>
      <w:r>
        <w:br/>
      </w:r>
      <w:r>
        <w:rPr>
          <w:rFonts w:ascii="Times New Roman"/>
          <w:b w:val="false"/>
          <w:i w:val="false"/>
          <w:color w:val="000000"/>
          <w:sz w:val="28"/>
        </w:rPr>
        <w:t xml:space="preserve">
      графа 12 "Уничтожено наркотических средств, психотропных веществ (миллилитр)"; </w:t>
      </w:r>
      <w:r>
        <w:br/>
      </w:r>
      <w:r>
        <w:rPr>
          <w:rFonts w:ascii="Times New Roman"/>
          <w:b w:val="false"/>
          <w:i w:val="false"/>
          <w:color w:val="000000"/>
          <w:sz w:val="28"/>
        </w:rPr>
        <w:t xml:space="preserve">
      графа 13 "по решению суда (грамм)"; </w:t>
      </w:r>
      <w:r>
        <w:br/>
      </w:r>
      <w:r>
        <w:rPr>
          <w:rFonts w:ascii="Times New Roman"/>
          <w:b w:val="false"/>
          <w:i w:val="false"/>
          <w:color w:val="000000"/>
          <w:sz w:val="28"/>
        </w:rPr>
        <w:t xml:space="preserve">
      графа 14 "по решению суда (миллилитр)"; </w:t>
      </w:r>
      <w:r>
        <w:br/>
      </w:r>
      <w:r>
        <w:rPr>
          <w:rFonts w:ascii="Times New Roman"/>
          <w:b w:val="false"/>
          <w:i w:val="false"/>
          <w:color w:val="000000"/>
          <w:sz w:val="28"/>
        </w:rPr>
        <w:t xml:space="preserve">
      графа 15 "по решению других государственных органов (грамм)"; </w:t>
      </w:r>
      <w:r>
        <w:br/>
      </w:r>
      <w:r>
        <w:rPr>
          <w:rFonts w:ascii="Times New Roman"/>
          <w:b w:val="false"/>
          <w:i w:val="false"/>
          <w:color w:val="000000"/>
          <w:sz w:val="28"/>
        </w:rPr>
        <w:t xml:space="preserve">
      графа 16 "по решению других государственных органов (миллилитр)"; </w:t>
      </w:r>
      <w:r>
        <w:br/>
      </w:r>
      <w:r>
        <w:rPr>
          <w:rFonts w:ascii="Times New Roman"/>
          <w:b w:val="false"/>
          <w:i w:val="false"/>
          <w:color w:val="000000"/>
          <w:sz w:val="28"/>
        </w:rPr>
        <w:t xml:space="preserve">
      графа 17 "Передано наркотических средств, психотропных веществ (грамм)"; </w:t>
      </w:r>
      <w:r>
        <w:br/>
      </w:r>
      <w:r>
        <w:rPr>
          <w:rFonts w:ascii="Times New Roman"/>
          <w:b w:val="false"/>
          <w:i w:val="false"/>
          <w:color w:val="000000"/>
          <w:sz w:val="28"/>
        </w:rPr>
        <w:t xml:space="preserve">
      графа 18 "Передано наркотических средств, психотропных веществ (миллилитр)"; </w:t>
      </w:r>
      <w:r>
        <w:br/>
      </w:r>
      <w:r>
        <w:rPr>
          <w:rFonts w:ascii="Times New Roman"/>
          <w:b w:val="false"/>
          <w:i w:val="false"/>
          <w:color w:val="000000"/>
          <w:sz w:val="28"/>
        </w:rPr>
        <w:t xml:space="preserve">
      графа 19 "по решению суда (грамм)"; </w:t>
      </w:r>
      <w:r>
        <w:br/>
      </w:r>
      <w:r>
        <w:rPr>
          <w:rFonts w:ascii="Times New Roman"/>
          <w:b w:val="false"/>
          <w:i w:val="false"/>
          <w:color w:val="000000"/>
          <w:sz w:val="28"/>
        </w:rPr>
        <w:t xml:space="preserve">
      графа 20 "по решению суда (миллилитр)"; </w:t>
      </w:r>
      <w:r>
        <w:br/>
      </w:r>
      <w:r>
        <w:rPr>
          <w:rFonts w:ascii="Times New Roman"/>
          <w:b w:val="false"/>
          <w:i w:val="false"/>
          <w:color w:val="000000"/>
          <w:sz w:val="28"/>
        </w:rPr>
        <w:t xml:space="preserve">
      графа 21 "по решению других государственных органов (грамм)"; </w:t>
      </w:r>
      <w:r>
        <w:br/>
      </w:r>
      <w:r>
        <w:rPr>
          <w:rFonts w:ascii="Times New Roman"/>
          <w:b w:val="false"/>
          <w:i w:val="false"/>
          <w:color w:val="000000"/>
          <w:sz w:val="28"/>
        </w:rPr>
        <w:t xml:space="preserve">
      графа 22 "по решению других государственных органов (миллилитр)"; </w:t>
      </w:r>
      <w:r>
        <w:br/>
      </w:r>
      <w:r>
        <w:rPr>
          <w:rFonts w:ascii="Times New Roman"/>
          <w:b w:val="false"/>
          <w:i w:val="false"/>
          <w:color w:val="000000"/>
          <w:sz w:val="28"/>
        </w:rPr>
        <w:t xml:space="preserve">
      графа 23 "Изъято наркотических средств, психотропных веществ с применением служебно-розыскных собак (грамм)"; </w:t>
      </w:r>
      <w:r>
        <w:br/>
      </w:r>
      <w:r>
        <w:rPr>
          <w:rFonts w:ascii="Times New Roman"/>
          <w:b w:val="false"/>
          <w:i w:val="false"/>
          <w:color w:val="000000"/>
          <w:sz w:val="28"/>
        </w:rPr>
        <w:t xml:space="preserve">
      графа 24 "Изъято наркотических средств, психотропных веществ с применением служебно-розыскных собак (миллилитр)"; </w:t>
      </w:r>
      <w:r>
        <w:br/>
      </w:r>
      <w:r>
        <w:rPr>
          <w:rFonts w:ascii="Times New Roman"/>
          <w:b w:val="false"/>
          <w:i w:val="false"/>
          <w:color w:val="000000"/>
          <w:sz w:val="28"/>
        </w:rPr>
        <w:t xml:space="preserve">
      графа 25 "Остаток веса изъятых наркотических средств, психотропных веществ на конец отчетного периода (грамм)"; </w:t>
      </w:r>
      <w:r>
        <w:br/>
      </w:r>
      <w:r>
        <w:rPr>
          <w:rFonts w:ascii="Times New Roman"/>
          <w:b w:val="false"/>
          <w:i w:val="false"/>
          <w:color w:val="000000"/>
          <w:sz w:val="28"/>
        </w:rPr>
        <w:t xml:space="preserve">
      графа 26 "Остаток веса изъятых наркотических средств, психотропных веществ на конец отчетного периода (миллилитр)"; </w:t>
      </w:r>
      <w:r>
        <w:br/>
      </w:r>
      <w:r>
        <w:rPr>
          <w:rFonts w:ascii="Times New Roman"/>
          <w:b w:val="false"/>
          <w:i w:val="false"/>
          <w:color w:val="000000"/>
          <w:sz w:val="28"/>
        </w:rPr>
        <w:t xml:space="preserve">
      графа 27 "по возбужденным уголовным делам (грамм)"; </w:t>
      </w:r>
      <w:r>
        <w:br/>
      </w:r>
      <w:r>
        <w:rPr>
          <w:rFonts w:ascii="Times New Roman"/>
          <w:b w:val="false"/>
          <w:i w:val="false"/>
          <w:color w:val="000000"/>
          <w:sz w:val="28"/>
        </w:rPr>
        <w:t xml:space="preserve">
      графа 28 "по возбужденным уголовным делам (миллилитр)"; </w:t>
      </w:r>
      <w:r>
        <w:br/>
      </w:r>
      <w:r>
        <w:rPr>
          <w:rFonts w:ascii="Times New Roman"/>
          <w:b w:val="false"/>
          <w:i w:val="false"/>
          <w:color w:val="000000"/>
          <w:sz w:val="28"/>
        </w:rPr>
        <w:t xml:space="preserve">
      графа 29 "по отказным материалам (грамм)"; </w:t>
      </w:r>
      <w:r>
        <w:br/>
      </w:r>
      <w:r>
        <w:rPr>
          <w:rFonts w:ascii="Times New Roman"/>
          <w:b w:val="false"/>
          <w:i w:val="false"/>
          <w:color w:val="000000"/>
          <w:sz w:val="28"/>
        </w:rPr>
        <w:t xml:space="preserve">
      графа 30 "по отказным материалам (миллилитр)"; </w:t>
      </w:r>
      <w:r>
        <w:br/>
      </w:r>
      <w:r>
        <w:rPr>
          <w:rFonts w:ascii="Times New Roman"/>
          <w:b w:val="false"/>
          <w:i w:val="false"/>
          <w:color w:val="000000"/>
          <w:sz w:val="28"/>
        </w:rPr>
        <w:t xml:space="preserve">
      графа 31 "по административным правонарушениям (грамм)"; </w:t>
      </w:r>
      <w:r>
        <w:br/>
      </w:r>
      <w:r>
        <w:rPr>
          <w:rFonts w:ascii="Times New Roman"/>
          <w:b w:val="false"/>
          <w:i w:val="false"/>
          <w:color w:val="000000"/>
          <w:sz w:val="28"/>
        </w:rPr>
        <w:t xml:space="preserve">
      графа 32 "по административным правонарушениям (миллилитр)"; </w:t>
      </w:r>
      <w:r>
        <w:br/>
      </w:r>
      <w:r>
        <w:rPr>
          <w:rFonts w:ascii="Times New Roman"/>
          <w:b w:val="false"/>
          <w:i w:val="false"/>
          <w:color w:val="000000"/>
          <w:sz w:val="28"/>
        </w:rPr>
        <w:t xml:space="preserve">
      графы 33, 34, 35, 36, 37, 38, 39, 40, 41, 42, 43, 44 исключить; </w:t>
      </w:r>
      <w:r>
        <w:br/>
      </w:r>
      <w:r>
        <w:rPr>
          <w:rFonts w:ascii="Times New Roman"/>
          <w:b w:val="false"/>
          <w:i w:val="false"/>
          <w:color w:val="000000"/>
          <w:sz w:val="28"/>
        </w:rPr>
        <w:t xml:space="preserve">
      графы 1, 2, 3, 4, 5, 6, 7, 8, 9, 10, 11, 12, 13, 14, 15, 16, 17, 18, 19, 20, 21, 22, 23, 24, 25, 26, 27, 28, 29, 30, 31, 32, 33 таблицы Б "Сведения об изъятии и уничтожении прекурсоров" изложить в следующей редакции: </w:t>
      </w:r>
      <w:r>
        <w:br/>
      </w:r>
      <w:r>
        <w:rPr>
          <w:rFonts w:ascii="Times New Roman"/>
          <w:b w:val="false"/>
          <w:i w:val="false"/>
          <w:color w:val="000000"/>
          <w:sz w:val="28"/>
        </w:rPr>
        <w:t xml:space="preserve">
      графа 1 "Изъято прекурсоров (килограмм)"; </w:t>
      </w:r>
      <w:r>
        <w:br/>
      </w:r>
      <w:r>
        <w:rPr>
          <w:rFonts w:ascii="Times New Roman"/>
          <w:b w:val="false"/>
          <w:i w:val="false"/>
          <w:color w:val="000000"/>
          <w:sz w:val="28"/>
        </w:rPr>
        <w:t xml:space="preserve">
      графа 2 "Изъято прекурсоров (грамм)"; </w:t>
      </w:r>
      <w:r>
        <w:br/>
      </w:r>
      <w:r>
        <w:rPr>
          <w:rFonts w:ascii="Times New Roman"/>
          <w:b w:val="false"/>
          <w:i w:val="false"/>
          <w:color w:val="000000"/>
          <w:sz w:val="28"/>
        </w:rPr>
        <w:t xml:space="preserve">
      графа 3 "Изъято прекурсоров (литр)"; </w:t>
      </w:r>
      <w:r>
        <w:br/>
      </w:r>
      <w:r>
        <w:rPr>
          <w:rFonts w:ascii="Times New Roman"/>
          <w:b w:val="false"/>
          <w:i w:val="false"/>
          <w:color w:val="000000"/>
          <w:sz w:val="28"/>
        </w:rPr>
        <w:t xml:space="preserve">
      графа 4 "по возбужденным уголовным делам (килограмм)"; </w:t>
      </w:r>
      <w:r>
        <w:br/>
      </w:r>
      <w:r>
        <w:rPr>
          <w:rFonts w:ascii="Times New Roman"/>
          <w:b w:val="false"/>
          <w:i w:val="false"/>
          <w:color w:val="000000"/>
          <w:sz w:val="28"/>
        </w:rPr>
        <w:t xml:space="preserve">
      графа 5 "по возбужденным уголовным делам (грамм)"; </w:t>
      </w:r>
      <w:r>
        <w:br/>
      </w:r>
      <w:r>
        <w:rPr>
          <w:rFonts w:ascii="Times New Roman"/>
          <w:b w:val="false"/>
          <w:i w:val="false"/>
          <w:color w:val="000000"/>
          <w:sz w:val="28"/>
        </w:rPr>
        <w:t xml:space="preserve">
      графа 6 "по возбужденным уголовным делам (литр)"; </w:t>
      </w:r>
      <w:r>
        <w:br/>
      </w:r>
      <w:r>
        <w:rPr>
          <w:rFonts w:ascii="Times New Roman"/>
          <w:b w:val="false"/>
          <w:i w:val="false"/>
          <w:color w:val="000000"/>
          <w:sz w:val="28"/>
        </w:rPr>
        <w:t xml:space="preserve">
      графа 7 "по отказным материалам (килограмм)"; </w:t>
      </w:r>
      <w:r>
        <w:br/>
      </w:r>
      <w:r>
        <w:rPr>
          <w:rFonts w:ascii="Times New Roman"/>
          <w:b w:val="false"/>
          <w:i w:val="false"/>
          <w:color w:val="000000"/>
          <w:sz w:val="28"/>
        </w:rPr>
        <w:t xml:space="preserve">
      графа 8 "по отказным материалам (грамм)"; </w:t>
      </w:r>
      <w:r>
        <w:br/>
      </w:r>
      <w:r>
        <w:rPr>
          <w:rFonts w:ascii="Times New Roman"/>
          <w:b w:val="false"/>
          <w:i w:val="false"/>
          <w:color w:val="000000"/>
          <w:sz w:val="28"/>
        </w:rPr>
        <w:t xml:space="preserve">
      графа 9 "по отказным материалам (литр)"; </w:t>
      </w:r>
      <w:r>
        <w:br/>
      </w:r>
      <w:r>
        <w:rPr>
          <w:rFonts w:ascii="Times New Roman"/>
          <w:b w:val="false"/>
          <w:i w:val="false"/>
          <w:color w:val="000000"/>
          <w:sz w:val="28"/>
        </w:rPr>
        <w:t xml:space="preserve">
      графа 10 "по административным правонарушениям (килограмм)"; </w:t>
      </w:r>
      <w:r>
        <w:br/>
      </w:r>
      <w:r>
        <w:rPr>
          <w:rFonts w:ascii="Times New Roman"/>
          <w:b w:val="false"/>
          <w:i w:val="false"/>
          <w:color w:val="000000"/>
          <w:sz w:val="28"/>
        </w:rPr>
        <w:t xml:space="preserve">
      графа 11 "по административным правонарушениям (грамм)"; </w:t>
      </w:r>
      <w:r>
        <w:br/>
      </w:r>
      <w:r>
        <w:rPr>
          <w:rFonts w:ascii="Times New Roman"/>
          <w:b w:val="false"/>
          <w:i w:val="false"/>
          <w:color w:val="000000"/>
          <w:sz w:val="28"/>
        </w:rPr>
        <w:t xml:space="preserve">
      графа 12 "по административным правонарушениям (литр)"; </w:t>
      </w:r>
      <w:r>
        <w:br/>
      </w:r>
      <w:r>
        <w:rPr>
          <w:rFonts w:ascii="Times New Roman"/>
          <w:b w:val="false"/>
          <w:i w:val="false"/>
          <w:color w:val="000000"/>
          <w:sz w:val="28"/>
        </w:rPr>
        <w:t xml:space="preserve">
      графа 13 "поступило контрабандным путем (килограмм)"; </w:t>
      </w:r>
      <w:r>
        <w:br/>
      </w:r>
      <w:r>
        <w:rPr>
          <w:rFonts w:ascii="Times New Roman"/>
          <w:b w:val="false"/>
          <w:i w:val="false"/>
          <w:color w:val="000000"/>
          <w:sz w:val="28"/>
        </w:rPr>
        <w:t xml:space="preserve">
      графа 14 "поступило контрабандным путем (грамм)"; </w:t>
      </w:r>
      <w:r>
        <w:br/>
      </w:r>
      <w:r>
        <w:rPr>
          <w:rFonts w:ascii="Times New Roman"/>
          <w:b w:val="false"/>
          <w:i w:val="false"/>
          <w:color w:val="000000"/>
          <w:sz w:val="28"/>
        </w:rPr>
        <w:t xml:space="preserve">
      графа 15 "поступило контрабандным путем (литр)"; </w:t>
      </w:r>
      <w:r>
        <w:br/>
      </w:r>
      <w:r>
        <w:rPr>
          <w:rFonts w:ascii="Times New Roman"/>
          <w:b w:val="false"/>
          <w:i w:val="false"/>
          <w:color w:val="000000"/>
          <w:sz w:val="28"/>
        </w:rPr>
        <w:t xml:space="preserve">
      графа 16 "Уничтожено прекурсоров (килограмм)"; </w:t>
      </w:r>
      <w:r>
        <w:br/>
      </w:r>
      <w:r>
        <w:rPr>
          <w:rFonts w:ascii="Times New Roman"/>
          <w:b w:val="false"/>
          <w:i w:val="false"/>
          <w:color w:val="000000"/>
          <w:sz w:val="28"/>
        </w:rPr>
        <w:t xml:space="preserve">
      графа 17 "Уничтожено прекурсоров (грамм)"; </w:t>
      </w:r>
      <w:r>
        <w:br/>
      </w:r>
      <w:r>
        <w:rPr>
          <w:rFonts w:ascii="Times New Roman"/>
          <w:b w:val="false"/>
          <w:i w:val="false"/>
          <w:color w:val="000000"/>
          <w:sz w:val="28"/>
        </w:rPr>
        <w:t xml:space="preserve">
      графа 18 "Уничтожено прекурсоров (литр)"; </w:t>
      </w:r>
      <w:r>
        <w:br/>
      </w:r>
      <w:r>
        <w:rPr>
          <w:rFonts w:ascii="Times New Roman"/>
          <w:b w:val="false"/>
          <w:i w:val="false"/>
          <w:color w:val="000000"/>
          <w:sz w:val="28"/>
        </w:rPr>
        <w:t xml:space="preserve">
      графа 19 "по решению суда (килограмм)"; </w:t>
      </w:r>
      <w:r>
        <w:br/>
      </w:r>
      <w:r>
        <w:rPr>
          <w:rFonts w:ascii="Times New Roman"/>
          <w:b w:val="false"/>
          <w:i w:val="false"/>
          <w:color w:val="000000"/>
          <w:sz w:val="28"/>
        </w:rPr>
        <w:t xml:space="preserve">
      графа 20 "по решению суда (грамм)"; </w:t>
      </w:r>
      <w:r>
        <w:br/>
      </w:r>
      <w:r>
        <w:rPr>
          <w:rFonts w:ascii="Times New Roman"/>
          <w:b w:val="false"/>
          <w:i w:val="false"/>
          <w:color w:val="000000"/>
          <w:sz w:val="28"/>
        </w:rPr>
        <w:t xml:space="preserve">
      графа 21 "по решению суда (литр)"; </w:t>
      </w:r>
      <w:r>
        <w:br/>
      </w:r>
      <w:r>
        <w:rPr>
          <w:rFonts w:ascii="Times New Roman"/>
          <w:b w:val="false"/>
          <w:i w:val="false"/>
          <w:color w:val="000000"/>
          <w:sz w:val="28"/>
        </w:rPr>
        <w:t xml:space="preserve">
      графа 22 "по решению других государственных органов (килограмм)"; </w:t>
      </w:r>
      <w:r>
        <w:br/>
      </w:r>
      <w:r>
        <w:rPr>
          <w:rFonts w:ascii="Times New Roman"/>
          <w:b w:val="false"/>
          <w:i w:val="false"/>
          <w:color w:val="000000"/>
          <w:sz w:val="28"/>
        </w:rPr>
        <w:t xml:space="preserve">
      графа 23 "по решению других государственных органов (грамм)"; </w:t>
      </w:r>
      <w:r>
        <w:br/>
      </w:r>
      <w:r>
        <w:rPr>
          <w:rFonts w:ascii="Times New Roman"/>
          <w:b w:val="false"/>
          <w:i w:val="false"/>
          <w:color w:val="000000"/>
          <w:sz w:val="28"/>
        </w:rPr>
        <w:t xml:space="preserve">
      графа 24 "по решению других государственных органов (литр)"; </w:t>
      </w:r>
      <w:r>
        <w:br/>
      </w:r>
      <w:r>
        <w:rPr>
          <w:rFonts w:ascii="Times New Roman"/>
          <w:b w:val="false"/>
          <w:i w:val="false"/>
          <w:color w:val="000000"/>
          <w:sz w:val="28"/>
        </w:rPr>
        <w:t xml:space="preserve">
      графа 25 "Передано прекурсоров (килограмм)"; </w:t>
      </w:r>
      <w:r>
        <w:br/>
      </w:r>
      <w:r>
        <w:rPr>
          <w:rFonts w:ascii="Times New Roman"/>
          <w:b w:val="false"/>
          <w:i w:val="false"/>
          <w:color w:val="000000"/>
          <w:sz w:val="28"/>
        </w:rPr>
        <w:t xml:space="preserve">
      графа 26 "Передано прекурсоров (грамм)"; </w:t>
      </w:r>
      <w:r>
        <w:br/>
      </w:r>
      <w:r>
        <w:rPr>
          <w:rFonts w:ascii="Times New Roman"/>
          <w:b w:val="false"/>
          <w:i w:val="false"/>
          <w:color w:val="000000"/>
          <w:sz w:val="28"/>
        </w:rPr>
        <w:t xml:space="preserve">
      графа 27 "Передано прекурсоров (литр)"; </w:t>
      </w:r>
      <w:r>
        <w:br/>
      </w:r>
      <w:r>
        <w:rPr>
          <w:rFonts w:ascii="Times New Roman"/>
          <w:b w:val="false"/>
          <w:i w:val="false"/>
          <w:color w:val="000000"/>
          <w:sz w:val="28"/>
        </w:rPr>
        <w:t xml:space="preserve">
      графа 28 "по решению суда (килограмм)"; </w:t>
      </w:r>
      <w:r>
        <w:br/>
      </w:r>
      <w:r>
        <w:rPr>
          <w:rFonts w:ascii="Times New Roman"/>
          <w:b w:val="false"/>
          <w:i w:val="false"/>
          <w:color w:val="000000"/>
          <w:sz w:val="28"/>
        </w:rPr>
        <w:t xml:space="preserve">
      графа 29 "по решению суда (грамм)"; </w:t>
      </w:r>
      <w:r>
        <w:br/>
      </w:r>
      <w:r>
        <w:rPr>
          <w:rFonts w:ascii="Times New Roman"/>
          <w:b w:val="false"/>
          <w:i w:val="false"/>
          <w:color w:val="000000"/>
          <w:sz w:val="28"/>
        </w:rPr>
        <w:t xml:space="preserve">
      графа 30 "по решению суда (литр)"; </w:t>
      </w:r>
      <w:r>
        <w:br/>
      </w:r>
      <w:r>
        <w:rPr>
          <w:rFonts w:ascii="Times New Roman"/>
          <w:b w:val="false"/>
          <w:i w:val="false"/>
          <w:color w:val="000000"/>
          <w:sz w:val="28"/>
        </w:rPr>
        <w:t xml:space="preserve">
      графа 31 "по решению других государственных органов (килограмм)"; </w:t>
      </w:r>
      <w:r>
        <w:br/>
      </w:r>
      <w:r>
        <w:rPr>
          <w:rFonts w:ascii="Times New Roman"/>
          <w:b w:val="false"/>
          <w:i w:val="false"/>
          <w:color w:val="000000"/>
          <w:sz w:val="28"/>
        </w:rPr>
        <w:t xml:space="preserve">
      графа 32 "по решению других государственных органов (грамм)"; </w:t>
      </w:r>
      <w:r>
        <w:br/>
      </w:r>
      <w:r>
        <w:rPr>
          <w:rFonts w:ascii="Times New Roman"/>
          <w:b w:val="false"/>
          <w:i w:val="false"/>
          <w:color w:val="000000"/>
          <w:sz w:val="28"/>
        </w:rPr>
        <w:t xml:space="preserve">
      графа 33 "по решению других государственных органов (литр)"; </w:t>
      </w:r>
      <w:r>
        <w:br/>
      </w:r>
      <w:r>
        <w:rPr>
          <w:rFonts w:ascii="Times New Roman"/>
          <w:b w:val="false"/>
          <w:i w:val="false"/>
          <w:color w:val="000000"/>
          <w:sz w:val="28"/>
        </w:rPr>
        <w:t xml:space="preserve">
      дополнить графами 34, 35, 36, 37, 38, 39, 40, 41, 42, 43, 44, 45 следующего содержания: </w:t>
      </w:r>
      <w:r>
        <w:br/>
      </w:r>
      <w:r>
        <w:rPr>
          <w:rFonts w:ascii="Times New Roman"/>
          <w:b w:val="false"/>
          <w:i w:val="false"/>
          <w:color w:val="000000"/>
          <w:sz w:val="28"/>
        </w:rPr>
        <w:t xml:space="preserve">
      графа 34 "остаток веса изъятых прекурсоров на конец отчетного периода (килограмм)"; </w:t>
      </w:r>
      <w:r>
        <w:br/>
      </w:r>
      <w:r>
        <w:rPr>
          <w:rFonts w:ascii="Times New Roman"/>
          <w:b w:val="false"/>
          <w:i w:val="false"/>
          <w:color w:val="000000"/>
          <w:sz w:val="28"/>
        </w:rPr>
        <w:t xml:space="preserve">
      графа 35 "остаток веса изъятых прекурсоров на конец отчетного периода (грамм)"; </w:t>
      </w:r>
      <w:r>
        <w:br/>
      </w:r>
      <w:r>
        <w:rPr>
          <w:rFonts w:ascii="Times New Roman"/>
          <w:b w:val="false"/>
          <w:i w:val="false"/>
          <w:color w:val="000000"/>
          <w:sz w:val="28"/>
        </w:rPr>
        <w:t xml:space="preserve">
      графа 36 "остаток веса изъятых прекурсоров на конец отчетного периода (литр)"; </w:t>
      </w:r>
      <w:r>
        <w:br/>
      </w:r>
      <w:r>
        <w:rPr>
          <w:rFonts w:ascii="Times New Roman"/>
          <w:b w:val="false"/>
          <w:i w:val="false"/>
          <w:color w:val="000000"/>
          <w:sz w:val="28"/>
        </w:rPr>
        <w:t xml:space="preserve">
      графа 37 "по возбужденным уголовным делам (килограмм)"; </w:t>
      </w:r>
      <w:r>
        <w:br/>
      </w:r>
      <w:r>
        <w:rPr>
          <w:rFonts w:ascii="Times New Roman"/>
          <w:b w:val="false"/>
          <w:i w:val="false"/>
          <w:color w:val="000000"/>
          <w:sz w:val="28"/>
        </w:rPr>
        <w:t xml:space="preserve">
      графа 38 "по возбужденным уголовным делам (грамм)"; </w:t>
      </w:r>
      <w:r>
        <w:br/>
      </w:r>
      <w:r>
        <w:rPr>
          <w:rFonts w:ascii="Times New Roman"/>
          <w:b w:val="false"/>
          <w:i w:val="false"/>
          <w:color w:val="000000"/>
          <w:sz w:val="28"/>
        </w:rPr>
        <w:t xml:space="preserve">
      графа 39 "по возбужденным уголовным делам (литр)"; </w:t>
      </w:r>
      <w:r>
        <w:br/>
      </w:r>
      <w:r>
        <w:rPr>
          <w:rFonts w:ascii="Times New Roman"/>
          <w:b w:val="false"/>
          <w:i w:val="false"/>
          <w:color w:val="000000"/>
          <w:sz w:val="28"/>
        </w:rPr>
        <w:t xml:space="preserve">
      графа 40 "по отказным материалам (килограмм)"; </w:t>
      </w:r>
      <w:r>
        <w:br/>
      </w:r>
      <w:r>
        <w:rPr>
          <w:rFonts w:ascii="Times New Roman"/>
          <w:b w:val="false"/>
          <w:i w:val="false"/>
          <w:color w:val="000000"/>
          <w:sz w:val="28"/>
        </w:rPr>
        <w:t xml:space="preserve">
      графа 41 "по отказным материалам (грамм)"; </w:t>
      </w:r>
      <w:r>
        <w:br/>
      </w:r>
      <w:r>
        <w:rPr>
          <w:rFonts w:ascii="Times New Roman"/>
          <w:b w:val="false"/>
          <w:i w:val="false"/>
          <w:color w:val="000000"/>
          <w:sz w:val="28"/>
        </w:rPr>
        <w:t xml:space="preserve">
      графа 42 "по отказным материалам (литр)"; </w:t>
      </w:r>
      <w:r>
        <w:br/>
      </w:r>
      <w:r>
        <w:rPr>
          <w:rFonts w:ascii="Times New Roman"/>
          <w:b w:val="false"/>
          <w:i w:val="false"/>
          <w:color w:val="000000"/>
          <w:sz w:val="28"/>
        </w:rPr>
        <w:t xml:space="preserve">
      графа 43 "по административным правонарушениям (килограмм)"; </w:t>
      </w:r>
      <w:r>
        <w:br/>
      </w:r>
      <w:r>
        <w:rPr>
          <w:rFonts w:ascii="Times New Roman"/>
          <w:b w:val="false"/>
          <w:i w:val="false"/>
          <w:color w:val="000000"/>
          <w:sz w:val="28"/>
        </w:rPr>
        <w:t xml:space="preserve">
      графа 44 "по административным правонарушениям (грамм)"; </w:t>
      </w:r>
      <w:r>
        <w:br/>
      </w:r>
      <w:r>
        <w:rPr>
          <w:rFonts w:ascii="Times New Roman"/>
          <w:b w:val="false"/>
          <w:i w:val="false"/>
          <w:color w:val="000000"/>
          <w:sz w:val="28"/>
        </w:rPr>
        <w:t xml:space="preserve">
      графа 45 "по административным правонарушениям (литр)"; </w:t>
      </w:r>
      <w:r>
        <w:br/>
      </w:r>
      <w:r>
        <w:rPr>
          <w:rFonts w:ascii="Times New Roman"/>
          <w:b w:val="false"/>
          <w:i w:val="false"/>
          <w:color w:val="000000"/>
          <w:sz w:val="28"/>
        </w:rPr>
        <w:t xml:space="preserve">
      графы 1, 2, 3, 4, 5, 6, 7, 8, 9, 10, 11, 12, 13, 14, 15, 16, 17, 18 таблицы В "Сведения об изъятии и передаче ядовитых веществ" изложить в следующей редакции: </w:t>
      </w:r>
      <w:r>
        <w:br/>
      </w:r>
      <w:r>
        <w:rPr>
          <w:rFonts w:ascii="Times New Roman"/>
          <w:b w:val="false"/>
          <w:i w:val="false"/>
          <w:color w:val="000000"/>
          <w:sz w:val="28"/>
        </w:rPr>
        <w:t xml:space="preserve">
      графа 1 "Изъято ядовитых веществ (грамм)"; </w:t>
      </w:r>
      <w:r>
        <w:br/>
      </w:r>
      <w:r>
        <w:rPr>
          <w:rFonts w:ascii="Times New Roman"/>
          <w:b w:val="false"/>
          <w:i w:val="false"/>
          <w:color w:val="000000"/>
          <w:sz w:val="28"/>
        </w:rPr>
        <w:t xml:space="preserve">
      графа 2 "Изъято ядовитых веществ (миллилитр)"; </w:t>
      </w:r>
      <w:r>
        <w:br/>
      </w:r>
      <w:r>
        <w:rPr>
          <w:rFonts w:ascii="Times New Roman"/>
          <w:b w:val="false"/>
          <w:i w:val="false"/>
          <w:color w:val="000000"/>
          <w:sz w:val="28"/>
        </w:rPr>
        <w:t xml:space="preserve">
      графа 3 "по возбужденным уголовным делам (грамм)"; </w:t>
      </w:r>
      <w:r>
        <w:br/>
      </w:r>
      <w:r>
        <w:rPr>
          <w:rFonts w:ascii="Times New Roman"/>
          <w:b w:val="false"/>
          <w:i w:val="false"/>
          <w:color w:val="000000"/>
          <w:sz w:val="28"/>
        </w:rPr>
        <w:t xml:space="preserve">
      графа 4 "по возбужденным уголовным делам (миллилитр)"; </w:t>
      </w:r>
      <w:r>
        <w:br/>
      </w:r>
      <w:r>
        <w:rPr>
          <w:rFonts w:ascii="Times New Roman"/>
          <w:b w:val="false"/>
          <w:i w:val="false"/>
          <w:color w:val="000000"/>
          <w:sz w:val="28"/>
        </w:rPr>
        <w:t xml:space="preserve">
      графа 5 "по отказным материалам (грамм)"; </w:t>
      </w:r>
      <w:r>
        <w:br/>
      </w:r>
      <w:r>
        <w:rPr>
          <w:rFonts w:ascii="Times New Roman"/>
          <w:b w:val="false"/>
          <w:i w:val="false"/>
          <w:color w:val="000000"/>
          <w:sz w:val="28"/>
        </w:rPr>
        <w:t xml:space="preserve">
      графа 6 "по отказным материалам (миллилитр)"; </w:t>
      </w:r>
      <w:r>
        <w:br/>
      </w:r>
      <w:r>
        <w:rPr>
          <w:rFonts w:ascii="Times New Roman"/>
          <w:b w:val="false"/>
          <w:i w:val="false"/>
          <w:color w:val="000000"/>
          <w:sz w:val="28"/>
        </w:rPr>
        <w:t xml:space="preserve">
      графа 7 "по административным правонарушениям (грамм)"; </w:t>
      </w:r>
      <w:r>
        <w:br/>
      </w:r>
      <w:r>
        <w:rPr>
          <w:rFonts w:ascii="Times New Roman"/>
          <w:b w:val="false"/>
          <w:i w:val="false"/>
          <w:color w:val="000000"/>
          <w:sz w:val="28"/>
        </w:rPr>
        <w:t xml:space="preserve">
      графа 8 "по административным правонарушениям (миллилитр)"; </w:t>
      </w:r>
      <w:r>
        <w:br/>
      </w:r>
      <w:r>
        <w:rPr>
          <w:rFonts w:ascii="Times New Roman"/>
          <w:b w:val="false"/>
          <w:i w:val="false"/>
          <w:color w:val="000000"/>
          <w:sz w:val="28"/>
        </w:rPr>
        <w:t xml:space="preserve">
      графа 9 "поступило контрабандным путем (грамм)"; </w:t>
      </w:r>
      <w:r>
        <w:br/>
      </w:r>
      <w:r>
        <w:rPr>
          <w:rFonts w:ascii="Times New Roman"/>
          <w:b w:val="false"/>
          <w:i w:val="false"/>
          <w:color w:val="000000"/>
          <w:sz w:val="28"/>
        </w:rPr>
        <w:t xml:space="preserve">
      графа 10 "поступило контрабандным путем (миллилитр)"; </w:t>
      </w:r>
      <w:r>
        <w:br/>
      </w:r>
      <w:r>
        <w:rPr>
          <w:rFonts w:ascii="Times New Roman"/>
          <w:b w:val="false"/>
          <w:i w:val="false"/>
          <w:color w:val="000000"/>
          <w:sz w:val="28"/>
        </w:rPr>
        <w:t xml:space="preserve">
      графа 11 "Передано ядовитых веществ в соответствующие учреждения (грамм)"; </w:t>
      </w:r>
      <w:r>
        <w:br/>
      </w:r>
      <w:r>
        <w:rPr>
          <w:rFonts w:ascii="Times New Roman"/>
          <w:b w:val="false"/>
          <w:i w:val="false"/>
          <w:color w:val="000000"/>
          <w:sz w:val="28"/>
        </w:rPr>
        <w:t xml:space="preserve">
      графа 12 "Передано ядовитых веществ в соответствующие учреждения (миллилитр)"; </w:t>
      </w:r>
      <w:r>
        <w:br/>
      </w:r>
      <w:r>
        <w:rPr>
          <w:rFonts w:ascii="Times New Roman"/>
          <w:b w:val="false"/>
          <w:i w:val="false"/>
          <w:color w:val="000000"/>
          <w:sz w:val="28"/>
        </w:rPr>
        <w:t xml:space="preserve">
      графа 13 "по решению суда (грамм)"; </w:t>
      </w:r>
      <w:r>
        <w:br/>
      </w:r>
      <w:r>
        <w:rPr>
          <w:rFonts w:ascii="Times New Roman"/>
          <w:b w:val="false"/>
          <w:i w:val="false"/>
          <w:color w:val="000000"/>
          <w:sz w:val="28"/>
        </w:rPr>
        <w:t xml:space="preserve">
      графа 14 "по решению суда (миллилитр)"; </w:t>
      </w:r>
      <w:r>
        <w:br/>
      </w:r>
      <w:r>
        <w:rPr>
          <w:rFonts w:ascii="Times New Roman"/>
          <w:b w:val="false"/>
          <w:i w:val="false"/>
          <w:color w:val="000000"/>
          <w:sz w:val="28"/>
        </w:rPr>
        <w:t xml:space="preserve">
      графа 15 "по решению других государственных органов (грамм)"; </w:t>
      </w:r>
      <w:r>
        <w:br/>
      </w:r>
      <w:r>
        <w:rPr>
          <w:rFonts w:ascii="Times New Roman"/>
          <w:b w:val="false"/>
          <w:i w:val="false"/>
          <w:color w:val="000000"/>
          <w:sz w:val="28"/>
        </w:rPr>
        <w:t xml:space="preserve">
      графа 16 "по решению других государственных органов (миллилитр)"; </w:t>
      </w:r>
      <w:r>
        <w:br/>
      </w:r>
      <w:r>
        <w:rPr>
          <w:rFonts w:ascii="Times New Roman"/>
          <w:b w:val="false"/>
          <w:i w:val="false"/>
          <w:color w:val="000000"/>
          <w:sz w:val="28"/>
        </w:rPr>
        <w:t xml:space="preserve">
      графа 17 "Остаток веса изъятых ядовитых веществ на конец отчетного периода (грамм)"; </w:t>
      </w:r>
      <w:r>
        <w:br/>
      </w:r>
      <w:r>
        <w:rPr>
          <w:rFonts w:ascii="Times New Roman"/>
          <w:b w:val="false"/>
          <w:i w:val="false"/>
          <w:color w:val="000000"/>
          <w:sz w:val="28"/>
        </w:rPr>
        <w:t xml:space="preserve">
      графа 18 "Остаток веса изъятых ядовитых веществ на конец отчетного периода      (миллилитр)"; </w:t>
      </w:r>
      <w:r>
        <w:br/>
      </w:r>
      <w:r>
        <w:rPr>
          <w:rFonts w:ascii="Times New Roman"/>
          <w:b w:val="false"/>
          <w:i w:val="false"/>
          <w:color w:val="000000"/>
          <w:sz w:val="28"/>
        </w:rPr>
        <w:t xml:space="preserve">
      дополнить графами 19, 20, 21, 22, 23, 24 следующего содержания: </w:t>
      </w:r>
      <w:r>
        <w:br/>
      </w:r>
      <w:r>
        <w:rPr>
          <w:rFonts w:ascii="Times New Roman"/>
          <w:b w:val="false"/>
          <w:i w:val="false"/>
          <w:color w:val="000000"/>
          <w:sz w:val="28"/>
        </w:rPr>
        <w:t xml:space="preserve">
      графа 19 "по возбужденным уголовным делам (грамм)"; </w:t>
      </w:r>
      <w:r>
        <w:br/>
      </w:r>
      <w:r>
        <w:rPr>
          <w:rFonts w:ascii="Times New Roman"/>
          <w:b w:val="false"/>
          <w:i w:val="false"/>
          <w:color w:val="000000"/>
          <w:sz w:val="28"/>
        </w:rPr>
        <w:t xml:space="preserve">
      графа 20 "по возбужденным уголовным делам (миллилитр)"; </w:t>
      </w:r>
      <w:r>
        <w:br/>
      </w:r>
      <w:r>
        <w:rPr>
          <w:rFonts w:ascii="Times New Roman"/>
          <w:b w:val="false"/>
          <w:i w:val="false"/>
          <w:color w:val="000000"/>
          <w:sz w:val="28"/>
        </w:rPr>
        <w:t xml:space="preserve">
      графа 21 "по отказным материалам (грамм)"; </w:t>
      </w:r>
      <w:r>
        <w:br/>
      </w:r>
      <w:r>
        <w:rPr>
          <w:rFonts w:ascii="Times New Roman"/>
          <w:b w:val="false"/>
          <w:i w:val="false"/>
          <w:color w:val="000000"/>
          <w:sz w:val="28"/>
        </w:rPr>
        <w:t xml:space="preserve">
      графа 22 "по отказным материалам (миллилитр)"; </w:t>
      </w:r>
      <w:r>
        <w:br/>
      </w:r>
      <w:r>
        <w:rPr>
          <w:rFonts w:ascii="Times New Roman"/>
          <w:b w:val="false"/>
          <w:i w:val="false"/>
          <w:color w:val="000000"/>
          <w:sz w:val="28"/>
        </w:rPr>
        <w:t xml:space="preserve">
      графа 23 "по административным правонарушениям (грамм)"; </w:t>
      </w:r>
      <w:r>
        <w:br/>
      </w:r>
      <w:r>
        <w:rPr>
          <w:rFonts w:ascii="Times New Roman"/>
          <w:b w:val="false"/>
          <w:i w:val="false"/>
          <w:color w:val="000000"/>
          <w:sz w:val="28"/>
        </w:rPr>
        <w:t xml:space="preserve">
      графа 24 "по административным правонарушениям (миллилитр)"; </w:t>
      </w:r>
      <w:r>
        <w:br/>
      </w:r>
      <w:r>
        <w:rPr>
          <w:rFonts w:ascii="Times New Roman"/>
          <w:b w:val="false"/>
          <w:i w:val="false"/>
          <w:color w:val="000000"/>
          <w:sz w:val="28"/>
        </w:rPr>
        <w:t xml:space="preserve">
      в разделе 4 "Сведения о лицах, совершивших преступления на почве употребления наркотических средств, психотропных веществ (по законченным расследованием делам)": </w:t>
      </w:r>
      <w:r>
        <w:br/>
      </w:r>
      <w:r>
        <w:rPr>
          <w:rFonts w:ascii="Times New Roman"/>
          <w:b w:val="false"/>
          <w:i w:val="false"/>
          <w:color w:val="000000"/>
          <w:sz w:val="28"/>
        </w:rPr>
        <w:t xml:space="preserve">
      дополнить графами 1-1, 1-2 следующего содержания: </w:t>
      </w:r>
      <w:r>
        <w:br/>
      </w:r>
      <w:r>
        <w:rPr>
          <w:rFonts w:ascii="Times New Roman"/>
          <w:b w:val="false"/>
          <w:i w:val="false"/>
          <w:color w:val="000000"/>
          <w:sz w:val="28"/>
        </w:rPr>
        <w:t xml:space="preserve">
      графа 1-1 "несовершеннолетними"; </w:t>
      </w:r>
      <w:r>
        <w:br/>
      </w:r>
      <w:r>
        <w:rPr>
          <w:rFonts w:ascii="Times New Roman"/>
          <w:b w:val="false"/>
          <w:i w:val="false"/>
          <w:color w:val="000000"/>
          <w:sz w:val="28"/>
        </w:rPr>
        <w:t xml:space="preserve">
      графа 1-2 "женщинами"; </w:t>
      </w:r>
      <w:r>
        <w:br/>
      </w:r>
      <w:r>
        <w:rPr>
          <w:rFonts w:ascii="Times New Roman"/>
          <w:b w:val="false"/>
          <w:i w:val="false"/>
          <w:color w:val="000000"/>
          <w:sz w:val="28"/>
        </w:rPr>
        <w:t xml:space="preserve">
      в разделе 5 "Сведения о лицах, совершивших административные правонарушения, связанные с незаконным обращением с наркотическими средствами, психотропными веществами, прекурсорами" (таблицы А, Б): </w:t>
      </w:r>
      <w:r>
        <w:br/>
      </w:r>
      <w:r>
        <w:rPr>
          <w:rFonts w:ascii="Times New Roman"/>
          <w:b w:val="false"/>
          <w:i w:val="false"/>
          <w:color w:val="000000"/>
          <w:sz w:val="28"/>
        </w:rPr>
        <w:t xml:space="preserve">
      дополнить строкой 8-1 следующего содержания: </w:t>
      </w:r>
      <w:r>
        <w:br/>
      </w:r>
      <w:r>
        <w:rPr>
          <w:rFonts w:ascii="Times New Roman"/>
          <w:b w:val="false"/>
          <w:i w:val="false"/>
          <w:color w:val="000000"/>
          <w:sz w:val="28"/>
        </w:rPr>
        <w:t>
      строка 8-1 "Непринятие мер к пресечению сбыта и потребления наркотических средств, психотропных веществ и прекурсоров ( </w:t>
      </w:r>
      <w:r>
        <w:rPr>
          <w:rFonts w:ascii="Times New Roman"/>
          <w:b w:val="false"/>
          <w:i w:val="false"/>
          <w:color w:val="000000"/>
          <w:sz w:val="28"/>
        </w:rPr>
        <w:t xml:space="preserve">ст.319-1 </w:t>
      </w:r>
      <w:r>
        <w:rPr>
          <w:rFonts w:ascii="Times New Roman"/>
          <w:b w:val="false"/>
          <w:i w:val="false"/>
          <w:color w:val="000000"/>
          <w:sz w:val="28"/>
        </w:rPr>
        <w:t xml:space="preserve">Кодекса Республики Казахстан об административных правонарушениях)"; </w:t>
      </w:r>
      <w:r>
        <w:br/>
      </w:r>
      <w:r>
        <w:rPr>
          <w:rFonts w:ascii="Times New Roman"/>
          <w:b w:val="false"/>
          <w:i w:val="false"/>
          <w:color w:val="000000"/>
          <w:sz w:val="28"/>
        </w:rPr>
        <w:t xml:space="preserve">
      графы 1, 2, 3, 4, 5, 6, 7, 8, 9, 10, 11, 12, 13, 14, 15, 16, 17, 18 таблицы раздела 6 "Сведения о выявлении и уничтожении площадей произрастания дикорастущей конопли, незаконных посевов и выращивания опийного, масличного мака, конопли, эфедры и других видов растений, содержащих наркотические вещества" изложить в следующей редакции: </w:t>
      </w:r>
      <w:r>
        <w:br/>
      </w:r>
      <w:r>
        <w:rPr>
          <w:rFonts w:ascii="Times New Roman"/>
          <w:b w:val="false"/>
          <w:i w:val="false"/>
          <w:color w:val="000000"/>
          <w:sz w:val="28"/>
        </w:rPr>
        <w:t xml:space="preserve">
      графа А "наименование"; графа Б "Код строки"; </w:t>
      </w:r>
      <w:r>
        <w:br/>
      </w:r>
      <w:r>
        <w:rPr>
          <w:rFonts w:ascii="Times New Roman"/>
          <w:b w:val="false"/>
          <w:i w:val="false"/>
          <w:color w:val="000000"/>
          <w:sz w:val="28"/>
        </w:rPr>
        <w:t xml:space="preserve">
      графа 1 "фактов опийного мака"; </w:t>
      </w:r>
      <w:r>
        <w:br/>
      </w:r>
      <w:r>
        <w:rPr>
          <w:rFonts w:ascii="Times New Roman"/>
          <w:b w:val="false"/>
          <w:i w:val="false"/>
          <w:color w:val="000000"/>
          <w:sz w:val="28"/>
        </w:rPr>
        <w:t xml:space="preserve">
      графа 2 "выявлено растений опийного мака"; </w:t>
      </w:r>
      <w:r>
        <w:br/>
      </w:r>
      <w:r>
        <w:rPr>
          <w:rFonts w:ascii="Times New Roman"/>
          <w:b w:val="false"/>
          <w:i w:val="false"/>
          <w:color w:val="000000"/>
          <w:sz w:val="28"/>
        </w:rPr>
        <w:t xml:space="preserve">
      графа 3 "уничтожено растений опийного мака"; </w:t>
      </w:r>
      <w:r>
        <w:br/>
      </w:r>
      <w:r>
        <w:rPr>
          <w:rFonts w:ascii="Times New Roman"/>
          <w:b w:val="false"/>
          <w:i w:val="false"/>
          <w:color w:val="000000"/>
          <w:sz w:val="28"/>
        </w:rPr>
        <w:t xml:space="preserve">
      графа 4 "выявлено посевов (в квадратных метрах) опийного мака"; </w:t>
      </w:r>
      <w:r>
        <w:br/>
      </w:r>
      <w:r>
        <w:rPr>
          <w:rFonts w:ascii="Times New Roman"/>
          <w:b w:val="false"/>
          <w:i w:val="false"/>
          <w:color w:val="000000"/>
          <w:sz w:val="28"/>
        </w:rPr>
        <w:t xml:space="preserve">
      графа 5 "уничтожено посевов (в квадратных метрах) опийного мака"; </w:t>
      </w:r>
      <w:r>
        <w:br/>
      </w:r>
      <w:r>
        <w:rPr>
          <w:rFonts w:ascii="Times New Roman"/>
          <w:b w:val="false"/>
          <w:i w:val="false"/>
          <w:color w:val="000000"/>
          <w:sz w:val="28"/>
        </w:rPr>
        <w:t xml:space="preserve">
      графа 6 "фактов масличного мака"; </w:t>
      </w:r>
      <w:r>
        <w:br/>
      </w:r>
      <w:r>
        <w:rPr>
          <w:rFonts w:ascii="Times New Roman"/>
          <w:b w:val="false"/>
          <w:i w:val="false"/>
          <w:color w:val="000000"/>
          <w:sz w:val="28"/>
        </w:rPr>
        <w:t xml:space="preserve">
      графа 7 "выявлено растений масличного мака"; </w:t>
      </w:r>
      <w:r>
        <w:br/>
      </w:r>
      <w:r>
        <w:rPr>
          <w:rFonts w:ascii="Times New Roman"/>
          <w:b w:val="false"/>
          <w:i w:val="false"/>
          <w:color w:val="000000"/>
          <w:sz w:val="28"/>
        </w:rPr>
        <w:t xml:space="preserve">
      графа 8 "уничтожено растений масличного мака"; </w:t>
      </w:r>
      <w:r>
        <w:br/>
      </w:r>
      <w:r>
        <w:rPr>
          <w:rFonts w:ascii="Times New Roman"/>
          <w:b w:val="false"/>
          <w:i w:val="false"/>
          <w:color w:val="000000"/>
          <w:sz w:val="28"/>
        </w:rPr>
        <w:t xml:space="preserve">
      графа 9 "выявлено посевов (в квадратных метрах) масличного мака"; </w:t>
      </w:r>
      <w:r>
        <w:br/>
      </w:r>
      <w:r>
        <w:rPr>
          <w:rFonts w:ascii="Times New Roman"/>
          <w:b w:val="false"/>
          <w:i w:val="false"/>
          <w:color w:val="000000"/>
          <w:sz w:val="28"/>
        </w:rPr>
        <w:t xml:space="preserve">
      графа 10 "уничтожено посевов (в квадратных метрах) масличного мака"; </w:t>
      </w:r>
      <w:r>
        <w:br/>
      </w:r>
      <w:r>
        <w:rPr>
          <w:rFonts w:ascii="Times New Roman"/>
          <w:b w:val="false"/>
          <w:i w:val="false"/>
          <w:color w:val="000000"/>
          <w:sz w:val="28"/>
        </w:rPr>
        <w:t xml:space="preserve">
      графа 11 "фактов конопли"; </w:t>
      </w:r>
      <w:r>
        <w:br/>
      </w:r>
      <w:r>
        <w:rPr>
          <w:rFonts w:ascii="Times New Roman"/>
          <w:b w:val="false"/>
          <w:i w:val="false"/>
          <w:color w:val="000000"/>
          <w:sz w:val="28"/>
        </w:rPr>
        <w:t xml:space="preserve">
      графа 12 "выявлено растений конопли"; </w:t>
      </w:r>
      <w:r>
        <w:br/>
      </w:r>
      <w:r>
        <w:rPr>
          <w:rFonts w:ascii="Times New Roman"/>
          <w:b w:val="false"/>
          <w:i w:val="false"/>
          <w:color w:val="000000"/>
          <w:sz w:val="28"/>
        </w:rPr>
        <w:t xml:space="preserve">
      графа 13 "уничтожено растений конопли"; </w:t>
      </w:r>
      <w:r>
        <w:br/>
      </w:r>
      <w:r>
        <w:rPr>
          <w:rFonts w:ascii="Times New Roman"/>
          <w:b w:val="false"/>
          <w:i w:val="false"/>
          <w:color w:val="000000"/>
          <w:sz w:val="28"/>
        </w:rPr>
        <w:t xml:space="preserve">
      графа 14 "выявлено посевов (в квадратных метрах) конопли"; </w:t>
      </w:r>
      <w:r>
        <w:br/>
      </w:r>
      <w:r>
        <w:rPr>
          <w:rFonts w:ascii="Times New Roman"/>
          <w:b w:val="false"/>
          <w:i w:val="false"/>
          <w:color w:val="000000"/>
          <w:sz w:val="28"/>
        </w:rPr>
        <w:t xml:space="preserve">
      графа 15 "уничтожено посевов (в квадратных метрах) конопли"; </w:t>
      </w:r>
      <w:r>
        <w:br/>
      </w:r>
      <w:r>
        <w:rPr>
          <w:rFonts w:ascii="Times New Roman"/>
          <w:b w:val="false"/>
          <w:i w:val="false"/>
          <w:color w:val="000000"/>
          <w:sz w:val="28"/>
        </w:rPr>
        <w:t xml:space="preserve">
      графа 16 "фактов эфедры"; </w:t>
      </w:r>
      <w:r>
        <w:br/>
      </w:r>
      <w:r>
        <w:rPr>
          <w:rFonts w:ascii="Times New Roman"/>
          <w:b w:val="false"/>
          <w:i w:val="false"/>
          <w:color w:val="000000"/>
          <w:sz w:val="28"/>
        </w:rPr>
        <w:t xml:space="preserve">
      графа 17 "выявлено растений эфедры"; </w:t>
      </w:r>
      <w:r>
        <w:br/>
      </w:r>
      <w:r>
        <w:rPr>
          <w:rFonts w:ascii="Times New Roman"/>
          <w:b w:val="false"/>
          <w:i w:val="false"/>
          <w:color w:val="000000"/>
          <w:sz w:val="28"/>
        </w:rPr>
        <w:t xml:space="preserve">
      графа 18 "уничтожено растений эфедры"; </w:t>
      </w:r>
      <w:r>
        <w:br/>
      </w:r>
      <w:r>
        <w:rPr>
          <w:rFonts w:ascii="Times New Roman"/>
          <w:b w:val="false"/>
          <w:i w:val="false"/>
          <w:color w:val="000000"/>
          <w:sz w:val="28"/>
        </w:rPr>
        <w:t xml:space="preserve">
      дополнить графами 19, 20, 21, 22, 23, 24, 25, 26, 27, 28, 29, 30 следующего содержания: </w:t>
      </w:r>
      <w:r>
        <w:br/>
      </w:r>
      <w:r>
        <w:rPr>
          <w:rFonts w:ascii="Times New Roman"/>
          <w:b w:val="false"/>
          <w:i w:val="false"/>
          <w:color w:val="000000"/>
          <w:sz w:val="28"/>
        </w:rPr>
        <w:t xml:space="preserve">
      графа 19 "выявлено посевов (в квадратных метрах) эфедры"; </w:t>
      </w:r>
      <w:r>
        <w:br/>
      </w:r>
      <w:r>
        <w:rPr>
          <w:rFonts w:ascii="Times New Roman"/>
          <w:b w:val="false"/>
          <w:i w:val="false"/>
          <w:color w:val="000000"/>
          <w:sz w:val="28"/>
        </w:rPr>
        <w:t xml:space="preserve">
      графа 20 "уничтожено посевов (в квадратных метрах) эфедры"; </w:t>
      </w:r>
      <w:r>
        <w:br/>
      </w:r>
      <w:r>
        <w:rPr>
          <w:rFonts w:ascii="Times New Roman"/>
          <w:b w:val="false"/>
          <w:i w:val="false"/>
          <w:color w:val="000000"/>
          <w:sz w:val="28"/>
        </w:rPr>
        <w:t xml:space="preserve">
      графа 21 "фактов других растений"; </w:t>
      </w:r>
      <w:r>
        <w:br/>
      </w:r>
      <w:r>
        <w:rPr>
          <w:rFonts w:ascii="Times New Roman"/>
          <w:b w:val="false"/>
          <w:i w:val="false"/>
          <w:color w:val="000000"/>
          <w:sz w:val="28"/>
        </w:rPr>
        <w:t xml:space="preserve">
      графа 22 "выявлено других растений"; </w:t>
      </w:r>
      <w:r>
        <w:br/>
      </w:r>
      <w:r>
        <w:rPr>
          <w:rFonts w:ascii="Times New Roman"/>
          <w:b w:val="false"/>
          <w:i w:val="false"/>
          <w:color w:val="000000"/>
          <w:sz w:val="28"/>
        </w:rPr>
        <w:t xml:space="preserve">
      графа 23 "уничтожено других растений"; </w:t>
      </w:r>
      <w:r>
        <w:br/>
      </w:r>
      <w:r>
        <w:rPr>
          <w:rFonts w:ascii="Times New Roman"/>
          <w:b w:val="false"/>
          <w:i w:val="false"/>
          <w:color w:val="000000"/>
          <w:sz w:val="28"/>
        </w:rPr>
        <w:t xml:space="preserve">
      графа 24 "выявлено посевов (в квадратных метрах) других растений"; </w:t>
      </w:r>
      <w:r>
        <w:br/>
      </w:r>
      <w:r>
        <w:rPr>
          <w:rFonts w:ascii="Times New Roman"/>
          <w:b w:val="false"/>
          <w:i w:val="false"/>
          <w:color w:val="000000"/>
          <w:sz w:val="28"/>
        </w:rPr>
        <w:t xml:space="preserve">
      графа 25 "уничтожено посевов (в квадратных метрах) других растений"; </w:t>
      </w:r>
      <w:r>
        <w:br/>
      </w:r>
      <w:r>
        <w:rPr>
          <w:rFonts w:ascii="Times New Roman"/>
          <w:b w:val="false"/>
          <w:i w:val="false"/>
          <w:color w:val="000000"/>
          <w:sz w:val="28"/>
        </w:rPr>
        <w:t xml:space="preserve">
      графа 26 "фактов площадей дикорастущей конопли"; </w:t>
      </w:r>
      <w:r>
        <w:br/>
      </w:r>
      <w:r>
        <w:rPr>
          <w:rFonts w:ascii="Times New Roman"/>
          <w:b w:val="false"/>
          <w:i w:val="false"/>
          <w:color w:val="000000"/>
          <w:sz w:val="28"/>
        </w:rPr>
        <w:t xml:space="preserve">
      графа 27 "выявлено растений площадей дикорастущей конопли"; </w:t>
      </w:r>
      <w:r>
        <w:br/>
      </w:r>
      <w:r>
        <w:rPr>
          <w:rFonts w:ascii="Times New Roman"/>
          <w:b w:val="false"/>
          <w:i w:val="false"/>
          <w:color w:val="000000"/>
          <w:sz w:val="28"/>
        </w:rPr>
        <w:t xml:space="preserve">
      графа 28 "уничтожено растений площадей дикорастущей конопли"; </w:t>
      </w:r>
      <w:r>
        <w:br/>
      </w:r>
      <w:r>
        <w:rPr>
          <w:rFonts w:ascii="Times New Roman"/>
          <w:b w:val="false"/>
          <w:i w:val="false"/>
          <w:color w:val="000000"/>
          <w:sz w:val="28"/>
        </w:rPr>
        <w:t xml:space="preserve">
      графа 29 "выявлено посевов (в квадратных метрах) площадей дикорастущей конопли"; </w:t>
      </w:r>
      <w:r>
        <w:br/>
      </w:r>
      <w:r>
        <w:rPr>
          <w:rFonts w:ascii="Times New Roman"/>
          <w:b w:val="false"/>
          <w:i w:val="false"/>
          <w:color w:val="000000"/>
          <w:sz w:val="28"/>
        </w:rPr>
        <w:t xml:space="preserve">
      графа 30 "уничтожено посевов (в квадратных метрах) площадей дикорастущей конопли"; </w:t>
      </w:r>
      <w:r>
        <w:br/>
      </w:r>
      <w:r>
        <w:rPr>
          <w:rFonts w:ascii="Times New Roman"/>
          <w:b w:val="false"/>
          <w:i w:val="false"/>
          <w:color w:val="000000"/>
          <w:sz w:val="28"/>
        </w:rPr>
        <w:t xml:space="preserve">
      в раздел 7 "Сведения о результатах постановки на учет лиц, злоупотребляющих наркотическими средствами, психотропными веществами и прекурсорами": </w:t>
      </w:r>
      <w:r>
        <w:br/>
      </w:r>
      <w:r>
        <w:rPr>
          <w:rFonts w:ascii="Times New Roman"/>
          <w:b w:val="false"/>
          <w:i w:val="false"/>
          <w:color w:val="000000"/>
          <w:sz w:val="28"/>
        </w:rPr>
        <w:t xml:space="preserve">
      таблицу А "Сведения о лицах, злоупотребляющих наркотическими средствами, психотропными веществами и прекурсорами" изложить в следующей редакции: </w:t>
      </w:r>
      <w:r>
        <w:br/>
      </w:r>
      <w:r>
        <w:rPr>
          <w:rFonts w:ascii="Times New Roman"/>
          <w:b w:val="false"/>
          <w:i w:val="false"/>
          <w:color w:val="000000"/>
          <w:sz w:val="28"/>
        </w:rPr>
        <w:t xml:space="preserve">
      по графам 1, 2, 3, 4, 5, 6, 7, 8, 9, 10, 11, 12: </w:t>
      </w:r>
      <w:r>
        <w:br/>
      </w:r>
      <w:r>
        <w:rPr>
          <w:rFonts w:ascii="Times New Roman"/>
          <w:b w:val="false"/>
          <w:i w:val="false"/>
          <w:color w:val="000000"/>
          <w:sz w:val="28"/>
        </w:rPr>
        <w:t xml:space="preserve">
      графа 1 "Всего лиц, злоупотребляющих наркотическими средствами, психотропными веществами и прекурсорами"; </w:t>
      </w:r>
      <w:r>
        <w:br/>
      </w:r>
      <w:r>
        <w:rPr>
          <w:rFonts w:ascii="Times New Roman"/>
          <w:b w:val="false"/>
          <w:i w:val="false"/>
          <w:color w:val="000000"/>
          <w:sz w:val="28"/>
        </w:rPr>
        <w:t xml:space="preserve">
      графа 2 "госслужащих"; </w:t>
      </w:r>
      <w:r>
        <w:br/>
      </w:r>
      <w:r>
        <w:rPr>
          <w:rFonts w:ascii="Times New Roman"/>
          <w:b w:val="false"/>
          <w:i w:val="false"/>
          <w:color w:val="000000"/>
          <w:sz w:val="28"/>
        </w:rPr>
        <w:t xml:space="preserve">
      графа 3 "женщин"; </w:t>
      </w:r>
      <w:r>
        <w:br/>
      </w:r>
      <w:r>
        <w:rPr>
          <w:rFonts w:ascii="Times New Roman"/>
          <w:b w:val="false"/>
          <w:i w:val="false"/>
          <w:color w:val="000000"/>
          <w:sz w:val="28"/>
        </w:rPr>
        <w:t xml:space="preserve">
      графа 4 "несовершеннолетних"; </w:t>
      </w:r>
      <w:r>
        <w:br/>
      </w:r>
      <w:r>
        <w:rPr>
          <w:rFonts w:ascii="Times New Roman"/>
          <w:b w:val="false"/>
          <w:i w:val="false"/>
          <w:color w:val="000000"/>
          <w:sz w:val="28"/>
        </w:rPr>
        <w:t xml:space="preserve">
      графа 5 "до 14 лет включительно"; </w:t>
      </w:r>
      <w:r>
        <w:br/>
      </w:r>
      <w:r>
        <w:rPr>
          <w:rFonts w:ascii="Times New Roman"/>
          <w:b w:val="false"/>
          <w:i w:val="false"/>
          <w:color w:val="000000"/>
          <w:sz w:val="28"/>
        </w:rPr>
        <w:t xml:space="preserve">
      графа 6 "15-17 лет включительно"; </w:t>
      </w:r>
      <w:r>
        <w:br/>
      </w:r>
      <w:r>
        <w:rPr>
          <w:rFonts w:ascii="Times New Roman"/>
          <w:b w:val="false"/>
          <w:i w:val="false"/>
          <w:color w:val="000000"/>
          <w:sz w:val="28"/>
        </w:rPr>
        <w:t xml:space="preserve">
      графа 7 "18-30 лет включительно"; </w:t>
      </w:r>
      <w:r>
        <w:br/>
      </w:r>
      <w:r>
        <w:rPr>
          <w:rFonts w:ascii="Times New Roman"/>
          <w:b w:val="false"/>
          <w:i w:val="false"/>
          <w:color w:val="000000"/>
          <w:sz w:val="28"/>
        </w:rPr>
        <w:t xml:space="preserve">
      графа 8 "31 лет и выше"; </w:t>
      </w:r>
      <w:r>
        <w:br/>
      </w:r>
      <w:r>
        <w:rPr>
          <w:rFonts w:ascii="Times New Roman"/>
          <w:b w:val="false"/>
          <w:i w:val="false"/>
          <w:color w:val="000000"/>
          <w:sz w:val="28"/>
        </w:rPr>
        <w:t xml:space="preserve">
      графа 9 "с активной зависимостью"; </w:t>
      </w:r>
      <w:r>
        <w:br/>
      </w:r>
      <w:r>
        <w:rPr>
          <w:rFonts w:ascii="Times New Roman"/>
          <w:b w:val="false"/>
          <w:i w:val="false"/>
          <w:color w:val="000000"/>
          <w:sz w:val="28"/>
        </w:rPr>
        <w:t xml:space="preserve">
      графа 10 "несовершеннолетних"; </w:t>
      </w:r>
      <w:r>
        <w:br/>
      </w:r>
      <w:r>
        <w:rPr>
          <w:rFonts w:ascii="Times New Roman"/>
          <w:b w:val="false"/>
          <w:i w:val="false"/>
          <w:color w:val="000000"/>
          <w:sz w:val="28"/>
        </w:rPr>
        <w:t xml:space="preserve">
      графа 11 "женщин"; </w:t>
      </w:r>
      <w:r>
        <w:br/>
      </w:r>
      <w:r>
        <w:rPr>
          <w:rFonts w:ascii="Times New Roman"/>
          <w:b w:val="false"/>
          <w:i w:val="false"/>
          <w:color w:val="000000"/>
          <w:sz w:val="28"/>
        </w:rPr>
        <w:t xml:space="preserve">
      графа 12 "с эпизодической зависимостью"; </w:t>
      </w:r>
      <w:r>
        <w:br/>
      </w:r>
      <w:r>
        <w:rPr>
          <w:rFonts w:ascii="Times New Roman"/>
          <w:b w:val="false"/>
          <w:i w:val="false"/>
          <w:color w:val="000000"/>
          <w:sz w:val="28"/>
        </w:rPr>
        <w:t xml:space="preserve">
      по строкам 1, 2, 3, 4, 5, 6, 7, 8, 9, 10, 11, 12, 13, 14, 15: </w:t>
      </w:r>
      <w:r>
        <w:br/>
      </w:r>
      <w:r>
        <w:rPr>
          <w:rFonts w:ascii="Times New Roman"/>
          <w:b w:val="false"/>
          <w:i w:val="false"/>
          <w:color w:val="000000"/>
          <w:sz w:val="28"/>
        </w:rPr>
        <w:t xml:space="preserve">
      строка 1 "Состояло на учете на начало отчетного периода"; </w:t>
      </w:r>
      <w:r>
        <w:br/>
      </w:r>
      <w:r>
        <w:rPr>
          <w:rFonts w:ascii="Times New Roman"/>
          <w:b w:val="false"/>
          <w:i w:val="false"/>
          <w:color w:val="000000"/>
          <w:sz w:val="28"/>
        </w:rPr>
        <w:t xml:space="preserve">
      строка 2 "Взято на учет в отчетном периоде"; </w:t>
      </w:r>
      <w:r>
        <w:br/>
      </w:r>
      <w:r>
        <w:rPr>
          <w:rFonts w:ascii="Times New Roman"/>
          <w:b w:val="false"/>
          <w:i w:val="false"/>
          <w:color w:val="000000"/>
          <w:sz w:val="28"/>
        </w:rPr>
        <w:t xml:space="preserve">
      строка 3 "впервые"; </w:t>
      </w:r>
      <w:r>
        <w:br/>
      </w:r>
      <w:r>
        <w:rPr>
          <w:rFonts w:ascii="Times New Roman"/>
          <w:b w:val="false"/>
          <w:i w:val="false"/>
          <w:color w:val="000000"/>
          <w:sz w:val="28"/>
        </w:rPr>
        <w:t xml:space="preserve">
      строка 4 "Снято с учета в отчетном периоде"; </w:t>
      </w:r>
      <w:r>
        <w:br/>
      </w:r>
      <w:r>
        <w:rPr>
          <w:rFonts w:ascii="Times New Roman"/>
          <w:b w:val="false"/>
          <w:i w:val="false"/>
          <w:color w:val="000000"/>
          <w:sz w:val="28"/>
        </w:rPr>
        <w:t xml:space="preserve">
      строка 5 "снято с учета в связи с ремиссией более 5 лет"; </w:t>
      </w:r>
      <w:r>
        <w:br/>
      </w:r>
      <w:r>
        <w:rPr>
          <w:rFonts w:ascii="Times New Roman"/>
          <w:b w:val="false"/>
          <w:i w:val="false"/>
          <w:color w:val="000000"/>
          <w:sz w:val="28"/>
        </w:rPr>
        <w:t xml:space="preserve">
      строка 6 "осуждением к лишению свободы"; </w:t>
      </w:r>
      <w:r>
        <w:br/>
      </w:r>
      <w:r>
        <w:rPr>
          <w:rFonts w:ascii="Times New Roman"/>
          <w:b w:val="false"/>
          <w:i w:val="false"/>
          <w:color w:val="000000"/>
          <w:sz w:val="28"/>
        </w:rPr>
        <w:t xml:space="preserve">
      строка 7 "изменением постоянного места жительства"; </w:t>
      </w:r>
      <w:r>
        <w:br/>
      </w:r>
      <w:r>
        <w:rPr>
          <w:rFonts w:ascii="Times New Roman"/>
          <w:b w:val="false"/>
          <w:i w:val="false"/>
          <w:color w:val="000000"/>
          <w:sz w:val="28"/>
        </w:rPr>
        <w:t xml:space="preserve">
      строка 8 "со смертью"; </w:t>
      </w:r>
      <w:r>
        <w:br/>
      </w:r>
      <w:r>
        <w:rPr>
          <w:rFonts w:ascii="Times New Roman"/>
          <w:b w:val="false"/>
          <w:i w:val="false"/>
          <w:color w:val="000000"/>
          <w:sz w:val="28"/>
        </w:rPr>
        <w:t xml:space="preserve">
      строка 9 "от передозировки наркотиков"; </w:t>
      </w:r>
      <w:r>
        <w:br/>
      </w:r>
      <w:r>
        <w:rPr>
          <w:rFonts w:ascii="Times New Roman"/>
          <w:b w:val="false"/>
          <w:i w:val="false"/>
          <w:color w:val="000000"/>
          <w:sz w:val="28"/>
        </w:rPr>
        <w:t xml:space="preserve">
      строка 10 "в связи с переходом в другую возрастную группу"; </w:t>
      </w:r>
      <w:r>
        <w:br/>
      </w:r>
      <w:r>
        <w:rPr>
          <w:rFonts w:ascii="Times New Roman"/>
          <w:b w:val="false"/>
          <w:i w:val="false"/>
          <w:color w:val="000000"/>
          <w:sz w:val="28"/>
        </w:rPr>
        <w:t xml:space="preserve">
      строка 11 "другие причины"; </w:t>
      </w:r>
      <w:r>
        <w:br/>
      </w:r>
      <w:r>
        <w:rPr>
          <w:rFonts w:ascii="Times New Roman"/>
          <w:b w:val="false"/>
          <w:i w:val="false"/>
          <w:color w:val="000000"/>
          <w:sz w:val="28"/>
        </w:rPr>
        <w:t xml:space="preserve">
      строка 12 "Состоит на учете на конец отчетного периода"; </w:t>
      </w:r>
      <w:r>
        <w:br/>
      </w:r>
      <w:r>
        <w:rPr>
          <w:rFonts w:ascii="Times New Roman"/>
          <w:b w:val="false"/>
          <w:i w:val="false"/>
          <w:color w:val="000000"/>
          <w:sz w:val="28"/>
        </w:rPr>
        <w:t xml:space="preserve">
      строка 13 "жителей города"; </w:t>
      </w:r>
      <w:r>
        <w:br/>
      </w:r>
      <w:r>
        <w:rPr>
          <w:rFonts w:ascii="Times New Roman"/>
          <w:b w:val="false"/>
          <w:i w:val="false"/>
          <w:color w:val="000000"/>
          <w:sz w:val="28"/>
        </w:rPr>
        <w:t xml:space="preserve">
      строка 14 "учащихся"; </w:t>
      </w:r>
      <w:r>
        <w:br/>
      </w:r>
      <w:r>
        <w:rPr>
          <w:rFonts w:ascii="Times New Roman"/>
          <w:b w:val="false"/>
          <w:i w:val="false"/>
          <w:color w:val="000000"/>
          <w:sz w:val="28"/>
        </w:rPr>
        <w:t xml:space="preserve">
      строка 15 "неработающих и неучащихся"; </w:t>
      </w:r>
      <w:r>
        <w:br/>
      </w:r>
      <w:r>
        <w:rPr>
          <w:rFonts w:ascii="Times New Roman"/>
          <w:b w:val="false"/>
          <w:i w:val="false"/>
          <w:color w:val="000000"/>
          <w:sz w:val="28"/>
        </w:rPr>
        <w:t xml:space="preserve">
      раздел 7 дополнить таблицей Б "Сведения о видах потребляемых наркотических средств, психотропных веществ и прекурсоров" следующего содержания: </w:t>
      </w:r>
      <w:r>
        <w:br/>
      </w:r>
      <w:r>
        <w:rPr>
          <w:rFonts w:ascii="Times New Roman"/>
          <w:b w:val="false"/>
          <w:i w:val="false"/>
          <w:color w:val="000000"/>
          <w:sz w:val="28"/>
        </w:rPr>
        <w:t xml:space="preserve">
      по графам 1, 2: </w:t>
      </w:r>
      <w:r>
        <w:br/>
      </w:r>
      <w:r>
        <w:rPr>
          <w:rFonts w:ascii="Times New Roman"/>
          <w:b w:val="false"/>
          <w:i w:val="false"/>
          <w:color w:val="000000"/>
          <w:sz w:val="28"/>
        </w:rPr>
        <w:t xml:space="preserve">
      графа А "Наименование потребляемых наркотических средств, психотропных веществ и прекурсоров, вследствие которых возникли психические и поведенческие расстройства"; </w:t>
      </w:r>
      <w:r>
        <w:br/>
      </w:r>
      <w:r>
        <w:rPr>
          <w:rFonts w:ascii="Times New Roman"/>
          <w:b w:val="false"/>
          <w:i w:val="false"/>
          <w:color w:val="000000"/>
          <w:sz w:val="28"/>
        </w:rPr>
        <w:t xml:space="preserve">
      графа А1 "Шифр по МКБ-10 пересмотра"; </w:t>
      </w:r>
      <w:r>
        <w:br/>
      </w:r>
      <w:r>
        <w:rPr>
          <w:rFonts w:ascii="Times New Roman"/>
          <w:b w:val="false"/>
          <w:i w:val="false"/>
          <w:color w:val="000000"/>
          <w:sz w:val="28"/>
        </w:rPr>
        <w:t xml:space="preserve">
      графа Б "код строки"; </w:t>
      </w:r>
      <w:r>
        <w:br/>
      </w:r>
      <w:r>
        <w:rPr>
          <w:rFonts w:ascii="Times New Roman"/>
          <w:b w:val="false"/>
          <w:i w:val="false"/>
          <w:color w:val="000000"/>
          <w:sz w:val="28"/>
        </w:rPr>
        <w:t xml:space="preserve">
      графа 1 "Всего лиц, злоупотребляющих наркотическими средствами, психотропными веществами и прекурсорами (из графы 1 строки 12 таблицы А)"; </w:t>
      </w:r>
      <w:r>
        <w:br/>
      </w:r>
      <w:r>
        <w:rPr>
          <w:rFonts w:ascii="Times New Roman"/>
          <w:b w:val="false"/>
          <w:i w:val="false"/>
          <w:color w:val="000000"/>
          <w:sz w:val="28"/>
        </w:rPr>
        <w:t xml:space="preserve">
      графа 2 "умерших от передозировки наркотических средств, психотропных веществ и прекурсоров"; </w:t>
      </w:r>
      <w:r>
        <w:br/>
      </w:r>
      <w:r>
        <w:rPr>
          <w:rFonts w:ascii="Times New Roman"/>
          <w:b w:val="false"/>
          <w:i w:val="false"/>
          <w:color w:val="000000"/>
          <w:sz w:val="28"/>
        </w:rPr>
        <w:t xml:space="preserve">
      по строкам 1, 2, 3, 4, 5, 6, 7, 8, 9, 10, 11, 12, 13, 14, 15, 16, 17, 18, 19, 20, 21, 22, 23, 24, 25, 26, 27, 28, 29, 30, 31: </w:t>
      </w:r>
      <w:r>
        <w:br/>
      </w:r>
      <w:r>
        <w:rPr>
          <w:rFonts w:ascii="Times New Roman"/>
          <w:b w:val="false"/>
          <w:i w:val="false"/>
          <w:color w:val="000000"/>
          <w:sz w:val="28"/>
        </w:rPr>
        <w:t xml:space="preserve">
      строка 1 "Психические и поведенческие расстройства, в результате употребления наркотических средств, всего"; </w:t>
      </w:r>
      <w:r>
        <w:br/>
      </w:r>
      <w:r>
        <w:rPr>
          <w:rFonts w:ascii="Times New Roman"/>
          <w:b w:val="false"/>
          <w:i w:val="false"/>
          <w:color w:val="000000"/>
          <w:sz w:val="28"/>
        </w:rPr>
        <w:t xml:space="preserve">
      строка 2 "Психические и поведенческие расстройства, в результате употребления опиоидов"; </w:t>
      </w:r>
      <w:r>
        <w:br/>
      </w:r>
      <w:r>
        <w:rPr>
          <w:rFonts w:ascii="Times New Roman"/>
          <w:b w:val="false"/>
          <w:i w:val="false"/>
          <w:color w:val="000000"/>
          <w:sz w:val="28"/>
        </w:rPr>
        <w:t xml:space="preserve">
      строка 3 "героин"; </w:t>
      </w:r>
      <w:r>
        <w:br/>
      </w:r>
      <w:r>
        <w:rPr>
          <w:rFonts w:ascii="Times New Roman"/>
          <w:b w:val="false"/>
          <w:i w:val="false"/>
          <w:color w:val="000000"/>
          <w:sz w:val="28"/>
        </w:rPr>
        <w:t xml:space="preserve">
      строка 4 "опий"; </w:t>
      </w:r>
      <w:r>
        <w:br/>
      </w:r>
      <w:r>
        <w:rPr>
          <w:rFonts w:ascii="Times New Roman"/>
          <w:b w:val="false"/>
          <w:i w:val="false"/>
          <w:color w:val="000000"/>
          <w:sz w:val="28"/>
        </w:rPr>
        <w:t xml:space="preserve">
      строка 5 "другие"; </w:t>
      </w:r>
      <w:r>
        <w:br/>
      </w:r>
      <w:r>
        <w:rPr>
          <w:rFonts w:ascii="Times New Roman"/>
          <w:b w:val="false"/>
          <w:i w:val="false"/>
          <w:color w:val="000000"/>
          <w:sz w:val="28"/>
        </w:rPr>
        <w:t xml:space="preserve">
      строка 6 "Психические и поведенческие расстройства в результате употребления каннабиноидов"; </w:t>
      </w:r>
      <w:r>
        <w:br/>
      </w:r>
      <w:r>
        <w:rPr>
          <w:rFonts w:ascii="Times New Roman"/>
          <w:b w:val="false"/>
          <w:i w:val="false"/>
          <w:color w:val="000000"/>
          <w:sz w:val="28"/>
        </w:rPr>
        <w:t xml:space="preserve">
      строка 7 "марихуана"; </w:t>
      </w:r>
      <w:r>
        <w:br/>
      </w:r>
      <w:r>
        <w:rPr>
          <w:rFonts w:ascii="Times New Roman"/>
          <w:b w:val="false"/>
          <w:i w:val="false"/>
          <w:color w:val="000000"/>
          <w:sz w:val="28"/>
        </w:rPr>
        <w:t xml:space="preserve">
      строка 8 "анаша, гашиш"; </w:t>
      </w:r>
      <w:r>
        <w:br/>
      </w:r>
      <w:r>
        <w:rPr>
          <w:rFonts w:ascii="Times New Roman"/>
          <w:b w:val="false"/>
          <w:i w:val="false"/>
          <w:color w:val="000000"/>
          <w:sz w:val="28"/>
        </w:rPr>
        <w:t xml:space="preserve">
      строка 9 "другие"; </w:t>
      </w:r>
      <w:r>
        <w:br/>
      </w:r>
      <w:r>
        <w:rPr>
          <w:rFonts w:ascii="Times New Roman"/>
          <w:b w:val="false"/>
          <w:i w:val="false"/>
          <w:color w:val="000000"/>
          <w:sz w:val="28"/>
        </w:rPr>
        <w:t xml:space="preserve">
      строка 10 "Психические и поведенческие расстройства, в результате употребления кокаина"; </w:t>
      </w:r>
      <w:r>
        <w:br/>
      </w:r>
      <w:r>
        <w:rPr>
          <w:rFonts w:ascii="Times New Roman"/>
          <w:b w:val="false"/>
          <w:i w:val="false"/>
          <w:color w:val="000000"/>
          <w:sz w:val="28"/>
        </w:rPr>
        <w:t xml:space="preserve">
      строка 11 "кокаин"; </w:t>
      </w:r>
      <w:r>
        <w:br/>
      </w:r>
      <w:r>
        <w:rPr>
          <w:rFonts w:ascii="Times New Roman"/>
          <w:b w:val="false"/>
          <w:i w:val="false"/>
          <w:color w:val="000000"/>
          <w:sz w:val="28"/>
        </w:rPr>
        <w:t xml:space="preserve">
      строка 12 "Психические и поведенческие расстройства, в результате употребления психотропных веществ, всего:"; </w:t>
      </w:r>
      <w:r>
        <w:br/>
      </w:r>
      <w:r>
        <w:rPr>
          <w:rFonts w:ascii="Times New Roman"/>
          <w:b w:val="false"/>
          <w:i w:val="false"/>
          <w:color w:val="000000"/>
          <w:sz w:val="28"/>
        </w:rPr>
        <w:t xml:space="preserve">
      строка 13 "Психические и поведенческие расстройства, в результате употребления седативных и снотворных веществ"; </w:t>
      </w:r>
      <w:r>
        <w:br/>
      </w:r>
      <w:r>
        <w:rPr>
          <w:rFonts w:ascii="Times New Roman"/>
          <w:b w:val="false"/>
          <w:i w:val="false"/>
          <w:color w:val="000000"/>
          <w:sz w:val="28"/>
        </w:rPr>
        <w:t xml:space="preserve">
      строка 14 "диазепам"; </w:t>
      </w:r>
      <w:r>
        <w:br/>
      </w:r>
      <w:r>
        <w:rPr>
          <w:rFonts w:ascii="Times New Roman"/>
          <w:b w:val="false"/>
          <w:i w:val="false"/>
          <w:color w:val="000000"/>
          <w:sz w:val="28"/>
        </w:rPr>
        <w:t xml:space="preserve">
      строка 15 "другие"; </w:t>
      </w:r>
      <w:r>
        <w:br/>
      </w:r>
      <w:r>
        <w:rPr>
          <w:rFonts w:ascii="Times New Roman"/>
          <w:b w:val="false"/>
          <w:i w:val="false"/>
          <w:color w:val="000000"/>
          <w:sz w:val="28"/>
        </w:rPr>
        <w:t xml:space="preserve">
      строка 16 "Психические и поведенческие расстройства, в результате употребления галлюциногенов"; </w:t>
      </w:r>
      <w:r>
        <w:br/>
      </w:r>
      <w:r>
        <w:rPr>
          <w:rFonts w:ascii="Times New Roman"/>
          <w:b w:val="false"/>
          <w:i w:val="false"/>
          <w:color w:val="000000"/>
          <w:sz w:val="28"/>
        </w:rPr>
        <w:t xml:space="preserve">
      строка 17 "ЛСД"; </w:t>
      </w:r>
      <w:r>
        <w:br/>
      </w:r>
      <w:r>
        <w:rPr>
          <w:rFonts w:ascii="Times New Roman"/>
          <w:b w:val="false"/>
          <w:i w:val="false"/>
          <w:color w:val="000000"/>
          <w:sz w:val="28"/>
        </w:rPr>
        <w:t xml:space="preserve">
      строка 18 "другие"; </w:t>
      </w:r>
      <w:r>
        <w:br/>
      </w:r>
      <w:r>
        <w:rPr>
          <w:rFonts w:ascii="Times New Roman"/>
          <w:b w:val="false"/>
          <w:i w:val="false"/>
          <w:color w:val="000000"/>
          <w:sz w:val="28"/>
        </w:rPr>
        <w:t xml:space="preserve">
      строка 19 "Психические и поведенческие расстройства, в результате употребления других психоактивных веществ"; </w:t>
      </w:r>
      <w:r>
        <w:br/>
      </w:r>
      <w:r>
        <w:rPr>
          <w:rFonts w:ascii="Times New Roman"/>
          <w:b w:val="false"/>
          <w:i w:val="false"/>
          <w:color w:val="000000"/>
          <w:sz w:val="28"/>
        </w:rPr>
        <w:t xml:space="preserve">
      строка 20 "МДМА"; </w:t>
      </w:r>
      <w:r>
        <w:br/>
      </w:r>
      <w:r>
        <w:rPr>
          <w:rFonts w:ascii="Times New Roman"/>
          <w:b w:val="false"/>
          <w:i w:val="false"/>
          <w:color w:val="000000"/>
          <w:sz w:val="28"/>
        </w:rPr>
        <w:t xml:space="preserve">
      строка 21 "другие"; </w:t>
      </w:r>
      <w:r>
        <w:br/>
      </w:r>
      <w:r>
        <w:rPr>
          <w:rFonts w:ascii="Times New Roman"/>
          <w:b w:val="false"/>
          <w:i w:val="false"/>
          <w:color w:val="000000"/>
          <w:sz w:val="28"/>
        </w:rPr>
        <w:t xml:space="preserve">
      строка 22 "Психические и поведенческие расстройства, в результате употребления прекурсоров, всего:"; </w:t>
      </w:r>
      <w:r>
        <w:br/>
      </w:r>
      <w:r>
        <w:rPr>
          <w:rFonts w:ascii="Times New Roman"/>
          <w:b w:val="false"/>
          <w:i w:val="false"/>
          <w:color w:val="000000"/>
          <w:sz w:val="28"/>
        </w:rPr>
        <w:t xml:space="preserve">
      строка 23 "Психические и поведенческие расстройства, в результате употребления летучих растворителей"; </w:t>
      </w:r>
      <w:r>
        <w:br/>
      </w:r>
      <w:r>
        <w:rPr>
          <w:rFonts w:ascii="Times New Roman"/>
          <w:b w:val="false"/>
          <w:i w:val="false"/>
          <w:color w:val="000000"/>
          <w:sz w:val="28"/>
        </w:rPr>
        <w:t xml:space="preserve">
      строка 24 "толуол"; </w:t>
      </w:r>
      <w:r>
        <w:br/>
      </w:r>
      <w:r>
        <w:rPr>
          <w:rFonts w:ascii="Times New Roman"/>
          <w:b w:val="false"/>
          <w:i w:val="false"/>
          <w:color w:val="000000"/>
          <w:sz w:val="28"/>
        </w:rPr>
        <w:t xml:space="preserve">
      строка 25 "ацетон"; </w:t>
      </w:r>
      <w:r>
        <w:br/>
      </w:r>
      <w:r>
        <w:rPr>
          <w:rFonts w:ascii="Times New Roman"/>
          <w:b w:val="false"/>
          <w:i w:val="false"/>
          <w:color w:val="000000"/>
          <w:sz w:val="28"/>
        </w:rPr>
        <w:t xml:space="preserve">
      строка 26 "другие"; </w:t>
      </w:r>
      <w:r>
        <w:br/>
      </w:r>
      <w:r>
        <w:rPr>
          <w:rFonts w:ascii="Times New Roman"/>
          <w:b w:val="false"/>
          <w:i w:val="false"/>
          <w:color w:val="000000"/>
          <w:sz w:val="28"/>
        </w:rPr>
        <w:t xml:space="preserve">
      строка 27 "Психические и поведенческие расстройства, в результате употребления других стимуляторов, включая кофеин"; </w:t>
      </w:r>
      <w:r>
        <w:br/>
      </w:r>
      <w:r>
        <w:rPr>
          <w:rFonts w:ascii="Times New Roman"/>
          <w:b w:val="false"/>
          <w:i w:val="false"/>
          <w:color w:val="000000"/>
          <w:sz w:val="28"/>
        </w:rPr>
        <w:t xml:space="preserve">
      строка 28 "эфедрин"; </w:t>
      </w:r>
      <w:r>
        <w:br/>
      </w:r>
      <w:r>
        <w:rPr>
          <w:rFonts w:ascii="Times New Roman"/>
          <w:b w:val="false"/>
          <w:i w:val="false"/>
          <w:color w:val="000000"/>
          <w:sz w:val="28"/>
        </w:rPr>
        <w:t xml:space="preserve">
      строка 29 "псевдоэфедрин"; </w:t>
      </w:r>
      <w:r>
        <w:br/>
      </w:r>
      <w:r>
        <w:rPr>
          <w:rFonts w:ascii="Times New Roman"/>
          <w:b w:val="false"/>
          <w:i w:val="false"/>
          <w:color w:val="000000"/>
          <w:sz w:val="28"/>
        </w:rPr>
        <w:t xml:space="preserve">
      строка 30 "другие"; </w:t>
      </w:r>
      <w:r>
        <w:br/>
      </w:r>
      <w:r>
        <w:rPr>
          <w:rFonts w:ascii="Times New Roman"/>
          <w:b w:val="false"/>
          <w:i w:val="false"/>
          <w:color w:val="000000"/>
          <w:sz w:val="28"/>
        </w:rPr>
        <w:t xml:space="preserve">
      строка 31 "Всего"; </w:t>
      </w:r>
      <w:r>
        <w:br/>
      </w:r>
      <w:r>
        <w:rPr>
          <w:rFonts w:ascii="Times New Roman"/>
          <w:b w:val="false"/>
          <w:i w:val="false"/>
          <w:color w:val="000000"/>
          <w:sz w:val="28"/>
        </w:rPr>
        <w:t xml:space="preserve">
      по графе А1: </w:t>
      </w:r>
      <w:r>
        <w:br/>
      </w:r>
      <w:r>
        <w:rPr>
          <w:rFonts w:ascii="Times New Roman"/>
          <w:b w:val="false"/>
          <w:i w:val="false"/>
          <w:color w:val="000000"/>
          <w:sz w:val="28"/>
        </w:rPr>
        <w:t xml:space="preserve">
      строку 1 "F11, F12, F14"; </w:t>
      </w:r>
      <w:r>
        <w:br/>
      </w:r>
      <w:r>
        <w:rPr>
          <w:rFonts w:ascii="Times New Roman"/>
          <w:b w:val="false"/>
          <w:i w:val="false"/>
          <w:color w:val="000000"/>
          <w:sz w:val="28"/>
        </w:rPr>
        <w:t xml:space="preserve">
      строку 2 "F11"; </w:t>
      </w:r>
      <w:r>
        <w:br/>
      </w:r>
      <w:r>
        <w:rPr>
          <w:rFonts w:ascii="Times New Roman"/>
          <w:b w:val="false"/>
          <w:i w:val="false"/>
          <w:color w:val="000000"/>
          <w:sz w:val="28"/>
        </w:rPr>
        <w:t xml:space="preserve">
      строку 6 "F12"; </w:t>
      </w:r>
      <w:r>
        <w:br/>
      </w:r>
      <w:r>
        <w:rPr>
          <w:rFonts w:ascii="Times New Roman"/>
          <w:b w:val="false"/>
          <w:i w:val="false"/>
          <w:color w:val="000000"/>
          <w:sz w:val="28"/>
        </w:rPr>
        <w:t xml:space="preserve">
      строку 10 "F14"; </w:t>
      </w:r>
      <w:r>
        <w:br/>
      </w:r>
      <w:r>
        <w:rPr>
          <w:rFonts w:ascii="Times New Roman"/>
          <w:b w:val="false"/>
          <w:i w:val="false"/>
          <w:color w:val="000000"/>
          <w:sz w:val="28"/>
        </w:rPr>
        <w:t xml:space="preserve">
      строку 12 "F13, F16, F19"; </w:t>
      </w:r>
      <w:r>
        <w:br/>
      </w:r>
      <w:r>
        <w:rPr>
          <w:rFonts w:ascii="Times New Roman"/>
          <w:b w:val="false"/>
          <w:i w:val="false"/>
          <w:color w:val="000000"/>
          <w:sz w:val="28"/>
        </w:rPr>
        <w:t xml:space="preserve">
      строку 13 "F13"; </w:t>
      </w:r>
      <w:r>
        <w:br/>
      </w:r>
      <w:r>
        <w:rPr>
          <w:rFonts w:ascii="Times New Roman"/>
          <w:b w:val="false"/>
          <w:i w:val="false"/>
          <w:color w:val="000000"/>
          <w:sz w:val="28"/>
        </w:rPr>
        <w:t xml:space="preserve">
      строку 16 "F16"; </w:t>
      </w:r>
      <w:r>
        <w:br/>
      </w:r>
      <w:r>
        <w:rPr>
          <w:rFonts w:ascii="Times New Roman"/>
          <w:b w:val="false"/>
          <w:i w:val="false"/>
          <w:color w:val="000000"/>
          <w:sz w:val="28"/>
        </w:rPr>
        <w:t xml:space="preserve">
      строку 19 "F19"; </w:t>
      </w:r>
      <w:r>
        <w:br/>
      </w:r>
      <w:r>
        <w:rPr>
          <w:rFonts w:ascii="Times New Roman"/>
          <w:b w:val="false"/>
          <w:i w:val="false"/>
          <w:color w:val="000000"/>
          <w:sz w:val="28"/>
        </w:rPr>
        <w:t xml:space="preserve">
      строку 22 "F15, F18"; </w:t>
      </w:r>
      <w:r>
        <w:br/>
      </w:r>
      <w:r>
        <w:rPr>
          <w:rFonts w:ascii="Times New Roman"/>
          <w:b w:val="false"/>
          <w:i w:val="false"/>
          <w:color w:val="000000"/>
          <w:sz w:val="28"/>
        </w:rPr>
        <w:t xml:space="preserve">
      строку 23 "F18"; </w:t>
      </w:r>
      <w:r>
        <w:br/>
      </w:r>
      <w:r>
        <w:rPr>
          <w:rFonts w:ascii="Times New Roman"/>
          <w:b w:val="false"/>
          <w:i w:val="false"/>
          <w:color w:val="000000"/>
          <w:sz w:val="28"/>
        </w:rPr>
        <w:t xml:space="preserve">
      строку 27 "F15"; </w:t>
      </w:r>
      <w:r>
        <w:br/>
      </w:r>
      <w:r>
        <w:rPr>
          <w:rFonts w:ascii="Times New Roman"/>
          <w:b w:val="false"/>
          <w:i w:val="false"/>
          <w:color w:val="000000"/>
          <w:sz w:val="28"/>
        </w:rPr>
        <w:t xml:space="preserve">
      в Инструкции по составлению статистического отчета формы N 1-Н "О преступлениях и правонарушениях, связанных с незаконным оборотом наркотических средств, психотропных или ядовитых веществ, прекурсоров и лицах, их употребляющих", утвержденной указанным приказом: </w:t>
      </w:r>
      <w:r>
        <w:br/>
      </w:r>
      <w:r>
        <w:rPr>
          <w:rFonts w:ascii="Times New Roman"/>
          <w:b w:val="false"/>
          <w:i w:val="false"/>
          <w:color w:val="000000"/>
          <w:sz w:val="28"/>
        </w:rPr>
        <w:t xml:space="preserve">
      пункте 2: </w:t>
      </w:r>
      <w:r>
        <w:br/>
      </w:r>
      <w:r>
        <w:rPr>
          <w:rFonts w:ascii="Times New Roman"/>
          <w:b w:val="false"/>
          <w:i w:val="false"/>
          <w:color w:val="000000"/>
          <w:sz w:val="28"/>
        </w:rPr>
        <w:t xml:space="preserve">
      в абзаце первом слова "Агентства финансовой полиции" заменить словами "Агентства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цифру "5," исключить; </w:t>
      </w:r>
      <w:r>
        <w:br/>
      </w:r>
      <w:r>
        <w:rPr>
          <w:rFonts w:ascii="Times New Roman"/>
          <w:b w:val="false"/>
          <w:i w:val="false"/>
          <w:color w:val="000000"/>
          <w:sz w:val="28"/>
        </w:rPr>
        <w:t xml:space="preserve">
      слово "разделы" заменить словом "раздел";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"7. Сводный отчет и отчет по каждому субъекту правовой статистики региональные управления по правовой статистике и специальным учетам представляют в Комитет по правовой статистике и специальным учетам по модемной связи после его проверки и подписания к 6 числу месяца, следующего за отчетным периодом.";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"Разделы 5, 8 представляются к 12 числу месяца, следующего за отчетным периодом";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абзац второй после слов "статистических карточек форм NN1.0, 1.1, 3.0, 6.0" дополнить цифрой и буквой "1-Н";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в абзаце десятом слова "в графе 21 выделяется количество дел, раскрытых с применением служебно-розыскных собак" заменить словами "в графе 21 из числа преступлений по оконченным делам отражается количество изъятых и описанных материальных ценностей и денежных средств (в тысячах тенге). В графе 22 учитываются количество преступлений и правонарушений, выявленных с применением служебно-розыскных собак, из них в графе 23 учитываются по преступлениям, в графе 24 по отказным материалам. Количество наркопреступлений, возбужденных в отношении работников правоохранительных органов в отчетном периоде, отражается в графе 25. Из графы 25 в графе 26 учитываются преступления, направленные в суд, в графе 27 прекращенные по реабилитирующим основаниям";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абзацы восьмой, девятый, десятый, одиннадцатый изложить в следующей редакции: </w:t>
      </w:r>
      <w:r>
        <w:br/>
      </w:r>
      <w:r>
        <w:rPr>
          <w:rFonts w:ascii="Times New Roman"/>
          <w:b w:val="false"/>
          <w:i w:val="false"/>
          <w:color w:val="000000"/>
          <w:sz w:val="28"/>
        </w:rPr>
        <w:t xml:space="preserve">
      "В графах 1-2 отражается общее количество изъятых в отчетном периоде наркотических средств, психотропных веществ, выраженное в граммах, миллилитрах, из которых в графах 3-4 выделяется по возбужденным уголовным делам, 5-6 по отказным материалам, 7-8 - по административным производствам. </w:t>
      </w:r>
      <w:r>
        <w:br/>
      </w:r>
      <w:r>
        <w:rPr>
          <w:rFonts w:ascii="Times New Roman"/>
          <w:b w:val="false"/>
          <w:i w:val="false"/>
          <w:color w:val="000000"/>
          <w:sz w:val="28"/>
        </w:rPr>
        <w:t xml:space="preserve">
      В графах 9-10 учитываются по поступившим контрабандным путем. </w:t>
      </w:r>
      <w:r>
        <w:br/>
      </w:r>
      <w:r>
        <w:rPr>
          <w:rFonts w:ascii="Times New Roman"/>
          <w:b w:val="false"/>
          <w:i w:val="false"/>
          <w:color w:val="000000"/>
          <w:sz w:val="28"/>
        </w:rPr>
        <w:t xml:space="preserve">
      В графах 11-12 отражается общее количество уничтоженных наркотических средств, психотропных веществ, из них: по решению суда - графах 13-14, других государственных органов - графах 15-16. В графах 17-18 отражается количество переданных для захоронения, использования в научных, производственных, лечебных и иных целях количество наркотических средств и психотропных веществ в соответствующие компетентные органы (учреждения), из них: по решению суда - графах 19-20, других государственных органов - графах 21-22. В графах 23-24 отражается количество изъятых наркотических средств, психотропных веществ с применением служебно-розыскных собак. В графах 25-26 отражается общее количество остатка веса изъятых наркотических средств, психотропных веществ на конец отчетного периода, из которых в графах 27-28 выделяется по возбужденным уголовным делам, 29-30 по отказным материалам, в графах 31-32 по административным производствам. </w:t>
      </w:r>
      <w:r>
        <w:br/>
      </w:r>
      <w:r>
        <w:rPr>
          <w:rFonts w:ascii="Times New Roman"/>
          <w:b w:val="false"/>
          <w:i w:val="false"/>
          <w:color w:val="000000"/>
          <w:sz w:val="28"/>
        </w:rPr>
        <w:t xml:space="preserve">
      Таблицы Б и В заполняются по правилам, установленным для таблицы А раздела 3 отчета формы N 1-Н."; </w:t>
      </w:r>
      <w:r>
        <w:br/>
      </w:r>
      <w:r>
        <w:rPr>
          <w:rFonts w:ascii="Times New Roman"/>
          <w:b w:val="false"/>
          <w:i w:val="false"/>
          <w:color w:val="000000"/>
          <w:sz w:val="28"/>
        </w:rPr>
        <w:t xml:space="preserve">
      в пункте 14: </w:t>
      </w:r>
      <w:r>
        <w:br/>
      </w:r>
      <w:r>
        <w:rPr>
          <w:rFonts w:ascii="Times New Roman"/>
          <w:b w:val="false"/>
          <w:i w:val="false"/>
          <w:color w:val="000000"/>
          <w:sz w:val="28"/>
        </w:rPr>
        <w:t xml:space="preserve">
      абзац четвертый дополнить предложением следующего содержания: </w:t>
      </w:r>
      <w:r>
        <w:br/>
      </w:r>
      <w:r>
        <w:rPr>
          <w:rFonts w:ascii="Times New Roman"/>
          <w:b w:val="false"/>
          <w:i w:val="false"/>
          <w:color w:val="000000"/>
          <w:sz w:val="28"/>
        </w:rPr>
        <w:t xml:space="preserve">
      "В графе 1-1 из графы 1 выделяется количество несовершеннолетних, в графе 1-2 из графы 1 выделяется количество женщин."; </w:t>
      </w:r>
      <w:r>
        <w:br/>
      </w:r>
      <w:r>
        <w:rPr>
          <w:rFonts w:ascii="Times New Roman"/>
          <w:b w:val="false"/>
          <w:i w:val="false"/>
          <w:color w:val="000000"/>
          <w:sz w:val="28"/>
        </w:rPr>
        <w:t xml:space="preserve">
      в пункте 15: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"Таблица А раздела 5 отчета составляется территориальными органами Комитета на основании статистической карточки по учету административного правонарушения формы N 1-АП,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5 декабря 2003 года N 67 (зарегистрированный в Реестре государственной регистрации нормативных правовых актов за N 2606). Комиссией по защите прав несовершеннолетних представляются сведения по таблице Б "О результатах рассмотрения дел об административных правонарушениях, совершенных несовершеннолетними"; </w:t>
      </w:r>
      <w:r>
        <w:br/>
      </w:r>
      <w:r>
        <w:rPr>
          <w:rFonts w:ascii="Times New Roman"/>
          <w:b w:val="false"/>
          <w:i w:val="false"/>
          <w:color w:val="000000"/>
          <w:sz w:val="28"/>
        </w:rPr>
        <w:t xml:space="preserve">
      в пункте 16: </w:t>
      </w:r>
      <w:r>
        <w:br/>
      </w:r>
      <w:r>
        <w:rPr>
          <w:rFonts w:ascii="Times New Roman"/>
          <w:b w:val="false"/>
          <w:i w:val="false"/>
          <w:color w:val="000000"/>
          <w:sz w:val="28"/>
        </w:rPr>
        <w:t xml:space="preserve">
      в абзаце втором цифры "1-18" заменить цифрами "1-30"; </w:t>
      </w:r>
      <w:r>
        <w:br/>
      </w:r>
      <w:r>
        <w:rPr>
          <w:rFonts w:ascii="Times New Roman"/>
          <w:b w:val="false"/>
          <w:i w:val="false"/>
          <w:color w:val="000000"/>
          <w:sz w:val="28"/>
        </w:rPr>
        <w:t xml:space="preserve">
      пункт 17 изложить в следующей редакции: </w:t>
      </w:r>
      <w:r>
        <w:br/>
      </w:r>
      <w:r>
        <w:rPr>
          <w:rFonts w:ascii="Times New Roman"/>
          <w:b w:val="false"/>
          <w:i w:val="false"/>
          <w:color w:val="000000"/>
          <w:sz w:val="28"/>
        </w:rPr>
        <w:t xml:space="preserve">
      "17. В разделе 7 отчета даны сведения об общем количестве лиц, злоупотребляющих наркотическими средствами, психотропными веществами и прекурсорами. </w:t>
      </w:r>
      <w:r>
        <w:br/>
      </w:r>
      <w:r>
        <w:rPr>
          <w:rFonts w:ascii="Times New Roman"/>
          <w:b w:val="false"/>
          <w:i w:val="false"/>
          <w:color w:val="000000"/>
          <w:sz w:val="28"/>
        </w:rPr>
        <w:t xml:space="preserve">
      В строке 1 указывается количество лиц, злоупотребляющих наркотическими средствами, психотропными веществами и прекурсорами, состоящих на учете, на начало отчетного периода. Показатели количества лиц, находившихся на учете, на конец отчетного периода, переносятся из строки 12 по итогам года, в строку 1 следующего отчетного периода (года). Показатели строки 1 не изменяются в течение всего отчетного периода. В строке 2 отражаются лица, состоящие на учете в отчетном периоде. Из строки 2 в строке 3 в т.ч. взятые на учет впервые. В строке 4 учитываются количество лиц, снятых с учета в отчетном периоде. В том числе из строки 4 в строках 5-11 выделяются лица, снятые с учета по следующим причинам: в связи с ремиссией более 5 лет, осуждением, изменением постоянного места жительства, со смертью, переходом в иную возрастную группу и другие причины. В строках 13, 14, 15 из строки 12 отражаются лица, состоящие на учете на конец отчетного периода по разным признакам. </w:t>
      </w:r>
      <w:r>
        <w:br/>
      </w:r>
      <w:r>
        <w:rPr>
          <w:rFonts w:ascii="Times New Roman"/>
          <w:b w:val="false"/>
          <w:i w:val="false"/>
          <w:color w:val="000000"/>
          <w:sz w:val="28"/>
        </w:rPr>
        <w:t xml:space="preserve">
      В графе 1 учитываются находящиеся на учете лица, злоупотребляющие наркотическими средствами, психотропными веществами и прекурсорами, страдающие психическими и поведенческими расстройствами в результате употребления наркотических средств, психотропных веществ и прекурсоров. В графах 2-12 они распределяются на госслужащих, женщин, несовершеннолетних, возрастные группы, лиц с активной и эпизодической зависимостью. </w:t>
      </w:r>
      <w:r>
        <w:br/>
      </w:r>
      <w:r>
        <w:rPr>
          <w:rFonts w:ascii="Times New Roman"/>
          <w:b w:val="false"/>
          <w:i w:val="false"/>
          <w:color w:val="000000"/>
          <w:sz w:val="28"/>
        </w:rPr>
        <w:t xml:space="preserve">
      В таблице Б отражаются сведения о видах потребляемых наркотических средств, психотропных веществ и прекурсоров. </w:t>
      </w:r>
      <w:r>
        <w:br/>
      </w:r>
      <w:r>
        <w:rPr>
          <w:rFonts w:ascii="Times New Roman"/>
          <w:b w:val="false"/>
          <w:i w:val="false"/>
          <w:color w:val="000000"/>
          <w:sz w:val="28"/>
        </w:rPr>
        <w:t xml:space="preserve">
      В графе 1 указываются общее количество лиц, злоупотребляющих наркотическими средствами, психотропными веществами и прекурсорами, состоящих на учете в конце отчетного периода. В том числе, в графе 2 учитывается количество лиц, умерших от передозировки. В строках 1-30 отражаются наркотические средства, психотропные вещества и прекурсоры по их международным классификаторам. В строке 31 указывается сумма показателей строк 1, 12 и 22. </w:t>
      </w:r>
      <w:r>
        <w:br/>
      </w:r>
      <w:r>
        <w:rPr>
          <w:rFonts w:ascii="Times New Roman"/>
          <w:b w:val="false"/>
          <w:i w:val="false"/>
          <w:color w:val="000000"/>
          <w:sz w:val="28"/>
        </w:rPr>
        <w:t xml:space="preserve">
      Раздел 7 (таблицы А, Б) отчета составляется и подписывается начальниками департаментов (управлений) здравоохранения акиматов областей, городов Астана, Алматы.". </w:t>
      </w:r>
      <w:r>
        <w:br/>
      </w:r>
      <w:r>
        <w:rPr>
          <w:rFonts w:ascii="Times New Roman"/>
          <w:b w:val="false"/>
          <w:i w:val="false"/>
          <w:color w:val="000000"/>
          <w:sz w:val="28"/>
        </w:rPr>
        <w:t>
 </w:t>
      </w:r>
    </w:p>
    <w:bookmarkEnd w:id="0"/>
    <w:bookmarkStart w:name="z31" w:id="1"/>
    <w:p>
      <w:pPr>
        <w:spacing w:after="0"/>
        <w:ind w:left="0"/>
        <w:jc w:val="both"/>
      </w:pPr>
      <w:r>
        <w:rPr>
          <w:rFonts w:ascii="Times New Roman"/>
          <w:b w:val="false"/>
          <w:i w:val="false"/>
          <w:color w:val="000000"/>
          <w:sz w:val="28"/>
        </w:rPr>
        <w:t xml:space="preserve">
      2. Комитету по правовой статистике и специальным учетам Генеральной прокуратуры Республики Казахстан (Хайруллин Р.С.) представить в установленном порядке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w:t>
      </w:r>
    </w:p>
    <w:bookmarkEnd w:id="1"/>
    <w:bookmarkStart w:name="z32" w:id="2"/>
    <w:p>
      <w:pPr>
        <w:spacing w:after="0"/>
        <w:ind w:left="0"/>
        <w:jc w:val="both"/>
      </w:pPr>
      <w:r>
        <w:rPr>
          <w:rFonts w:ascii="Times New Roman"/>
          <w:b w:val="false"/>
          <w:i w:val="false"/>
          <w:color w:val="000000"/>
          <w:sz w:val="28"/>
        </w:rPr>
        <w:t xml:space="preserve">
      3. Настоящий приказ направить субъектам правовой статистики и специальных учетов, Комитету по правовой статистике и специальным учетам и его территориальным подразделениям для исполнения. </w:t>
      </w:r>
      <w:r>
        <w:br/>
      </w:r>
      <w:r>
        <w:rPr>
          <w:rFonts w:ascii="Times New Roman"/>
          <w:b w:val="false"/>
          <w:i w:val="false"/>
          <w:color w:val="000000"/>
          <w:sz w:val="28"/>
        </w:rPr>
        <w:t>
 </w:t>
      </w:r>
    </w:p>
    <w:bookmarkEnd w:id="2"/>
    <w:bookmarkStart w:name="z33"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Генерального Прокурора Республики Казахстан Ваисова М.К. </w:t>
      </w:r>
      <w:r>
        <w:br/>
      </w:r>
      <w:r>
        <w:rPr>
          <w:rFonts w:ascii="Times New Roman"/>
          <w:b w:val="false"/>
          <w:i w:val="false"/>
          <w:color w:val="000000"/>
          <w:sz w:val="28"/>
        </w:rPr>
        <w:t>
 </w:t>
      </w:r>
    </w:p>
    <w:bookmarkEnd w:id="3"/>
    <w:bookmarkStart w:name="z34" w:id="4"/>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