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ba72" w14:textId="916b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допуска граждан к работе в качестве морских лоцманов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марта 2004 года N 111-I. Зарегистрирован в Министерстве юстиции Республики Казахстан 31 марта 2004 г. за N 2781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торговом мореплавании"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для допуска граждан к работе в качестве морских лоцманов.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водного транспорта (Уандыков Б.К.) обеспечить представление настоящего приказа для государственной регистрации в Министерство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Абылгазина Т.Б.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Министр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    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2004 года N 111-I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Квалификационных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для допуска граждан к работе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морских лоцманов"       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допуска граждан </w:t>
      </w:r>
      <w:r>
        <w:br/>
      </w:r>
      <w:r>
        <w:rPr>
          <w:rFonts w:ascii="Times New Roman"/>
          <w:b/>
          <w:i w:val="false"/>
          <w:color w:val="000000"/>
        </w:rPr>
        <w:t>
к работе в качестве морских лоцманов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 для допуска граждан к работе в качестве морских лоцманов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среднего морского специального образования по специальности судоводителя;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 не ниже диплома старшего помощника капитана;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стажа работы не менее пяти лет в должности капитана или старшего помощника капитана на судах валовой вместимостью 500 и более регистровых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соответствующей медицинской комиссии о пригодности к работе на морских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лоцманского удостоверения.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