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34f9" w14:textId="ffd34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пассажиров и багажа автомобильным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10 марта 2004 года за № 113-I. Зарегистрирован Министерством юстиции Республики Казахстан от 16 апреля 2004 года № 2809.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Согласован                       Согласован</w:t>
      </w:r>
      <w:r>
        <w:br/>
      </w:r>
      <w:r>
        <w:rPr>
          <w:rFonts w:ascii="Times New Roman"/>
          <w:b w:val="false"/>
          <w:i w:val="false"/>
          <w:color w:val="000000"/>
          <w:sz w:val="28"/>
        </w:rPr>
        <w:t>
     Министр внутренних дел          Министр здравоохранения</w:t>
      </w:r>
      <w:r>
        <w:br/>
      </w:r>
      <w:r>
        <w:rPr>
          <w:rFonts w:ascii="Times New Roman"/>
          <w:b w:val="false"/>
          <w:i w:val="false"/>
          <w:color w:val="000000"/>
          <w:sz w:val="28"/>
        </w:rPr>
        <w:t xml:space="preserve">
      Республики Казахстан             Республики Казахстан </w:t>
      </w:r>
    </w:p>
    <w:p>
      <w:pPr>
        <w:spacing w:after="0"/>
        <w:ind w:left="0"/>
        <w:jc w:val="both"/>
      </w:pPr>
      <w:r>
        <w:rPr>
          <w:rFonts w:ascii="Times New Roman"/>
          <w:b w:val="false"/>
          <w:i w:val="false"/>
          <w:color w:val="000000"/>
          <w:sz w:val="28"/>
        </w:rPr>
        <w:t>       В целях реализации положений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автомобильном транспорте" и определения единых требований к перевозкам пассажиров и багажа автомобильным транспортом Республики Казахстан, ПРИКАЗЫВАЮ:</w:t>
      </w:r>
    </w:p>
    <w:bookmarkStart w:name="z2" w:id="1"/>
    <w:p>
      <w:pPr>
        <w:spacing w:after="0"/>
        <w:ind w:left="0"/>
        <w:jc w:val="both"/>
      </w:pPr>
      <w:r>
        <w:rPr>
          <w:rFonts w:ascii="Times New Roman"/>
          <w:b w:val="false"/>
          <w:i w:val="false"/>
          <w:color w:val="000000"/>
          <w:sz w:val="28"/>
        </w:rPr>
        <w:t>
      1. Утвердить прилагаемые Правила перевозок пассажиров и багажа автомобильным транспортом.</w:t>
      </w:r>
    </w:p>
    <w:bookmarkEnd w:id="1"/>
    <w:bookmarkStart w:name="z3" w:id="2"/>
    <w:p>
      <w:pPr>
        <w:spacing w:after="0"/>
        <w:ind w:left="0"/>
        <w:jc w:val="both"/>
      </w:pPr>
      <w:r>
        <w:rPr>
          <w:rFonts w:ascii="Times New Roman"/>
          <w:b w:val="false"/>
          <w:i w:val="false"/>
          <w:color w:val="000000"/>
          <w:sz w:val="28"/>
        </w:rPr>
        <w:t>
      2. Управлению автомобильного транспорта (Маханов Ш.К.) обеспечить представление настоящего приказа для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Министерство юстиции Республики Казахстан.</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Кошанова Е.Ж.</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официального опубликования, за исключением форм проездных документов (билетов) и багажных квитанций, указанных в </w:t>
      </w:r>
      <w:r>
        <w:rPr>
          <w:rFonts w:ascii="Times New Roman"/>
          <w:b w:val="false"/>
          <w:i w:val="false"/>
          <w:color w:val="000000"/>
          <w:sz w:val="28"/>
        </w:rPr>
        <w:t>приложении 1</w:t>
      </w:r>
      <w:r>
        <w:rPr>
          <w:rFonts w:ascii="Times New Roman"/>
          <w:b w:val="false"/>
          <w:i w:val="false"/>
          <w:color w:val="000000"/>
          <w:sz w:val="28"/>
        </w:rPr>
        <w:t xml:space="preserve"> к Правилам перевозки пассажиров и багажа автомобильным транспортом, которые вводятся в действие с 1 января 2005 года.</w:t>
      </w:r>
    </w:p>
    <w:bookmarkEnd w:id="4"/>
    <w:p>
      <w:pPr>
        <w:spacing w:after="0"/>
        <w:ind w:left="0"/>
        <w:jc w:val="both"/>
      </w:pPr>
      <w:r>
        <w:rPr>
          <w:rFonts w:ascii="Times New Roman"/>
          <w:b w:val="false"/>
          <w:i/>
          <w:color w:val="000000"/>
          <w:sz w:val="28"/>
        </w:rPr>
        <w:t>      И.о. Министра</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и.о.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N 113-I   </w:t>
      </w:r>
      <w:r>
        <w:br/>
      </w:r>
      <w:r>
        <w:rPr>
          <w:rFonts w:ascii="Times New Roman"/>
          <w:b w:val="false"/>
          <w:i w:val="false"/>
          <w:color w:val="000000"/>
          <w:sz w:val="28"/>
        </w:rPr>
        <w:t xml:space="preserve">
"Об утверждении Правил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p>
    <w:bookmarkEnd w:id="5"/>
    <w:bookmarkStart w:name="z236" w:id="6"/>
    <w:p>
      <w:pPr>
        <w:spacing w:after="0"/>
        <w:ind w:left="0"/>
        <w:jc w:val="left"/>
      </w:pPr>
      <w:r>
        <w:rPr>
          <w:rFonts w:ascii="Times New Roman"/>
          <w:b/>
          <w:i w:val="false"/>
          <w:color w:val="000000"/>
        </w:rPr>
        <w:t xml:space="preserve"> 
Правила </w:t>
      </w:r>
      <w:r>
        <w:br/>
      </w:r>
      <w:r>
        <w:rPr>
          <w:rFonts w:ascii="Times New Roman"/>
          <w:b/>
          <w:i w:val="false"/>
          <w:color w:val="000000"/>
        </w:rPr>
        <w:t>
перевозок пассажиров и багажа автомобильным транспортом</w:t>
      </w:r>
    </w:p>
    <w:bookmarkEnd w:id="6"/>
    <w:bookmarkStart w:name="z7" w:id="7"/>
    <w:p>
      <w:pPr>
        <w:spacing w:after="0"/>
        <w:ind w:left="0"/>
        <w:jc w:val="left"/>
      </w:pPr>
      <w:r>
        <w:rPr>
          <w:rFonts w:ascii="Times New Roman"/>
          <w:b/>
          <w:i w:val="false"/>
          <w:color w:val="000000"/>
        </w:rPr>
        <w:t xml:space="preserve"> 
Глава 1. Общие положения</w:t>
      </w:r>
    </w:p>
    <w:bookmarkEnd w:id="7"/>
    <w:p>
      <w:pPr>
        <w:spacing w:after="0"/>
        <w:ind w:left="0"/>
        <w:jc w:val="both"/>
      </w:pPr>
      <w:r>
        <w:rPr>
          <w:rFonts w:ascii="Times New Roman"/>
          <w:b w:val="false"/>
          <w:i w:val="false"/>
          <w:color w:val="000000"/>
          <w:sz w:val="28"/>
        </w:rPr>
        <w:t>      1. Настоящие Правила перевозок пассажиров и багажа автомобильным транспортом (далее - Правила) устанавливают порядок организации и осуществления автомобильных перевозок пассажиров и багажа.</w:t>
      </w:r>
      <w:r>
        <w:br/>
      </w:r>
      <w:r>
        <w:rPr>
          <w:rFonts w:ascii="Times New Roman"/>
          <w:b w:val="false"/>
          <w:i w:val="false"/>
          <w:color w:val="000000"/>
          <w:sz w:val="28"/>
        </w:rPr>
        <w:t>
      2. Правила действуют на всей территории Республики Казахстан и являются обязательными для всех физических и юридических лиц независимо от форм собственности.</w:t>
      </w:r>
    </w:p>
    <w:bookmarkStart w:name="z8" w:id="8"/>
    <w:p>
      <w:pPr>
        <w:spacing w:after="0"/>
        <w:ind w:left="0"/>
        <w:jc w:val="left"/>
      </w:pPr>
      <w:r>
        <w:rPr>
          <w:rFonts w:ascii="Times New Roman"/>
          <w:b/>
          <w:i w:val="false"/>
          <w:color w:val="000000"/>
        </w:rPr>
        <w:t xml:space="preserve"> 
§1. Основные понятия, используемые в Правилах</w:t>
      </w:r>
    </w:p>
    <w:bookmarkEnd w:id="8"/>
    <w:p>
      <w:pPr>
        <w:spacing w:after="0"/>
        <w:ind w:left="0"/>
        <w:jc w:val="both"/>
      </w:pPr>
      <w:r>
        <w:rPr>
          <w:rFonts w:ascii="Times New Roman"/>
          <w:b w:val="false"/>
          <w:i w:val="false"/>
          <w:color w:val="000000"/>
          <w:sz w:val="28"/>
        </w:rPr>
        <w:t>      3. Багажная квитанция - документ, подтверждающий заключение договора автомобильной перевозки багажа, а также прием перевозчиком багажа на хранение или для перевозки (</w:t>
      </w:r>
      <w:r>
        <w:rPr>
          <w:rFonts w:ascii="Times New Roman"/>
          <w:b w:val="false"/>
          <w:i w:val="false"/>
          <w:color w:val="000000"/>
          <w:sz w:val="28"/>
        </w:rPr>
        <w:t>Приложение 1</w:t>
      </w:r>
      <w:r>
        <w:rPr>
          <w:rFonts w:ascii="Times New Roman"/>
          <w:b w:val="false"/>
          <w:i w:val="false"/>
          <w:color w:val="000000"/>
          <w:sz w:val="28"/>
        </w:rPr>
        <w:t>).</w:t>
      </w:r>
    </w:p>
    <w:bookmarkStart w:name="z70" w:id="9"/>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Исключен </w:t>
      </w:r>
      <w:r>
        <w:rPr>
          <w:rFonts w:ascii="Times New Roman"/>
          <w:b w:val="false"/>
          <w:i w:val="false"/>
          <w:color w:val="000000"/>
          <w:sz w:val="28"/>
        </w:rPr>
        <w:t>приказом</w:t>
      </w:r>
      <w:r>
        <w:rPr>
          <w:rFonts w:ascii="Times New Roman"/>
          <w:b w:val="false"/>
          <w:i w:val="false"/>
          <w:color w:val="ff0000"/>
          <w:sz w:val="28"/>
        </w:rPr>
        <w:t xml:space="preserve"> и.о. Министра транспорта и коммуникаций РК от 10.12.2008 N 539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9"/>
    <w:bookmarkStart w:name="z71" w:id="10"/>
    <w:p>
      <w:pPr>
        <w:spacing w:after="0"/>
        <w:ind w:left="0"/>
        <w:jc w:val="both"/>
      </w:pPr>
      <w:r>
        <w:rPr>
          <w:rFonts w:ascii="Times New Roman"/>
          <w:b w:val="false"/>
          <w:i w:val="false"/>
          <w:color w:val="000000"/>
          <w:sz w:val="28"/>
        </w:rPr>
        <w:t>
      5. Билет - документ, удостоверяющий право пассажира осуществлять поездку и подтверждающий заключение договора автомобильной перевозки пассажира (</w:t>
      </w:r>
      <w:r>
        <w:rPr>
          <w:rFonts w:ascii="Times New Roman"/>
          <w:b w:val="false"/>
          <w:i w:val="false"/>
          <w:color w:val="000000"/>
          <w:sz w:val="28"/>
        </w:rPr>
        <w:t>Приложение 1</w:t>
      </w:r>
      <w:r>
        <w:rPr>
          <w:rFonts w:ascii="Times New Roman"/>
          <w:b w:val="false"/>
          <w:i w:val="false"/>
          <w:color w:val="000000"/>
          <w:sz w:val="28"/>
        </w:rPr>
        <w:t>).</w:t>
      </w:r>
    </w:p>
    <w:bookmarkEnd w:id="10"/>
    <w:bookmarkStart w:name="z72" w:id="11"/>
    <w:p>
      <w:pPr>
        <w:spacing w:after="0"/>
        <w:ind w:left="0"/>
        <w:jc w:val="both"/>
      </w:pPr>
      <w:r>
        <w:rPr>
          <w:rFonts w:ascii="Times New Roman"/>
          <w:b w:val="false"/>
          <w:i w:val="false"/>
          <w:color w:val="000000"/>
          <w:sz w:val="28"/>
        </w:rPr>
        <w:t>
      6. Бортовой журнал - пронумерованный и прошнурованный журнал, находящийся на автотранспортном средстве, в который проставляются отметки о прохождении предрейсового технического осмотра автотранспортного средства и предрейсового (предсменного) медицинского осмотра водителя (</w:t>
      </w:r>
      <w:r>
        <w:rPr>
          <w:rFonts w:ascii="Times New Roman"/>
          <w:b w:val="false"/>
          <w:i w:val="false"/>
          <w:color w:val="000000"/>
          <w:sz w:val="28"/>
        </w:rPr>
        <w:t>Приложение 2</w:t>
      </w:r>
      <w:r>
        <w:rPr>
          <w:rFonts w:ascii="Times New Roman"/>
          <w:b w:val="false"/>
          <w:i w:val="false"/>
          <w:color w:val="000000"/>
          <w:sz w:val="28"/>
        </w:rPr>
        <w:t>).</w:t>
      </w:r>
    </w:p>
    <w:bookmarkEnd w:id="11"/>
    <w:bookmarkStart w:name="z73" w:id="12"/>
    <w:p>
      <w:pPr>
        <w:spacing w:after="0"/>
        <w:ind w:left="0"/>
        <w:jc w:val="both"/>
      </w:pPr>
      <w:r>
        <w:rPr>
          <w:rFonts w:ascii="Times New Roman"/>
          <w:b w:val="false"/>
          <w:i w:val="false"/>
          <w:color w:val="000000"/>
          <w:sz w:val="28"/>
        </w:rPr>
        <w:t>
      7. Маршрут – установленный путь следования автобуса между определенными начальными, промежуточными и конечными остановочными пунктами.</w:t>
      </w:r>
      <w:r>
        <w:br/>
      </w: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2"/>
    <w:bookmarkStart w:name="z74" w:id="13"/>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Исключен </w:t>
      </w:r>
      <w:r>
        <w:rPr>
          <w:rFonts w:ascii="Times New Roman"/>
          <w:b w:val="false"/>
          <w:i w:val="false"/>
          <w:color w:val="000000"/>
          <w:sz w:val="28"/>
        </w:rPr>
        <w:t>приказом</w:t>
      </w:r>
      <w:r>
        <w:rPr>
          <w:rFonts w:ascii="Times New Roman"/>
          <w:b w:val="false"/>
          <w:i w:val="false"/>
          <w:color w:val="ff0000"/>
          <w:sz w:val="28"/>
        </w:rPr>
        <w:t xml:space="preserve"> и.о. Министра транспорта и коммуникаций РК от 10.12.2008 N 539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3"/>
    <w:bookmarkStart w:name="z75" w:id="14"/>
    <w:p>
      <w:pPr>
        <w:spacing w:after="0"/>
        <w:ind w:left="0"/>
        <w:jc w:val="both"/>
      </w:pPr>
      <w:r>
        <w:rPr>
          <w:rFonts w:ascii="Times New Roman"/>
          <w:b w:val="false"/>
          <w:i w:val="false"/>
          <w:color w:val="000000"/>
          <w:sz w:val="28"/>
        </w:rPr>
        <w:t>
      9. Опасные участки - участки автомобильных дорог, проезд по которым сопряжен с повышенным риском вовлечения в дорожно-транспортное происшествие или связан с существенными изменениями режима движения.</w:t>
      </w:r>
    </w:p>
    <w:bookmarkEnd w:id="14"/>
    <w:bookmarkStart w:name="z76" w:id="15"/>
    <w:p>
      <w:pPr>
        <w:spacing w:after="0"/>
        <w:ind w:left="0"/>
        <w:jc w:val="both"/>
      </w:pPr>
      <w:r>
        <w:rPr>
          <w:rFonts w:ascii="Times New Roman"/>
          <w:b w:val="false"/>
          <w:i w:val="false"/>
          <w:color w:val="000000"/>
          <w:sz w:val="28"/>
        </w:rPr>
        <w:t>
      10. Пункт посадки и высадки пассажиров (остановочный пункт) - обустроенный в соответствии с требованиями настоящих Правил участок придорожной полосы, предназначенный для остановки автотранспортных средств с целью посадки и высадки пассажиров.</w:t>
      </w:r>
    </w:p>
    <w:bookmarkEnd w:id="15"/>
    <w:bookmarkStart w:name="z77" w:id="16"/>
    <w:p>
      <w:pPr>
        <w:spacing w:after="0"/>
        <w:ind w:left="0"/>
        <w:jc w:val="both"/>
      </w:pPr>
      <w:r>
        <w:rPr>
          <w:rFonts w:ascii="Times New Roman"/>
          <w:b w:val="false"/>
          <w:i w:val="false"/>
          <w:color w:val="000000"/>
          <w:sz w:val="28"/>
        </w:rPr>
        <w:t>
      11. Расписание движения - документ (таблица), содержащий сведения о месте и времени движения автобусов, микроавтобусов по каждому остановочному пункту маршрута 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6"/>
    <w:bookmarkStart w:name="z78" w:id="17"/>
    <w:p>
      <w:pPr>
        <w:spacing w:after="0"/>
        <w:ind w:left="0"/>
        <w:jc w:val="both"/>
      </w:pPr>
      <w:r>
        <w:rPr>
          <w:rFonts w:ascii="Times New Roman"/>
          <w:b w:val="false"/>
          <w:i w:val="false"/>
          <w:color w:val="000000"/>
          <w:sz w:val="28"/>
        </w:rPr>
        <w:t>
      12. Рейс - путь автобуса, микроавтобуса от начального до конечного пункта маршрута.</w:t>
      </w:r>
    </w:p>
    <w:bookmarkEnd w:id="17"/>
    <w:bookmarkStart w:name="z79" w:id="18"/>
    <w:p>
      <w:pPr>
        <w:spacing w:after="0"/>
        <w:ind w:left="0"/>
        <w:jc w:val="both"/>
      </w:pPr>
      <w:r>
        <w:rPr>
          <w:rFonts w:ascii="Times New Roman"/>
          <w:b w:val="false"/>
          <w:i w:val="false"/>
          <w:color w:val="000000"/>
          <w:sz w:val="28"/>
        </w:rPr>
        <w:t>
      13. Схема маршрута - графическое условное изображение маршрута с указанием остановочных пунктов, расстояний между ними, а также характерных ориентиров (развилок дорог, перекрестков, железнодорожных переездов, мостов, тоннелей и так далее).</w:t>
      </w:r>
    </w:p>
    <w:bookmarkEnd w:id="18"/>
    <w:bookmarkStart w:name="z9" w:id="19"/>
    <w:p>
      <w:pPr>
        <w:spacing w:after="0"/>
        <w:ind w:left="0"/>
        <w:jc w:val="left"/>
      </w:pPr>
      <w:r>
        <w:rPr>
          <w:rFonts w:ascii="Times New Roman"/>
          <w:b/>
          <w:i w:val="false"/>
          <w:color w:val="000000"/>
        </w:rPr>
        <w:t xml:space="preserve"> 
§2. Общие принципы осуществления автомобильных </w:t>
      </w:r>
      <w:r>
        <w:br/>
      </w:r>
      <w:r>
        <w:rPr>
          <w:rFonts w:ascii="Times New Roman"/>
          <w:b/>
          <w:i w:val="false"/>
          <w:color w:val="000000"/>
        </w:rPr>
        <w:t>
перевозок пассажиров и багажа</w:t>
      </w:r>
    </w:p>
    <w:bookmarkEnd w:id="19"/>
    <w:p>
      <w:pPr>
        <w:spacing w:after="0"/>
        <w:ind w:left="0"/>
        <w:jc w:val="both"/>
      </w:pPr>
      <w:r>
        <w:rPr>
          <w:rFonts w:ascii="Times New Roman"/>
          <w:b w:val="false"/>
          <w:i w:val="false"/>
          <w:color w:val="000000"/>
          <w:sz w:val="28"/>
        </w:rPr>
        <w:t>      14. По характеру организации автомобильные перевозки пассажиров и багажа подразделяются на регулярные и нерегулярные.</w:t>
      </w:r>
    </w:p>
    <w:bookmarkStart w:name="z80" w:id="20"/>
    <w:p>
      <w:pPr>
        <w:spacing w:after="0"/>
        <w:ind w:left="0"/>
        <w:jc w:val="both"/>
      </w:pPr>
      <w:r>
        <w:rPr>
          <w:rFonts w:ascii="Times New Roman"/>
          <w:b w:val="false"/>
          <w:i w:val="false"/>
          <w:color w:val="000000"/>
          <w:sz w:val="28"/>
        </w:rPr>
        <w:t>
      15. Регулярные автомобильные перевозки пассажиров и багажа осуществляются автобусами и микроавтобусами по установленным маршрутам в соответствии с расписанием движения.</w:t>
      </w:r>
      <w:r>
        <w:br/>
      </w:r>
      <w:r>
        <w:rPr>
          <w:rFonts w:ascii="Times New Roman"/>
          <w:b w:val="false"/>
          <w:i w:val="false"/>
          <w:color w:val="000000"/>
          <w:sz w:val="28"/>
        </w:rPr>
        <w:t>
      При организации регулярных автомобильных перевозок пассажиров и багажа на городских маршрутах заранее определяются транспортные средства (автобусы или микроавтобусы), которые будут использоваться для осуществления перевозок.</w:t>
      </w:r>
      <w:r>
        <w:br/>
      </w:r>
      <w:r>
        <w:rPr>
          <w:rFonts w:ascii="Times New Roman"/>
          <w:b w:val="false"/>
          <w:i w:val="false"/>
          <w:color w:val="000000"/>
          <w:sz w:val="28"/>
        </w:rPr>
        <w:t>
      </w:t>
      </w:r>
      <w:r>
        <w:rPr>
          <w:rFonts w:ascii="Times New Roman"/>
          <w:b w:val="false"/>
          <w:i w:val="false"/>
          <w:color w:val="ff0000"/>
          <w:sz w:val="28"/>
        </w:rPr>
        <w:t xml:space="preserve">Сноска. Пункт 15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0"/>
    <w:bookmarkStart w:name="z81" w:id="21"/>
    <w:p>
      <w:pPr>
        <w:spacing w:after="0"/>
        <w:ind w:left="0"/>
        <w:jc w:val="both"/>
      </w:pPr>
      <w:r>
        <w:rPr>
          <w:rFonts w:ascii="Times New Roman"/>
          <w:b w:val="false"/>
          <w:i w:val="false"/>
          <w:color w:val="000000"/>
          <w:sz w:val="28"/>
        </w:rPr>
        <w:t>
      16. При осуществлении регулярных автомобильных перевозок пассажиров и багажа перевозчик обеспечивает наличие на автотранспортном средстве путевого листа (</w:t>
      </w:r>
      <w:r>
        <w:rPr>
          <w:rFonts w:ascii="Times New Roman"/>
          <w:b w:val="false"/>
          <w:i w:val="false"/>
          <w:color w:val="000000"/>
          <w:sz w:val="28"/>
        </w:rPr>
        <w:t>Приложение 3</w:t>
      </w:r>
      <w:r>
        <w:rPr>
          <w:rFonts w:ascii="Times New Roman"/>
          <w:b w:val="false"/>
          <w:i w:val="false"/>
          <w:color w:val="000000"/>
          <w:sz w:val="28"/>
        </w:rPr>
        <w:t xml:space="preserve">) с отметками о прохождении предрейсового (предсменного) медицинского осмотра водителя и технического осмотра автотранспортного средства. </w:t>
      </w:r>
    </w:p>
    <w:bookmarkEnd w:id="21"/>
    <w:bookmarkStart w:name="z82" w:id="22"/>
    <w:p>
      <w:pPr>
        <w:spacing w:after="0"/>
        <w:ind w:left="0"/>
        <w:jc w:val="both"/>
      </w:pPr>
      <w:r>
        <w:rPr>
          <w:rFonts w:ascii="Times New Roman"/>
          <w:b w:val="false"/>
          <w:i w:val="false"/>
          <w:color w:val="000000"/>
          <w:sz w:val="28"/>
        </w:rPr>
        <w:t>
      17. Нерегулярные автомобильные перевозки пассажиров и багажа организуются перевозчиками и осуществляются с использованием автобусов, микроавтобусов и легковых автомобилей, соответствующих требованиям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2"/>
    <w:bookmarkStart w:name="z83" w:id="23"/>
    <w:p>
      <w:pPr>
        <w:spacing w:after="0"/>
        <w:ind w:left="0"/>
        <w:jc w:val="both"/>
      </w:pPr>
      <w:r>
        <w:rPr>
          <w:rFonts w:ascii="Times New Roman"/>
          <w:b w:val="false"/>
          <w:i w:val="false"/>
          <w:color w:val="000000"/>
          <w:sz w:val="28"/>
        </w:rPr>
        <w:t>
      18. Нерегулярные перевозки подразделяются на:</w:t>
      </w:r>
      <w:r>
        <w:br/>
      </w:r>
      <w:r>
        <w:rPr>
          <w:rFonts w:ascii="Times New Roman"/>
          <w:b w:val="false"/>
          <w:i w:val="false"/>
          <w:color w:val="000000"/>
          <w:sz w:val="28"/>
        </w:rPr>
        <w:t>
      1) перевозки по разовым заказам (заявкам) юридических и физических лиц. К таким перевозкам относятся: туристические, экскурсионные, по обслуживанию мероприятий.</w:t>
      </w:r>
      <w:r>
        <w:br/>
      </w:r>
      <w:r>
        <w:rPr>
          <w:rFonts w:ascii="Times New Roman"/>
          <w:b w:val="false"/>
          <w:i w:val="false"/>
          <w:color w:val="000000"/>
          <w:sz w:val="28"/>
        </w:rPr>
        <w:t>
      Указанные разовые перевозки могут осуществляться на договорной основе в течение определенного периода.</w:t>
      </w:r>
      <w:r>
        <w:br/>
      </w:r>
      <w:r>
        <w:rPr>
          <w:rFonts w:ascii="Times New Roman"/>
          <w:b w:val="false"/>
          <w:i w:val="false"/>
          <w:color w:val="000000"/>
          <w:sz w:val="28"/>
        </w:rPr>
        <w:t>
      2) перевозки легковыми автомобилями, такси.</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3"/>
    <w:bookmarkStart w:name="z10" w:id="24"/>
    <w:p>
      <w:pPr>
        <w:spacing w:after="0"/>
        <w:ind w:left="0"/>
        <w:jc w:val="left"/>
      </w:pPr>
      <w:r>
        <w:rPr>
          <w:rFonts w:ascii="Times New Roman"/>
          <w:b/>
          <w:i w:val="false"/>
          <w:color w:val="000000"/>
        </w:rPr>
        <w:t xml:space="preserve"> 
§3. Требования к автотранспортным средствам </w:t>
      </w:r>
    </w:p>
    <w:bookmarkEnd w:id="24"/>
    <w:p>
      <w:pPr>
        <w:spacing w:after="0"/>
        <w:ind w:left="0"/>
        <w:jc w:val="both"/>
      </w:pPr>
      <w:r>
        <w:rPr>
          <w:rFonts w:ascii="Times New Roman"/>
          <w:b w:val="false"/>
          <w:i w:val="false"/>
          <w:color w:val="000000"/>
          <w:sz w:val="28"/>
        </w:rPr>
        <w:t>      19. К автомобильным перевозкам пассажиров и багажа допускаются автотранспортные средства, прошедшие технический осмотр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При этом конструкция и техническое состояние автобусов, используемых при автомобильных перевозках пассажиров и багажа, должны соответствовать требованиям соответствующих стандартов.</w:t>
      </w:r>
    </w:p>
    <w:bookmarkStart w:name="z84" w:id="25"/>
    <w:p>
      <w:pPr>
        <w:spacing w:after="0"/>
        <w:ind w:left="0"/>
        <w:jc w:val="both"/>
      </w:pPr>
      <w:r>
        <w:rPr>
          <w:rFonts w:ascii="Times New Roman"/>
          <w:b w:val="false"/>
          <w:i w:val="false"/>
          <w:color w:val="000000"/>
          <w:sz w:val="28"/>
        </w:rPr>
        <w:t>
      20. Автобусы и микроавтобусы, используемые при автомобильных перевозках пассажиров и багажа, должны соответствовать требованиям СТ РК 1040-2001 "Услуги автотранспортные по пассажирским перевозкам. Общие технические условия", утвержденным приказом Комитета по стандартизации, метрологии и сертификации Министерства экономики и торговли от 22 октября 2001 года № 378, при этом:</w:t>
      </w:r>
      <w:r>
        <w:br/>
      </w:r>
      <w:r>
        <w:rPr>
          <w:rFonts w:ascii="Times New Roman"/>
          <w:b w:val="false"/>
          <w:i w:val="false"/>
          <w:color w:val="000000"/>
          <w:sz w:val="28"/>
        </w:rPr>
        <w:t>
      1) на маршрутах регулярных городских и пригородных автомобильных перевозок допускается использование городских автобусов (класс I), имеющих не менее двух пассажирских дверей, микроавтобусов, а также междугородных автобусов (класс II) на маршрутах регулярных пригородных автомобильных перевозок;</w:t>
      </w:r>
      <w:r>
        <w:br/>
      </w:r>
      <w:r>
        <w:rPr>
          <w:rFonts w:ascii="Times New Roman"/>
          <w:b w:val="false"/>
          <w:i w:val="false"/>
          <w:color w:val="000000"/>
          <w:sz w:val="28"/>
        </w:rPr>
        <w:t>
      2) на маршрутах регулярных междугородных и международных автомобильных перевозок должны использоваться междугородные автобусы (класс II) или автобусы дальнего следования (класс III). При протяженности данных маршрутов до 150 километров (далее - км) допускается использовать микроавтобусы.</w:t>
      </w:r>
      <w:r>
        <w:br/>
      </w:r>
      <w:r>
        <w:rPr>
          <w:rFonts w:ascii="Times New Roman"/>
          <w:b w:val="false"/>
          <w:i w:val="false"/>
          <w:color w:val="000000"/>
          <w:sz w:val="28"/>
        </w:rPr>
        <w:t>
      </w:t>
      </w:r>
      <w:r>
        <w:rPr>
          <w:rFonts w:ascii="Times New Roman"/>
          <w:b w:val="false"/>
          <w:i w:val="false"/>
          <w:color w:val="ff0000"/>
          <w:sz w:val="28"/>
        </w:rPr>
        <w:t xml:space="preserve">Сноска. Пункт 20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5"/>
    <w:bookmarkStart w:name="z85" w:id="26"/>
    <w:p>
      <w:pPr>
        <w:spacing w:after="0"/>
        <w:ind w:left="0"/>
        <w:jc w:val="both"/>
      </w:pPr>
      <w:r>
        <w:rPr>
          <w:rFonts w:ascii="Times New Roman"/>
          <w:b w:val="false"/>
          <w:i w:val="false"/>
          <w:color w:val="000000"/>
          <w:sz w:val="28"/>
        </w:rPr>
        <w:t>
      21. Автобусы, используемые на маршрутах регулярных междугородных и международных автомобильных перевозок пассажиров и багажа протяженностью более 150 км, должны иметь мягкие сидения с откидными спинками. Если протяженность маршрута составляет более 500 км, то в салоне автобуса должно быть предусмотрено место для водителя-сменщика.</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6"/>
    <w:bookmarkStart w:name="z86" w:id="27"/>
    <w:p>
      <w:pPr>
        <w:spacing w:after="0"/>
        <w:ind w:left="0"/>
        <w:jc w:val="both"/>
      </w:pPr>
      <w:r>
        <w:rPr>
          <w:rFonts w:ascii="Times New Roman"/>
          <w:b w:val="false"/>
          <w:i w:val="false"/>
          <w:color w:val="000000"/>
          <w:sz w:val="28"/>
        </w:rPr>
        <w:t xml:space="preserve">
      22. На горных маршрутах не используются автобусы с пробегом более 500 тысяч километров или подвергавшиеся капитальному ремонту. </w:t>
      </w:r>
      <w:r>
        <w:br/>
      </w:r>
      <w:r>
        <w:rPr>
          <w:rFonts w:ascii="Times New Roman"/>
          <w:b w:val="false"/>
          <w:i w:val="false"/>
          <w:color w:val="000000"/>
          <w:sz w:val="28"/>
        </w:rPr>
        <w:t>
      Автобусы, используемые на горных маршрутах, должны оборудоваться передними противотуманными фарами и вспомогательными фарами заднего хода, а высота рисунка протектора шин должна быть не менее 3,0 миллиметров (далее - мм).</w:t>
      </w:r>
    </w:p>
    <w:bookmarkEnd w:id="27"/>
    <w:bookmarkStart w:name="z87" w:id="28"/>
    <w:p>
      <w:pPr>
        <w:spacing w:after="0"/>
        <w:ind w:left="0"/>
        <w:jc w:val="both"/>
      </w:pPr>
      <w:r>
        <w:rPr>
          <w:rFonts w:ascii="Times New Roman"/>
          <w:b w:val="false"/>
          <w:i w:val="false"/>
          <w:color w:val="000000"/>
          <w:sz w:val="28"/>
        </w:rPr>
        <w:t>
      23. Автобусы, микроавтобусы должны комплектоваться:</w:t>
      </w:r>
      <w:r>
        <w:br/>
      </w:r>
      <w:r>
        <w:rPr>
          <w:rFonts w:ascii="Times New Roman"/>
          <w:b w:val="false"/>
          <w:i w:val="false"/>
          <w:color w:val="000000"/>
          <w:sz w:val="28"/>
        </w:rPr>
        <w:t>
      1) медицинской аптечкой (автотранспортной) с необходимым набором лекарств и медицинских средств;</w:t>
      </w:r>
      <w:r>
        <w:br/>
      </w:r>
      <w:r>
        <w:rPr>
          <w:rFonts w:ascii="Times New Roman"/>
          <w:b w:val="false"/>
          <w:i w:val="false"/>
          <w:color w:val="000000"/>
          <w:sz w:val="28"/>
        </w:rPr>
        <w:t xml:space="preserve">
      2)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3) знаком аварийной остановки;</w:t>
      </w:r>
      <w:r>
        <w:br/>
      </w:r>
      <w:r>
        <w:rPr>
          <w:rFonts w:ascii="Times New Roman"/>
          <w:b w:val="false"/>
          <w:i w:val="false"/>
          <w:color w:val="000000"/>
          <w:sz w:val="28"/>
        </w:rPr>
        <w:t>
      4) исправными средствами пожаротушения;</w:t>
      </w:r>
      <w:r>
        <w:br/>
      </w:r>
      <w:r>
        <w:rPr>
          <w:rFonts w:ascii="Times New Roman"/>
          <w:b w:val="false"/>
          <w:i w:val="false"/>
          <w:color w:val="000000"/>
          <w:sz w:val="28"/>
        </w:rPr>
        <w:t>
      5) соответствующими приспособлениями экстренного открывания аварийных люков и информационные таблички к ним, дверей, окон и удаления стекол в случае дорожно-транспортного происшествия;</w:t>
      </w:r>
      <w:r>
        <w:br/>
      </w:r>
      <w:r>
        <w:rPr>
          <w:rFonts w:ascii="Times New Roman"/>
          <w:b w:val="false"/>
          <w:i w:val="false"/>
          <w:color w:val="000000"/>
          <w:sz w:val="28"/>
        </w:rPr>
        <w:t xml:space="preserve">
      6)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23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8"/>
    <w:bookmarkStart w:name="z88" w:id="29"/>
    <w:p>
      <w:pPr>
        <w:spacing w:after="0"/>
        <w:ind w:left="0"/>
        <w:jc w:val="both"/>
      </w:pPr>
      <w:r>
        <w:rPr>
          <w:rFonts w:ascii="Times New Roman"/>
          <w:b w:val="false"/>
          <w:i w:val="false"/>
          <w:color w:val="000000"/>
          <w:sz w:val="28"/>
        </w:rPr>
        <w:t>
      24. Автобусы, микроавтобусы, используемые при автомобильных перевозках пассажиров и багажа, должны иметь:</w:t>
      </w:r>
      <w:r>
        <w:br/>
      </w:r>
      <w:r>
        <w:rPr>
          <w:rFonts w:ascii="Times New Roman"/>
          <w:b w:val="false"/>
          <w:i w:val="false"/>
          <w:color w:val="000000"/>
          <w:sz w:val="28"/>
        </w:rPr>
        <w:t>
      1) двери пассажирского салона и аварийные люки, открывающиеся и закрывающиеся без каких-либо помех. Двери не должны иметь острых или далеко отстоящих от их поверхности выступов;</w:t>
      </w:r>
      <w:r>
        <w:br/>
      </w:r>
      <w:r>
        <w:rPr>
          <w:rFonts w:ascii="Times New Roman"/>
          <w:b w:val="false"/>
          <w:i w:val="false"/>
          <w:color w:val="000000"/>
          <w:sz w:val="28"/>
        </w:rPr>
        <w:t>
      2) крышу, аварийные люки и окна, которые в закрытом состоянии полностью предотвращают попадание атмосферных осадков в кабину водителя и пассажирский салон;</w:t>
      </w:r>
      <w:r>
        <w:br/>
      </w:r>
      <w:r>
        <w:rPr>
          <w:rFonts w:ascii="Times New Roman"/>
          <w:b w:val="false"/>
          <w:i w:val="false"/>
          <w:color w:val="000000"/>
          <w:sz w:val="28"/>
        </w:rPr>
        <w:t>
      3) прочно закрепленные поручни и сидения;</w:t>
      </w:r>
      <w:r>
        <w:br/>
      </w:r>
      <w:r>
        <w:rPr>
          <w:rFonts w:ascii="Times New Roman"/>
          <w:b w:val="false"/>
          <w:i w:val="false"/>
          <w:color w:val="000000"/>
          <w:sz w:val="28"/>
        </w:rPr>
        <w:t>
      4) чистые и без порывов обшивки сидений и спинок кресел для пассажиров;</w:t>
      </w:r>
      <w:r>
        <w:br/>
      </w:r>
      <w:r>
        <w:rPr>
          <w:rFonts w:ascii="Times New Roman"/>
          <w:b w:val="false"/>
          <w:i w:val="false"/>
          <w:color w:val="000000"/>
          <w:sz w:val="28"/>
        </w:rPr>
        <w:t xml:space="preserve">
      5) ровные, без выступающих или незакрепленных деталей, подножки и пол салона. </w:t>
      </w:r>
      <w:r>
        <w:br/>
      </w:r>
      <w:r>
        <w:rPr>
          <w:rFonts w:ascii="Times New Roman"/>
          <w:b w:val="false"/>
          <w:i w:val="false"/>
          <w:color w:val="000000"/>
          <w:sz w:val="28"/>
        </w:rPr>
        <w:t>
      Покрытие пола салона должно быть выполнено из сплошного материала без порывов;</w:t>
      </w:r>
      <w:r>
        <w:br/>
      </w:r>
      <w:r>
        <w:rPr>
          <w:rFonts w:ascii="Times New Roman"/>
          <w:b w:val="false"/>
          <w:i w:val="false"/>
          <w:color w:val="000000"/>
          <w:sz w:val="28"/>
        </w:rPr>
        <w:t>
      6) прозрачные стекла окон, очищенные от пыли, грязи, краски и иных предметов, снижающих видимость через них. Каждый оконный проем не должен закрываться информационными или рекламными материалами более чем на 30 %;</w:t>
      </w:r>
      <w:r>
        <w:br/>
      </w:r>
      <w:r>
        <w:rPr>
          <w:rFonts w:ascii="Times New Roman"/>
          <w:b w:val="false"/>
          <w:i w:val="false"/>
          <w:color w:val="000000"/>
          <w:sz w:val="28"/>
        </w:rPr>
        <w:t>
      7) пассажирский салон, отапливаемый в холодное и вентилируемый в жаркое время года, не загроможденный инструментом и запасными частями.</w:t>
      </w:r>
    </w:p>
    <w:bookmarkEnd w:id="29"/>
    <w:bookmarkStart w:name="z89" w:id="30"/>
    <w:p>
      <w:pPr>
        <w:spacing w:after="0"/>
        <w:ind w:left="0"/>
        <w:jc w:val="both"/>
      </w:pPr>
      <w:r>
        <w:rPr>
          <w:rFonts w:ascii="Times New Roman"/>
          <w:b w:val="false"/>
          <w:i w:val="false"/>
          <w:color w:val="000000"/>
          <w:sz w:val="28"/>
        </w:rPr>
        <w:t xml:space="preserve">
      25. Влажная уборка салонов автобусов и микроавтобусов, используемых при регулярных автомобильных перевозках пассажиров и багажа, проводится не менее одного раза в смену и по мере загрязнения. </w:t>
      </w:r>
      <w:r>
        <w:br/>
      </w:r>
      <w:r>
        <w:rPr>
          <w:rFonts w:ascii="Times New Roman"/>
          <w:b w:val="false"/>
          <w:i w:val="false"/>
          <w:color w:val="000000"/>
          <w:sz w:val="28"/>
        </w:rPr>
        <w:t>
      Наружная мойка кузова проводится после окончания смены.</w:t>
      </w:r>
      <w:r>
        <w:br/>
      </w:r>
      <w:r>
        <w:rPr>
          <w:rFonts w:ascii="Times New Roman"/>
          <w:b w:val="false"/>
          <w:i w:val="false"/>
          <w:color w:val="000000"/>
          <w:sz w:val="28"/>
        </w:rPr>
        <w:t>
      </w:t>
      </w:r>
      <w:r>
        <w:rPr>
          <w:rFonts w:ascii="Times New Roman"/>
          <w:b w:val="false"/>
          <w:i w:val="false"/>
          <w:color w:val="ff0000"/>
          <w:sz w:val="28"/>
        </w:rPr>
        <w:t xml:space="preserve">Сноска. Пункт 25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0"/>
    <w:bookmarkStart w:name="z90" w:id="31"/>
    <w:p>
      <w:pPr>
        <w:spacing w:after="0"/>
        <w:ind w:left="0"/>
        <w:jc w:val="both"/>
      </w:pPr>
      <w:r>
        <w:rPr>
          <w:rFonts w:ascii="Times New Roman"/>
          <w:b w:val="false"/>
          <w:i w:val="false"/>
          <w:color w:val="000000"/>
          <w:sz w:val="28"/>
        </w:rPr>
        <w:t>
      26. Автобусы и микроавтобусы, используемые на маршрутах междугородных и международных автомобильных перевозок пассажиров и багажа, должны иметь багажные отделения, а также комплектуются запасным колесом и домкратом.</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1"/>
    <w:bookmarkStart w:name="z91" w:id="32"/>
    <w:p>
      <w:pPr>
        <w:spacing w:after="0"/>
        <w:ind w:left="0"/>
        <w:jc w:val="both"/>
      </w:pPr>
      <w:r>
        <w:rPr>
          <w:rFonts w:ascii="Times New Roman"/>
          <w:b w:val="false"/>
          <w:i w:val="false"/>
          <w:color w:val="000000"/>
          <w:sz w:val="28"/>
        </w:rPr>
        <w:t>
      27. Оборудованию контрольными устройствами регистрации режима труда и отдыха водителей (</w:t>
      </w:r>
      <w:r>
        <w:rPr>
          <w:rFonts w:ascii="Times New Roman"/>
          <w:b w:val="false"/>
          <w:i w:val="false"/>
          <w:color w:val="000000"/>
          <w:sz w:val="28"/>
        </w:rPr>
        <w:t>тахографами</w:t>
      </w:r>
      <w:r>
        <w:rPr>
          <w:rFonts w:ascii="Times New Roman"/>
          <w:b w:val="false"/>
          <w:i w:val="false"/>
          <w:color w:val="000000"/>
          <w:sz w:val="28"/>
        </w:rPr>
        <w:t>) подлежат автобусы, используемые при осуществлении:</w:t>
      </w:r>
      <w:r>
        <w:br/>
      </w:r>
      <w:r>
        <w:rPr>
          <w:rFonts w:ascii="Times New Roman"/>
          <w:b w:val="false"/>
          <w:i w:val="false"/>
          <w:color w:val="000000"/>
          <w:sz w:val="28"/>
        </w:rPr>
        <w:t>
      1) международных автомобильных перевозок пассажиров и багажа;</w:t>
      </w:r>
      <w:r>
        <w:br/>
      </w:r>
      <w:r>
        <w:rPr>
          <w:rFonts w:ascii="Times New Roman"/>
          <w:b w:val="false"/>
          <w:i w:val="false"/>
          <w:color w:val="000000"/>
          <w:sz w:val="28"/>
        </w:rPr>
        <w:t>
      2) междугородных межобластных регулярных и нерегулярных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ff0000"/>
          <w:sz w:val="28"/>
        </w:rPr>
        <w:t xml:space="preserve">Сноска. Пункт 27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2"/>
    <w:bookmarkStart w:name="z92" w:id="33"/>
    <w:p>
      <w:pPr>
        <w:spacing w:after="0"/>
        <w:ind w:left="0"/>
        <w:jc w:val="both"/>
      </w:pPr>
      <w:r>
        <w:rPr>
          <w:rFonts w:ascii="Times New Roman"/>
          <w:b w:val="false"/>
          <w:i w:val="false"/>
          <w:color w:val="000000"/>
          <w:sz w:val="28"/>
        </w:rPr>
        <w:t>
      28. В салоне автобусов возле кабины (места) водителя должна располагаться информация, содержащая:</w:t>
      </w:r>
      <w:r>
        <w:br/>
      </w:r>
      <w:r>
        <w:rPr>
          <w:rFonts w:ascii="Times New Roman"/>
          <w:b w:val="false"/>
          <w:i w:val="false"/>
          <w:color w:val="000000"/>
          <w:sz w:val="28"/>
        </w:rPr>
        <w:t>
</w:t>
      </w:r>
      <w:r>
        <w:rPr>
          <w:rFonts w:ascii="Times New Roman"/>
          <w:b w:val="false"/>
          <w:i w:val="false"/>
          <w:color w:val="000000"/>
          <w:sz w:val="28"/>
        </w:rPr>
        <w:t>
      1) полное наименование перевозчика;</w:t>
      </w:r>
      <w:r>
        <w:br/>
      </w:r>
      <w:r>
        <w:rPr>
          <w:rFonts w:ascii="Times New Roman"/>
          <w:b w:val="false"/>
          <w:i w:val="false"/>
          <w:color w:val="000000"/>
          <w:sz w:val="28"/>
        </w:rPr>
        <w:t>
</w:t>
      </w:r>
      <w:r>
        <w:rPr>
          <w:rFonts w:ascii="Times New Roman"/>
          <w:b w:val="false"/>
          <w:i w:val="false"/>
          <w:color w:val="000000"/>
          <w:sz w:val="28"/>
        </w:rPr>
        <w:t>
      2) номера контактных телефонов перевозчика, организатора перевозок;</w:t>
      </w:r>
      <w:r>
        <w:br/>
      </w:r>
      <w:r>
        <w:rPr>
          <w:rFonts w:ascii="Times New Roman"/>
          <w:b w:val="false"/>
          <w:i w:val="false"/>
          <w:color w:val="000000"/>
          <w:sz w:val="28"/>
        </w:rPr>
        <w:t>
</w:t>
      </w:r>
      <w:r>
        <w:rPr>
          <w:rFonts w:ascii="Times New Roman"/>
          <w:b w:val="false"/>
          <w:i w:val="false"/>
          <w:color w:val="000000"/>
          <w:sz w:val="28"/>
        </w:rPr>
        <w:t>
      3) номера телефонов территориальных органов дорожной полиции и транспортного контроля;</w:t>
      </w:r>
      <w:r>
        <w:br/>
      </w:r>
      <w:r>
        <w:rPr>
          <w:rFonts w:ascii="Times New Roman"/>
          <w:b w:val="false"/>
          <w:i w:val="false"/>
          <w:color w:val="000000"/>
          <w:sz w:val="28"/>
        </w:rPr>
        <w:t>
</w:t>
      </w:r>
      <w:r>
        <w:rPr>
          <w:rFonts w:ascii="Times New Roman"/>
          <w:b w:val="false"/>
          <w:i w:val="false"/>
          <w:color w:val="000000"/>
          <w:sz w:val="28"/>
        </w:rPr>
        <w:t>
      4) копию схемы маршрута;</w:t>
      </w:r>
      <w:r>
        <w:br/>
      </w:r>
      <w:r>
        <w:rPr>
          <w:rFonts w:ascii="Times New Roman"/>
          <w:b w:val="false"/>
          <w:i w:val="false"/>
          <w:color w:val="000000"/>
          <w:sz w:val="28"/>
        </w:rPr>
        <w:t>
</w:t>
      </w:r>
      <w:r>
        <w:rPr>
          <w:rFonts w:ascii="Times New Roman"/>
          <w:b w:val="false"/>
          <w:i w:val="false"/>
          <w:color w:val="000000"/>
          <w:sz w:val="28"/>
        </w:rPr>
        <w:t>
      5) сведения о стоимости проезда.</w:t>
      </w:r>
      <w:r>
        <w:br/>
      </w:r>
      <w:r>
        <w:rPr>
          <w:rFonts w:ascii="Times New Roman"/>
          <w:b w:val="false"/>
          <w:i w:val="false"/>
          <w:color w:val="000000"/>
          <w:sz w:val="28"/>
        </w:rPr>
        <w:t>
</w:t>
      </w:r>
      <w:r>
        <w:rPr>
          <w:rFonts w:ascii="Times New Roman"/>
          <w:b w:val="false"/>
          <w:i w:val="false"/>
          <w:color w:val="000000"/>
          <w:sz w:val="28"/>
        </w:rPr>
        <w:t>
      Для регулярных маршрутов (за исключением городских маршрутов) должна быть представлена таблица стоимости проезда и провоза багажа в зависимости от расстояния поездки;</w:t>
      </w:r>
      <w:r>
        <w:br/>
      </w:r>
      <w:r>
        <w:rPr>
          <w:rFonts w:ascii="Times New Roman"/>
          <w:b w:val="false"/>
          <w:i w:val="false"/>
          <w:color w:val="000000"/>
          <w:sz w:val="28"/>
        </w:rPr>
        <w:t>
</w:t>
      </w:r>
      <w:r>
        <w:rPr>
          <w:rFonts w:ascii="Times New Roman"/>
          <w:b w:val="false"/>
          <w:i w:val="false"/>
          <w:color w:val="000000"/>
          <w:sz w:val="28"/>
        </w:rPr>
        <w:t>
      6) размер штрафа за неоплаченный проезд и/или провоз багажа;</w:t>
      </w:r>
      <w:r>
        <w:br/>
      </w:r>
      <w:r>
        <w:rPr>
          <w:rFonts w:ascii="Times New Roman"/>
          <w:b w:val="false"/>
          <w:i w:val="false"/>
          <w:color w:val="000000"/>
          <w:sz w:val="28"/>
        </w:rPr>
        <w:t>
</w:t>
      </w:r>
      <w:r>
        <w:rPr>
          <w:rFonts w:ascii="Times New Roman"/>
          <w:b w:val="false"/>
          <w:i w:val="false"/>
          <w:color w:val="000000"/>
          <w:sz w:val="28"/>
        </w:rPr>
        <w:t>
      7) права и обязанности пассажиров.</w:t>
      </w:r>
      <w:r>
        <w:br/>
      </w:r>
      <w:r>
        <w:rPr>
          <w:rFonts w:ascii="Times New Roman"/>
          <w:b w:val="false"/>
          <w:i w:val="false"/>
          <w:color w:val="000000"/>
          <w:sz w:val="28"/>
        </w:rPr>
        <w:t>
</w:t>
      </w:r>
      <w:r>
        <w:rPr>
          <w:rFonts w:ascii="Times New Roman"/>
          <w:b w:val="false"/>
          <w:i w:val="false"/>
          <w:color w:val="000000"/>
          <w:sz w:val="28"/>
        </w:rPr>
        <w:t>
      Автобусы и микроавтобусы, используемые при регулярных городских автомобильных перевозках пассажиров и багажа должны оборудоваться громкоговорящей установкой, в случае функционирования автоматизированной системы управления (далее – АСУ) устройством контроля за работой на линии.</w:t>
      </w:r>
      <w:r>
        <w:br/>
      </w:r>
      <w:r>
        <w:rPr>
          <w:rFonts w:ascii="Times New Roman"/>
          <w:b w:val="false"/>
          <w:i w:val="false"/>
          <w:color w:val="000000"/>
          <w:sz w:val="28"/>
        </w:rPr>
        <w:t>
</w:t>
      </w:r>
      <w:r>
        <w:rPr>
          <w:rFonts w:ascii="Times New Roman"/>
          <w:b w:val="false"/>
          <w:i w:val="false"/>
          <w:color w:val="000000"/>
          <w:sz w:val="28"/>
        </w:rPr>
        <w:t>
      Для нерегулярных автомобильных перевозок пассажиров и багажа действие подпунктов 4), 5) и 6) настоящего пункта не распространяются.</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3"/>
    <w:bookmarkStart w:name="z94" w:id="34"/>
    <w:p>
      <w:pPr>
        <w:spacing w:after="0"/>
        <w:ind w:left="0"/>
        <w:jc w:val="both"/>
      </w:pPr>
      <w:r>
        <w:rPr>
          <w:rFonts w:ascii="Times New Roman"/>
          <w:b w:val="false"/>
          <w:i w:val="false"/>
          <w:color w:val="000000"/>
          <w:sz w:val="28"/>
        </w:rPr>
        <w:t>
      29. В передней и задней сторонах автобусов (микроавтобусов), используемых при регулярных городских и пригородных автомобильных перевозках пассажиров и багажа, устанавливаются трафареты с указанием номера маршрута.</w:t>
      </w:r>
      <w:r>
        <w:br/>
      </w:r>
      <w:r>
        <w:rPr>
          <w:rFonts w:ascii="Times New Roman"/>
          <w:b w:val="false"/>
          <w:i w:val="false"/>
          <w:color w:val="000000"/>
          <w:sz w:val="28"/>
        </w:rPr>
        <w:t xml:space="preserve">
      Номер маршрута должен быть написан черным цветом (высота шрифта не менее 120 мм) на светло-желтом фоне. В случае осуществления экспрессных перевозок на трафарете под номером маршрута должна быть надпись "Экспресс" красного цвета (высота шрифта не менее 60 мм). </w:t>
      </w:r>
    </w:p>
    <w:bookmarkEnd w:id="34"/>
    <w:bookmarkStart w:name="z95" w:id="35"/>
    <w:p>
      <w:pPr>
        <w:spacing w:after="0"/>
        <w:ind w:left="0"/>
        <w:jc w:val="both"/>
      </w:pPr>
      <w:r>
        <w:rPr>
          <w:rFonts w:ascii="Times New Roman"/>
          <w:b w:val="false"/>
          <w:i w:val="false"/>
          <w:color w:val="000000"/>
          <w:sz w:val="28"/>
        </w:rPr>
        <w:t>
      30. С правой стороны автобусов, используемых на городских маршрутах регулярных автомобильных перевозках пассажиров и багажа, возле одной из пассажирских дверей салона должен помещаться трафарет с номером и кратким описанием маршрута (наименования промежуточных и конечных остановок, основных улиц, по которым проходит маршрут, общественно значимых мест) на государственном и русском языках.</w:t>
      </w:r>
    </w:p>
    <w:bookmarkEnd w:id="35"/>
    <w:bookmarkStart w:name="z96" w:id="36"/>
    <w:p>
      <w:pPr>
        <w:spacing w:after="0"/>
        <w:ind w:left="0"/>
        <w:jc w:val="both"/>
      </w:pPr>
      <w:r>
        <w:rPr>
          <w:rFonts w:ascii="Times New Roman"/>
          <w:b w:val="false"/>
          <w:i w:val="false"/>
          <w:color w:val="000000"/>
          <w:sz w:val="28"/>
        </w:rPr>
        <w:t>
      31. Автобусы междугородных и международных маршрутов должны иметь передние и боковые (на правой стороне) трафареты с указанием начального, конечного и крупных промежуточных пунктов следования на государственном и русском, а при необходимости, и на других языках.</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36"/>
    <w:bookmarkStart w:name="z97" w:id="37"/>
    <w:p>
      <w:pPr>
        <w:spacing w:after="0"/>
        <w:ind w:left="0"/>
        <w:jc w:val="both"/>
      </w:pPr>
      <w:r>
        <w:rPr>
          <w:rFonts w:ascii="Times New Roman"/>
          <w:b w:val="false"/>
          <w:i w:val="false"/>
          <w:color w:val="000000"/>
          <w:sz w:val="28"/>
        </w:rPr>
        <w:t>
      32. Передние и задние трафареты должны иметь подсветку в темное время суток.</w:t>
      </w:r>
    </w:p>
    <w:bookmarkEnd w:id="37"/>
    <w:bookmarkStart w:name="z98" w:id="38"/>
    <w:p>
      <w:pPr>
        <w:spacing w:after="0"/>
        <w:ind w:left="0"/>
        <w:jc w:val="both"/>
      </w:pPr>
      <w:r>
        <w:rPr>
          <w:rFonts w:ascii="Times New Roman"/>
          <w:b w:val="false"/>
          <w:i w:val="false"/>
          <w:color w:val="000000"/>
          <w:sz w:val="28"/>
        </w:rPr>
        <w:t>
      33. Автобусы, предназначенные для автомобильной перевозки организованных групп детей должны иметь не менее двух дверей. Кроме того, на этих автобусах спереди и сзади устанавливаются опознавательные знаки "Перевозка детей" и проблесковый маячок желтого цвета.</w:t>
      </w:r>
    </w:p>
    <w:bookmarkEnd w:id="38"/>
    <w:bookmarkStart w:name="z99" w:id="39"/>
    <w:p>
      <w:pPr>
        <w:spacing w:after="0"/>
        <w:ind w:left="0"/>
        <w:jc w:val="both"/>
      </w:pPr>
      <w:r>
        <w:rPr>
          <w:rFonts w:ascii="Times New Roman"/>
          <w:b w:val="false"/>
          <w:i w:val="false"/>
          <w:color w:val="000000"/>
          <w:sz w:val="28"/>
        </w:rPr>
        <w:t>
      34. На передней и задней сторонах автотранспортных средств, используемых при перевозках пассажиров и багажа заказными автобусами, микроавтобусами и легковыми автомобилями, устанавливаются трафареты с надписью "Заказной".</w:t>
      </w:r>
      <w:r>
        <w:br/>
      </w:r>
      <w:r>
        <w:rPr>
          <w:rFonts w:ascii="Times New Roman"/>
          <w:b w:val="false"/>
          <w:i w:val="false"/>
          <w:color w:val="000000"/>
          <w:sz w:val="28"/>
        </w:rPr>
        <w:t>
      Надпись должна быть сделана черным цветом (высота шрифта не менее 120 мм) и помещена в прямоугольную рамку.</w:t>
      </w:r>
    </w:p>
    <w:bookmarkEnd w:id="39"/>
    <w:bookmarkStart w:name="z100" w:id="40"/>
    <w:p>
      <w:pPr>
        <w:spacing w:after="0"/>
        <w:ind w:left="0"/>
        <w:jc w:val="both"/>
      </w:pPr>
      <w:r>
        <w:rPr>
          <w:rFonts w:ascii="Times New Roman"/>
          <w:b w:val="false"/>
          <w:i w:val="false"/>
          <w:color w:val="000000"/>
          <w:sz w:val="28"/>
        </w:rPr>
        <w:t>
      35. В передней части салона автобусов, используемых при регулярных автомобильных перевозках пассажиров и багажа, предусматриваются места для инвалидов, пенсионеров, беременных женщин и пассажиров с детьми дошкольного возраста. Рядом с этими местами должно располагаться информационное табло, указывающее на их предназначение.</w:t>
      </w:r>
    </w:p>
    <w:bookmarkEnd w:id="40"/>
    <w:bookmarkStart w:name="z101" w:id="41"/>
    <w:p>
      <w:pPr>
        <w:spacing w:after="0"/>
        <w:ind w:left="0"/>
        <w:jc w:val="both"/>
      </w:pPr>
      <w:r>
        <w:rPr>
          <w:rFonts w:ascii="Times New Roman"/>
          <w:b w:val="false"/>
          <w:i w:val="false"/>
          <w:color w:val="000000"/>
          <w:sz w:val="28"/>
        </w:rPr>
        <w:t>
      36. Такси оборудуется опознавательным знаком, расположенным на крыше и хорошо различимым с расстояния до 500 метров (далее - м). Опознавательный знак должен иметь надпись "Т" (такси) и/или характерный шашечный пояс и подсвечиваться в темное время суток.</w:t>
      </w:r>
    </w:p>
    <w:bookmarkEnd w:id="41"/>
    <w:bookmarkStart w:name="z93" w:id="42"/>
    <w:p>
      <w:pPr>
        <w:spacing w:after="0"/>
        <w:ind w:left="0"/>
        <w:jc w:val="both"/>
      </w:pPr>
      <w:r>
        <w:rPr>
          <w:rFonts w:ascii="Times New Roman"/>
          <w:b w:val="false"/>
          <w:i w:val="false"/>
          <w:color w:val="000000"/>
          <w:sz w:val="28"/>
        </w:rPr>
        <w:t>
      36-1. Такси внешне по боковым сторонам оформляется поясом, состоящим из черных и желтых квадратов, расположенных в шахматном порядке, размером:</w:t>
      </w:r>
      <w:r>
        <w:br/>
      </w:r>
      <w:r>
        <w:rPr>
          <w:rFonts w:ascii="Times New Roman"/>
          <w:b w:val="false"/>
          <w:i w:val="false"/>
          <w:color w:val="000000"/>
          <w:sz w:val="28"/>
        </w:rPr>
        <w:t>
      высота - 30 сантиметров;</w:t>
      </w:r>
      <w:r>
        <w:br/>
      </w:r>
      <w:r>
        <w:rPr>
          <w:rFonts w:ascii="Times New Roman"/>
          <w:b w:val="false"/>
          <w:i w:val="false"/>
          <w:color w:val="000000"/>
          <w:sz w:val="28"/>
        </w:rPr>
        <w:t>
      длина - не менее 100 сантиметров.</w:t>
      </w:r>
      <w:r>
        <w:br/>
      </w:r>
      <w:r>
        <w:rPr>
          <w:rFonts w:ascii="Times New Roman"/>
          <w:b w:val="false"/>
          <w:i w:val="false"/>
          <w:color w:val="000000"/>
          <w:sz w:val="28"/>
        </w:rPr>
        <w:t>
      </w:t>
      </w:r>
      <w:r>
        <w:rPr>
          <w:rFonts w:ascii="Times New Roman"/>
          <w:b w:val="false"/>
          <w:i w:val="false"/>
          <w:color w:val="ff0000"/>
          <w:sz w:val="28"/>
        </w:rPr>
        <w:t xml:space="preserve">Сноска. Пункт 36-1 в редакции приказа и.о. Министра транспорта и коммуникаций РК от 03.06.2010 </w:t>
      </w:r>
      <w:r>
        <w:rPr>
          <w:rFonts w:ascii="Times New Roman"/>
          <w:b w:val="false"/>
          <w:i w:val="false"/>
          <w:color w:val="000000"/>
          <w:sz w:val="28"/>
        </w:rPr>
        <w:t>№ 262</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2"/>
    <w:bookmarkStart w:name="z102" w:id="43"/>
    <w:p>
      <w:pPr>
        <w:spacing w:after="0"/>
        <w:ind w:left="0"/>
        <w:jc w:val="both"/>
      </w:pPr>
      <w:r>
        <w:rPr>
          <w:rFonts w:ascii="Times New Roman"/>
          <w:b w:val="false"/>
          <w:i w:val="false"/>
          <w:color w:val="000000"/>
          <w:sz w:val="28"/>
        </w:rPr>
        <w:t>
      37. Такси должно быть оснащено исправным, поверенным уполномоченным органом по стандартизации и опломбированным таксометром.</w:t>
      </w:r>
    </w:p>
    <w:bookmarkEnd w:id="43"/>
    <w:bookmarkStart w:name="z103" w:id="44"/>
    <w:p>
      <w:pPr>
        <w:spacing w:after="0"/>
        <w:ind w:left="0"/>
        <w:jc w:val="both"/>
      </w:pPr>
      <w:r>
        <w:rPr>
          <w:rFonts w:ascii="Times New Roman"/>
          <w:b w:val="false"/>
          <w:i w:val="false"/>
          <w:color w:val="000000"/>
          <w:sz w:val="28"/>
        </w:rPr>
        <w:t>
      38. В салоне такси в поле зрения пассажиров должна находиться визитная карточка водителя с фотографией, указанием фамилии, имени, отчества, а также информационное табло с указанием официального наименования перевозчика, его адреса и номера телефона.</w:t>
      </w:r>
    </w:p>
    <w:bookmarkEnd w:id="44"/>
    <w:bookmarkStart w:name="z11" w:id="45"/>
    <w:p>
      <w:pPr>
        <w:spacing w:after="0"/>
        <w:ind w:left="0"/>
        <w:jc w:val="left"/>
      </w:pPr>
      <w:r>
        <w:rPr>
          <w:rFonts w:ascii="Times New Roman"/>
          <w:b/>
          <w:i w:val="false"/>
          <w:color w:val="000000"/>
        </w:rPr>
        <w:t xml:space="preserve"> 
§4. Порядок открытия и ведения реестра</w:t>
      </w:r>
      <w:r>
        <w:br/>
      </w:r>
      <w:r>
        <w:rPr>
          <w:rFonts w:ascii="Times New Roman"/>
          <w:b/>
          <w:i w:val="false"/>
          <w:color w:val="000000"/>
        </w:rPr>
        <w:t>
      маршрутов регулярных автомобильных перевозок пассажиров</w:t>
      </w:r>
      <w:r>
        <w:br/>
      </w:r>
      <w:r>
        <w:rPr>
          <w:rFonts w:ascii="Times New Roman"/>
          <w:b/>
          <w:i w:val="false"/>
          <w:color w:val="000000"/>
        </w:rPr>
        <w:t>
и багажа</w:t>
      </w:r>
    </w:p>
    <w:bookmarkEnd w:id="45"/>
    <w:p>
      <w:pPr>
        <w:spacing w:after="0"/>
        <w:ind w:left="0"/>
        <w:jc w:val="both"/>
      </w:pPr>
      <w:r>
        <w:rPr>
          <w:rFonts w:ascii="Times New Roman"/>
          <w:b w:val="false"/>
          <w:i w:val="false"/>
          <w:color w:val="ff0000"/>
          <w:sz w:val="28"/>
        </w:rPr>
        <w:t xml:space="preserve">      Сноска. Заголовок параграфа 4 внесены изменения - приказом Министра транспорта и коммуникаций Республики Казахстан от 5 декабря 2006 года </w:t>
      </w:r>
      <w:r>
        <w:rPr>
          <w:rFonts w:ascii="Times New Roman"/>
          <w:b w:val="false"/>
          <w:i w:val="false"/>
          <w:color w:val="ff0000"/>
          <w:sz w:val="28"/>
        </w:rPr>
        <w:t>N 319</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39. Инициаторами открытия маршрутов регулярных автомобильных перевозок пассажиров и багажа могут выступать Министерство транспорта и коммуникаций Республики Казахстан, местные исполнительные органы, физические и юридические лица. </w:t>
      </w:r>
    </w:p>
    <w:bookmarkStart w:name="z104" w:id="46"/>
    <w:p>
      <w:pPr>
        <w:spacing w:after="0"/>
        <w:ind w:left="0"/>
        <w:jc w:val="both"/>
      </w:pPr>
      <w:r>
        <w:rPr>
          <w:rFonts w:ascii="Times New Roman"/>
          <w:b w:val="false"/>
          <w:i w:val="false"/>
          <w:color w:val="000000"/>
          <w:sz w:val="28"/>
        </w:rPr>
        <w:t>
      40. Для решения вопросов по открытию маршрутов регулярных автомобильных перевозок пассажиров и багажа инициатор разрабатывает схему маршрута и расписание движения по нему и направляет их организаторам перевозок:</w:t>
      </w:r>
      <w:r>
        <w:br/>
      </w:r>
      <w:r>
        <w:rPr>
          <w:rFonts w:ascii="Times New Roman"/>
          <w:b w:val="false"/>
          <w:i w:val="false"/>
          <w:color w:val="000000"/>
          <w:sz w:val="28"/>
        </w:rPr>
        <w:t>
      по маршрутам регулярных международных, междугородних межобластных и соединяющих населенные пункты: поселки, аулы (села) между собой и районными центрами вне одной области - автомобильных перевозок пассажиров и багажа - в Министерство транспорта и коммуникаций Республики Казахстан;</w:t>
      </w:r>
      <w:r>
        <w:br/>
      </w:r>
      <w:r>
        <w:rPr>
          <w:rFonts w:ascii="Times New Roman"/>
          <w:b w:val="false"/>
          <w:i w:val="false"/>
          <w:color w:val="000000"/>
          <w:sz w:val="28"/>
        </w:rPr>
        <w:t>
      по маршрутам регулярных пригородных, междугородных внутриобластных и соединяющих населенные пункты: поселки, аулы (села) между собой и районными центрами вне одного района области, а также с областными центрами, с городами республиканского значения (столицей) - автомобильных перевозок пассажиров и багажа - в местные исполнительные органы области;</w:t>
      </w:r>
      <w:r>
        <w:br/>
      </w:r>
      <w:r>
        <w:rPr>
          <w:rFonts w:ascii="Times New Roman"/>
          <w:b w:val="false"/>
          <w:i w:val="false"/>
          <w:color w:val="000000"/>
          <w:sz w:val="28"/>
        </w:rPr>
        <w:t>
      по маршрутам регулярных городских автомобильных перевозок пассажиров и багажа - в местные исполнительные органы города;</w:t>
      </w:r>
      <w:r>
        <w:br/>
      </w:r>
      <w:r>
        <w:rPr>
          <w:rFonts w:ascii="Times New Roman"/>
          <w:b w:val="false"/>
          <w:i w:val="false"/>
          <w:color w:val="000000"/>
          <w:sz w:val="28"/>
        </w:rPr>
        <w:t>
      по маршрутам регулярных соединяющих населенные пункты: поселки, аулы (села) между собой и районными центрами одного района области - в местные исполнительные органы района.</w:t>
      </w:r>
      <w:r>
        <w:br/>
      </w:r>
      <w:r>
        <w:rPr>
          <w:rFonts w:ascii="Times New Roman"/>
          <w:b w:val="false"/>
          <w:i w:val="false"/>
          <w:color w:val="000000"/>
          <w:sz w:val="28"/>
        </w:rPr>
        <w:t>
      </w:t>
      </w:r>
      <w:r>
        <w:rPr>
          <w:rFonts w:ascii="Times New Roman"/>
          <w:b w:val="false"/>
          <w:i w:val="false"/>
          <w:color w:val="ff0000"/>
          <w:sz w:val="28"/>
        </w:rPr>
        <w:t xml:space="preserve">Сноска. Пункт 40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6"/>
    <w:bookmarkStart w:name="z105" w:id="47"/>
    <w:p>
      <w:pPr>
        <w:spacing w:after="0"/>
        <w:ind w:left="0"/>
        <w:jc w:val="both"/>
      </w:pPr>
      <w:r>
        <w:rPr>
          <w:rFonts w:ascii="Times New Roman"/>
          <w:b w:val="false"/>
          <w:i w:val="false"/>
          <w:color w:val="000000"/>
          <w:sz w:val="28"/>
        </w:rPr>
        <w:t>
      41. Новые маршруты регулярных перевозок пассажиров и багажа могут быть организованы, если:</w:t>
      </w:r>
      <w:r>
        <w:br/>
      </w:r>
      <w:r>
        <w:rPr>
          <w:rFonts w:ascii="Times New Roman"/>
          <w:b w:val="false"/>
          <w:i w:val="false"/>
          <w:color w:val="000000"/>
          <w:sz w:val="28"/>
        </w:rPr>
        <w:t>
      1) пропускная способность автомобильных дорог позволяет осуществлять регулярное движение автобусов, по определенным маршрутам;</w:t>
      </w:r>
      <w:r>
        <w:br/>
      </w:r>
      <w:r>
        <w:rPr>
          <w:rFonts w:ascii="Times New Roman"/>
          <w:b w:val="false"/>
          <w:i w:val="false"/>
          <w:color w:val="000000"/>
          <w:sz w:val="28"/>
        </w:rPr>
        <w:t>
      2) состояние автомобильных дорог и их обустройство соответствуют требованиям безопасности дорожного движения;</w:t>
      </w:r>
      <w:r>
        <w:br/>
      </w:r>
      <w:r>
        <w:rPr>
          <w:rFonts w:ascii="Times New Roman"/>
          <w:b w:val="false"/>
          <w:i w:val="false"/>
          <w:color w:val="000000"/>
          <w:sz w:val="28"/>
        </w:rPr>
        <w:t>
      3) выполняются условия, указанные в пункте 45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41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7"/>
    <w:bookmarkStart w:name="z324" w:id="48"/>
    <w:p>
      <w:pPr>
        <w:spacing w:after="0"/>
        <w:ind w:left="0"/>
        <w:jc w:val="both"/>
      </w:pPr>
      <w:r>
        <w:rPr>
          <w:rFonts w:ascii="Times New Roman"/>
          <w:b w:val="false"/>
          <w:i w:val="false"/>
          <w:color w:val="000000"/>
          <w:sz w:val="28"/>
        </w:rPr>
        <w:t>
      42. При формировании маршрутной сети регулярных перевозок пассажиров и багажа автомобильным транспортом местные исполнительные органы руководствуются приоритетом связи между поселками, аулами (селами) с районными центрами, и между районными центрами с областным центром и иными близлежащими городами областного значения.</w:t>
      </w:r>
    </w:p>
    <w:bookmarkEnd w:id="48"/>
    <w:bookmarkStart w:name="z325" w:id="49"/>
    <w:p>
      <w:pPr>
        <w:spacing w:after="0"/>
        <w:ind w:left="0"/>
        <w:jc w:val="both"/>
      </w:pPr>
      <w:r>
        <w:rPr>
          <w:rFonts w:ascii="Times New Roman"/>
          <w:b w:val="false"/>
          <w:i w:val="false"/>
          <w:color w:val="000000"/>
          <w:sz w:val="28"/>
        </w:rPr>
        <w:t>
      43. При формировании маршрутной сети регулярных перевозок пассажиров и багажа автомобильным транспортом обеспечивается исполнение следующих принципов:</w:t>
      </w:r>
      <w:r>
        <w:br/>
      </w:r>
      <w:r>
        <w:rPr>
          <w:rFonts w:ascii="Times New Roman"/>
          <w:b w:val="false"/>
          <w:i w:val="false"/>
          <w:color w:val="000000"/>
          <w:sz w:val="28"/>
        </w:rPr>
        <w:t>
      удовлетворение потребности населения в перевозках по каждому маршруту;</w:t>
      </w:r>
      <w:r>
        <w:br/>
      </w:r>
      <w:r>
        <w:rPr>
          <w:rFonts w:ascii="Times New Roman"/>
          <w:b w:val="false"/>
          <w:i w:val="false"/>
          <w:color w:val="000000"/>
          <w:sz w:val="28"/>
        </w:rPr>
        <w:t>
      рациональное использование вместимости автобусов по установленным нормам;</w:t>
      </w:r>
      <w:r>
        <w:br/>
      </w:r>
      <w:r>
        <w:rPr>
          <w:rFonts w:ascii="Times New Roman"/>
          <w:b w:val="false"/>
          <w:i w:val="false"/>
          <w:color w:val="000000"/>
          <w:sz w:val="28"/>
        </w:rPr>
        <w:t>
      создание необходимых удобств пассажирам в пути следования;</w:t>
      </w:r>
      <w:r>
        <w:br/>
      </w:r>
      <w:r>
        <w:rPr>
          <w:rFonts w:ascii="Times New Roman"/>
          <w:b w:val="false"/>
          <w:i w:val="false"/>
          <w:color w:val="000000"/>
          <w:sz w:val="28"/>
        </w:rPr>
        <w:t>
      учета пропускной способности дорог, остановочных пунктов и других объектов инфраструктуры;</w:t>
      </w:r>
      <w:r>
        <w:br/>
      </w:r>
      <w:r>
        <w:rPr>
          <w:rFonts w:ascii="Times New Roman"/>
          <w:b w:val="false"/>
          <w:i w:val="false"/>
          <w:color w:val="000000"/>
          <w:sz w:val="28"/>
        </w:rPr>
        <w:t>
      соблюдение нормативов и правил эксплуатации автобусов, требований безопасности дорожного движения;</w:t>
      </w:r>
      <w:r>
        <w:br/>
      </w:r>
      <w:r>
        <w:rPr>
          <w:rFonts w:ascii="Times New Roman"/>
          <w:b w:val="false"/>
          <w:i w:val="false"/>
          <w:color w:val="000000"/>
          <w:sz w:val="28"/>
        </w:rPr>
        <w:t>
      минимизацию затрат времени пассажиров на поездки;</w:t>
      </w:r>
      <w:r>
        <w:br/>
      </w:r>
      <w:r>
        <w:rPr>
          <w:rFonts w:ascii="Times New Roman"/>
          <w:b w:val="false"/>
          <w:i w:val="false"/>
          <w:color w:val="000000"/>
          <w:sz w:val="28"/>
        </w:rPr>
        <w:t>
      периодичность движения автобусов по всем сопряженным маршрутам;</w:t>
      </w:r>
      <w:r>
        <w:br/>
      </w:r>
      <w:r>
        <w:rPr>
          <w:rFonts w:ascii="Times New Roman"/>
          <w:b w:val="false"/>
          <w:i w:val="false"/>
          <w:color w:val="000000"/>
          <w:sz w:val="28"/>
        </w:rPr>
        <w:t>
      соблюдение режима и условий труда водителей согласно </w:t>
      </w:r>
      <w:r>
        <w:rPr>
          <w:rFonts w:ascii="Times New Roman"/>
          <w:b w:val="false"/>
          <w:i w:val="false"/>
          <w:color w:val="000000"/>
          <w:sz w:val="28"/>
        </w:rPr>
        <w:t>приказа</w:t>
      </w:r>
      <w:r>
        <w:rPr>
          <w:rFonts w:ascii="Times New Roman"/>
          <w:b w:val="false"/>
          <w:i w:val="false"/>
          <w:color w:val="000000"/>
          <w:sz w:val="28"/>
        </w:rPr>
        <w:t xml:space="preserve"> и.о. Министра транспорта и коммуникаций Республики Казахстан от 19 января 2004 года N 16-I "Об утверждении Правил организации труда и отдыха водителей, требования по оснащению автотранспортных средств контрольными устройствами регистрации режима труда и отдыха (тахографами)" (зарегистрирован в Реестре государственной регистрации нормативных правовых актов N 2708).</w:t>
      </w:r>
      <w:r>
        <w:br/>
      </w:r>
      <w:r>
        <w:rPr>
          <w:rFonts w:ascii="Times New Roman"/>
          <w:b w:val="false"/>
          <w:i w:val="false"/>
          <w:color w:val="000000"/>
          <w:sz w:val="28"/>
        </w:rPr>
        <w:t>
      </w:t>
      </w:r>
      <w:r>
        <w:rPr>
          <w:rFonts w:ascii="Times New Roman"/>
          <w:b w:val="false"/>
          <w:i w:val="false"/>
          <w:color w:val="ff0000"/>
          <w:sz w:val="28"/>
        </w:rPr>
        <w:t xml:space="preserve">Сноска. Пункт 43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49"/>
    <w:bookmarkStart w:name="z326" w:id="50"/>
    <w:p>
      <w:pPr>
        <w:spacing w:after="0"/>
        <w:ind w:left="0"/>
        <w:jc w:val="both"/>
      </w:pPr>
      <w:r>
        <w:rPr>
          <w:rFonts w:ascii="Times New Roman"/>
          <w:b w:val="false"/>
          <w:i w:val="false"/>
          <w:color w:val="000000"/>
          <w:sz w:val="28"/>
        </w:rPr>
        <w:t xml:space="preserve">
      44.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50"/>
    <w:bookmarkStart w:name="z327" w:id="51"/>
    <w:p>
      <w:pPr>
        <w:spacing w:after="0"/>
        <w:ind w:left="0"/>
        <w:jc w:val="both"/>
      </w:pPr>
      <w:r>
        <w:rPr>
          <w:rFonts w:ascii="Times New Roman"/>
          <w:b w:val="false"/>
          <w:i w:val="false"/>
          <w:color w:val="000000"/>
          <w:sz w:val="28"/>
        </w:rPr>
        <w:t>
      45. Формируемая маршрутная сеть (кроме городских маршрутов) должна соответствовать следующим условиям:</w:t>
      </w:r>
      <w:r>
        <w:br/>
      </w:r>
      <w:r>
        <w:rPr>
          <w:rFonts w:ascii="Times New Roman"/>
          <w:b w:val="false"/>
          <w:i w:val="false"/>
          <w:color w:val="000000"/>
          <w:sz w:val="28"/>
        </w:rPr>
        <w:t>
</w:t>
      </w:r>
      <w:r>
        <w:rPr>
          <w:rFonts w:ascii="Times New Roman"/>
          <w:b w:val="false"/>
          <w:i w:val="false"/>
          <w:color w:val="000000"/>
          <w:sz w:val="28"/>
        </w:rPr>
        <w:t>
      1) разница по расписанию движения при дублировании предлагаемыми маршрутами действующих маршрутов должна составлять по времени:</w:t>
      </w:r>
      <w:r>
        <w:br/>
      </w:r>
      <w:r>
        <w:rPr>
          <w:rFonts w:ascii="Times New Roman"/>
          <w:b w:val="false"/>
          <w:i w:val="false"/>
          <w:color w:val="000000"/>
          <w:sz w:val="28"/>
        </w:rPr>
        <w:t>
</w:t>
      </w:r>
      <w:r>
        <w:rPr>
          <w:rFonts w:ascii="Times New Roman"/>
          <w:b w:val="false"/>
          <w:i w:val="false"/>
          <w:color w:val="000000"/>
          <w:sz w:val="28"/>
        </w:rPr>
        <w:t>
      более 1 часа на протяженности дублирования до 150 км;</w:t>
      </w:r>
      <w:r>
        <w:br/>
      </w:r>
      <w:r>
        <w:rPr>
          <w:rFonts w:ascii="Times New Roman"/>
          <w:b w:val="false"/>
          <w:i w:val="false"/>
          <w:color w:val="000000"/>
          <w:sz w:val="28"/>
        </w:rPr>
        <w:t>
</w:t>
      </w:r>
      <w:r>
        <w:rPr>
          <w:rFonts w:ascii="Times New Roman"/>
          <w:b w:val="false"/>
          <w:i w:val="false"/>
          <w:color w:val="000000"/>
          <w:sz w:val="28"/>
        </w:rPr>
        <w:t>
      более 2 часов на протяженности дублирования до 350 км;</w:t>
      </w:r>
      <w:r>
        <w:br/>
      </w:r>
      <w:r>
        <w:rPr>
          <w:rFonts w:ascii="Times New Roman"/>
          <w:b w:val="false"/>
          <w:i w:val="false"/>
          <w:color w:val="000000"/>
          <w:sz w:val="28"/>
        </w:rPr>
        <w:t>
</w:t>
      </w:r>
      <w:r>
        <w:rPr>
          <w:rFonts w:ascii="Times New Roman"/>
          <w:b w:val="false"/>
          <w:i w:val="false"/>
          <w:color w:val="000000"/>
          <w:sz w:val="28"/>
        </w:rPr>
        <w:t>
      более 3 часов на протяженности дублирования до 500 км;</w:t>
      </w:r>
      <w:r>
        <w:br/>
      </w:r>
      <w:r>
        <w:rPr>
          <w:rFonts w:ascii="Times New Roman"/>
          <w:b w:val="false"/>
          <w:i w:val="false"/>
          <w:color w:val="000000"/>
          <w:sz w:val="28"/>
        </w:rPr>
        <w:t>
</w:t>
      </w:r>
      <w:r>
        <w:rPr>
          <w:rFonts w:ascii="Times New Roman"/>
          <w:b w:val="false"/>
          <w:i w:val="false"/>
          <w:color w:val="000000"/>
          <w:sz w:val="28"/>
        </w:rPr>
        <w:t>
      более 4 часов на протяженности дублирования свыше 500 км;</w:t>
      </w:r>
      <w:r>
        <w:br/>
      </w:r>
      <w:r>
        <w:rPr>
          <w:rFonts w:ascii="Times New Roman"/>
          <w:b w:val="false"/>
          <w:i w:val="false"/>
          <w:color w:val="000000"/>
          <w:sz w:val="28"/>
        </w:rPr>
        <w:t>
</w:t>
      </w:r>
      <w:r>
        <w:rPr>
          <w:rFonts w:ascii="Times New Roman"/>
          <w:b w:val="false"/>
          <w:i w:val="false"/>
          <w:color w:val="000000"/>
          <w:sz w:val="28"/>
        </w:rPr>
        <w:t>
      2) при средней заполняемости автобусов (отдельно по летнему и зимнему сезону) на участках дублирования более семидесяти пяти процентов разница по времени сокращается:</w:t>
      </w:r>
      <w:r>
        <w:br/>
      </w:r>
      <w:r>
        <w:rPr>
          <w:rFonts w:ascii="Times New Roman"/>
          <w:b w:val="false"/>
          <w:i w:val="false"/>
          <w:color w:val="000000"/>
          <w:sz w:val="28"/>
        </w:rPr>
        <w:t>
</w:t>
      </w:r>
      <w:r>
        <w:rPr>
          <w:rFonts w:ascii="Times New Roman"/>
          <w:b w:val="false"/>
          <w:i w:val="false"/>
          <w:color w:val="000000"/>
          <w:sz w:val="28"/>
        </w:rPr>
        <w:t>
      до 15 минут на протяженности дублирования до 150 км;</w:t>
      </w:r>
      <w:r>
        <w:br/>
      </w:r>
      <w:r>
        <w:rPr>
          <w:rFonts w:ascii="Times New Roman"/>
          <w:b w:val="false"/>
          <w:i w:val="false"/>
          <w:color w:val="000000"/>
          <w:sz w:val="28"/>
        </w:rPr>
        <w:t>
</w:t>
      </w:r>
      <w:r>
        <w:rPr>
          <w:rFonts w:ascii="Times New Roman"/>
          <w:b w:val="false"/>
          <w:i w:val="false"/>
          <w:color w:val="000000"/>
          <w:sz w:val="28"/>
        </w:rPr>
        <w:t>
      до 30 минут на протяженности дублирования до 350 км;</w:t>
      </w:r>
      <w:r>
        <w:br/>
      </w:r>
      <w:r>
        <w:rPr>
          <w:rFonts w:ascii="Times New Roman"/>
          <w:b w:val="false"/>
          <w:i w:val="false"/>
          <w:color w:val="000000"/>
          <w:sz w:val="28"/>
        </w:rPr>
        <w:t>
</w:t>
      </w:r>
      <w:r>
        <w:rPr>
          <w:rFonts w:ascii="Times New Roman"/>
          <w:b w:val="false"/>
          <w:i w:val="false"/>
          <w:color w:val="000000"/>
          <w:sz w:val="28"/>
        </w:rPr>
        <w:t>
      до 1 часа на протяженности дублирования свыше 350 км.</w:t>
      </w:r>
      <w:r>
        <w:br/>
      </w:r>
      <w:r>
        <w:rPr>
          <w:rFonts w:ascii="Times New Roman"/>
          <w:b w:val="false"/>
          <w:i w:val="false"/>
          <w:color w:val="000000"/>
          <w:sz w:val="28"/>
        </w:rPr>
        <w:t>
      </w:t>
      </w:r>
      <w:r>
        <w:rPr>
          <w:rFonts w:ascii="Times New Roman"/>
          <w:b w:val="false"/>
          <w:i w:val="false"/>
          <w:color w:val="ff0000"/>
          <w:sz w:val="28"/>
        </w:rPr>
        <w:t xml:space="preserve">Сноска. Пункт 45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51"/>
    <w:bookmarkStart w:name="z328" w:id="52"/>
    <w:p>
      <w:pPr>
        <w:spacing w:after="0"/>
        <w:ind w:left="0"/>
        <w:jc w:val="both"/>
      </w:pPr>
      <w:r>
        <w:rPr>
          <w:rFonts w:ascii="Times New Roman"/>
          <w:b w:val="false"/>
          <w:i w:val="false"/>
          <w:color w:val="000000"/>
          <w:sz w:val="28"/>
        </w:rPr>
        <w:t>
      46. На маршрутах регулярных перевозок пассажиров и багажа (кроме международных сообщений) при среднегодовой заполняемости автобусов на протяжении всего маршрута более семидесяти пяти процентов, организатор перевозок по обращению перевозчиков или пассажиров принимает решение о введении дополнительных расписаний движения.</w:t>
      </w:r>
      <w:r>
        <w:br/>
      </w:r>
      <w:r>
        <w:rPr>
          <w:rFonts w:ascii="Times New Roman"/>
          <w:b w:val="false"/>
          <w:i w:val="false"/>
          <w:color w:val="000000"/>
          <w:sz w:val="28"/>
        </w:rPr>
        <w:t>
</w:t>
      </w:r>
      <w:r>
        <w:rPr>
          <w:rFonts w:ascii="Times New Roman"/>
          <w:b w:val="false"/>
          <w:i w:val="false"/>
          <w:color w:val="000000"/>
          <w:sz w:val="28"/>
        </w:rPr>
        <w:t>
      Право обслуживания дополнительных расписаний движения передается перевозчику, фактически обслуживающему маршрут.</w:t>
      </w:r>
      <w:r>
        <w:br/>
      </w:r>
      <w:r>
        <w:rPr>
          <w:rFonts w:ascii="Times New Roman"/>
          <w:b w:val="false"/>
          <w:i w:val="false"/>
          <w:color w:val="000000"/>
          <w:sz w:val="28"/>
        </w:rPr>
        <w:t>
</w:t>
      </w:r>
      <w:r>
        <w:rPr>
          <w:rFonts w:ascii="Times New Roman"/>
          <w:b w:val="false"/>
          <w:i w:val="false"/>
          <w:color w:val="000000"/>
          <w:sz w:val="28"/>
        </w:rPr>
        <w:t>
      В случае отказа перевозчика от обслуживания дополнительных расписаний движения местные исполнительные органы распределяют данное расписание движения на конкурсной основе, на срок действия договора по обслуживанию данного маршрута.</w:t>
      </w:r>
      <w:r>
        <w:br/>
      </w:r>
      <w:r>
        <w:rPr>
          <w:rFonts w:ascii="Times New Roman"/>
          <w:b w:val="false"/>
          <w:i w:val="false"/>
          <w:color w:val="000000"/>
          <w:sz w:val="28"/>
        </w:rPr>
        <w:t>
      </w:t>
      </w:r>
      <w:r>
        <w:rPr>
          <w:rFonts w:ascii="Times New Roman"/>
          <w:b w:val="false"/>
          <w:i w:val="false"/>
          <w:color w:val="ff0000"/>
          <w:sz w:val="28"/>
        </w:rPr>
        <w:t xml:space="preserve">Сноска. Пункт 46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52"/>
    <w:bookmarkStart w:name="z329" w:id="53"/>
    <w:p>
      <w:pPr>
        <w:spacing w:after="0"/>
        <w:ind w:left="0"/>
        <w:jc w:val="both"/>
      </w:pPr>
      <w:r>
        <w:rPr>
          <w:rFonts w:ascii="Times New Roman"/>
          <w:b w:val="false"/>
          <w:i w:val="false"/>
          <w:color w:val="000000"/>
          <w:sz w:val="28"/>
        </w:rPr>
        <w:t>
      47. При открытии новых маршрутов согласование осуществляется согласно следующей иерархии регулярных автомобильных перевозок пассажиров и багажа:</w:t>
      </w:r>
      <w:r>
        <w:br/>
      </w:r>
      <w:r>
        <w:rPr>
          <w:rFonts w:ascii="Times New Roman"/>
          <w:b w:val="false"/>
          <w:i w:val="false"/>
          <w:color w:val="000000"/>
          <w:sz w:val="28"/>
        </w:rPr>
        <w:t>
      междугородные межобластные;</w:t>
      </w:r>
      <w:r>
        <w:br/>
      </w:r>
      <w:r>
        <w:rPr>
          <w:rFonts w:ascii="Times New Roman"/>
          <w:b w:val="false"/>
          <w:i w:val="false"/>
          <w:color w:val="000000"/>
          <w:sz w:val="28"/>
        </w:rPr>
        <w:t>
      междугородные внутриобластные;</w:t>
      </w:r>
      <w:r>
        <w:br/>
      </w:r>
      <w:r>
        <w:rPr>
          <w:rFonts w:ascii="Times New Roman"/>
          <w:b w:val="false"/>
          <w:i w:val="false"/>
          <w:color w:val="000000"/>
          <w:sz w:val="28"/>
        </w:rPr>
        <w:t>
      пригородные и соединяющие населенные пункты: поселки, аулы (села) с районными или областными центрами, с городами республиканского значения (столицей).</w:t>
      </w:r>
    </w:p>
    <w:bookmarkEnd w:id="53"/>
    <w:bookmarkStart w:name="z348" w:id="54"/>
    <w:p>
      <w:pPr>
        <w:spacing w:after="0"/>
        <w:ind w:left="0"/>
        <w:jc w:val="both"/>
      </w:pPr>
      <w:r>
        <w:rPr>
          <w:rFonts w:ascii="Times New Roman"/>
          <w:b w:val="false"/>
          <w:i w:val="false"/>
          <w:color w:val="000000"/>
          <w:sz w:val="28"/>
        </w:rPr>
        <w:t>
      47-1. Местные исполнительные органы при открытии новых внутриобластных, городских и пригородных маршрутов для изучения объема перевозок определяют перевозчика, который обслуживает данный маршрут два месяца.</w:t>
      </w:r>
      <w:r>
        <w:br/>
      </w:r>
      <w:r>
        <w:rPr>
          <w:rFonts w:ascii="Times New Roman"/>
          <w:b w:val="false"/>
          <w:i w:val="false"/>
          <w:color w:val="000000"/>
          <w:sz w:val="28"/>
        </w:rPr>
        <w:t>
</w:t>
      </w:r>
      <w:r>
        <w:rPr>
          <w:rFonts w:ascii="Times New Roman"/>
          <w:b w:val="false"/>
          <w:i w:val="false"/>
          <w:color w:val="000000"/>
          <w:sz w:val="28"/>
        </w:rPr>
        <w:t>
      По итогам изучения принимается решение о проведении соответствующего конкурса на право обслуживания данного маршрута в сроки установленные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47-1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54"/>
    <w:bookmarkStart w:name="z330" w:id="55"/>
    <w:p>
      <w:pPr>
        <w:spacing w:after="0"/>
        <w:ind w:left="0"/>
        <w:jc w:val="both"/>
      </w:pPr>
      <w:r>
        <w:rPr>
          <w:rFonts w:ascii="Times New Roman"/>
          <w:b w:val="false"/>
          <w:i w:val="false"/>
          <w:color w:val="000000"/>
          <w:sz w:val="28"/>
        </w:rPr>
        <w:t>
      48. При положительном согласовании местными исполнительными органами области расписаний движений по маршрутам регулярных, междугородных внутриобластных,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данные по маршруту включаются в соответствующий реестр, согласно пункту 49 настоящих Правил.</w:t>
      </w:r>
    </w:p>
    <w:bookmarkEnd w:id="55"/>
    <w:bookmarkStart w:name="z331" w:id="56"/>
    <w:p>
      <w:pPr>
        <w:spacing w:after="0"/>
        <w:ind w:left="0"/>
        <w:jc w:val="both"/>
      </w:pPr>
      <w:r>
        <w:rPr>
          <w:rFonts w:ascii="Times New Roman"/>
          <w:b w:val="false"/>
          <w:i w:val="false"/>
          <w:color w:val="000000"/>
          <w:sz w:val="28"/>
        </w:rPr>
        <w:t>
      49. В целях планирования организации и учета маршрутов регулярных автомобильных перевозок пассажиров и багажа осуществляется ведение реестра:</w:t>
      </w:r>
      <w:r>
        <w:br/>
      </w:r>
      <w:r>
        <w:rPr>
          <w:rFonts w:ascii="Times New Roman"/>
          <w:b w:val="false"/>
          <w:i w:val="false"/>
          <w:color w:val="000000"/>
          <w:sz w:val="28"/>
        </w:rPr>
        <w:t>
      Министерством транспорта и коммуникаций Республики Казахстан - маршрутов регулярных международных, междугородных межобластных и соединяющих населенные пункты: поселки, аулы (села) с районными или областными центрами, с городами республиканского значения (столицей) вне одной области - автомобильных перевозок пассажиров и багажа;</w:t>
      </w:r>
      <w:r>
        <w:br/>
      </w:r>
      <w:r>
        <w:rPr>
          <w:rFonts w:ascii="Times New Roman"/>
          <w:b w:val="false"/>
          <w:i w:val="false"/>
          <w:color w:val="000000"/>
          <w:sz w:val="28"/>
        </w:rPr>
        <w:t>
      местными исполнительными органами области - маршрутов регулярных междугородных внутриобластных, пригородных и соединяющих населенные пункты: поселки, аулы (села) с районными или областными центрами, с городами республиканского значения (столицей) в пределах области - автомобильных перевозок пассажиров и багажа;</w:t>
      </w:r>
      <w:r>
        <w:br/>
      </w:r>
      <w:r>
        <w:rPr>
          <w:rFonts w:ascii="Times New Roman"/>
          <w:b w:val="false"/>
          <w:i w:val="false"/>
          <w:color w:val="000000"/>
          <w:sz w:val="28"/>
        </w:rPr>
        <w:t>
      местными исполнительными органами города - маршрутов регулярных городских автомобильных перевозок пассажиров и багажа.</w:t>
      </w:r>
    </w:p>
    <w:bookmarkEnd w:id="56"/>
    <w:bookmarkStart w:name="z332" w:id="57"/>
    <w:p>
      <w:pPr>
        <w:spacing w:after="0"/>
        <w:ind w:left="0"/>
        <w:jc w:val="both"/>
      </w:pPr>
      <w:r>
        <w:rPr>
          <w:rFonts w:ascii="Times New Roman"/>
          <w:b w:val="false"/>
          <w:i w:val="false"/>
          <w:color w:val="000000"/>
          <w:sz w:val="28"/>
        </w:rPr>
        <w:t>
      50. Реестры содержат следующие основные характеристики маршрутов:</w:t>
      </w:r>
      <w:r>
        <w:br/>
      </w:r>
      <w:r>
        <w:rPr>
          <w:rFonts w:ascii="Times New Roman"/>
          <w:b w:val="false"/>
          <w:i w:val="false"/>
          <w:color w:val="000000"/>
          <w:sz w:val="28"/>
        </w:rPr>
        <w:t>
      номер и наименование маршрута по начальному и конечному пункту следования;</w:t>
      </w:r>
      <w:r>
        <w:br/>
      </w:r>
      <w:r>
        <w:rPr>
          <w:rFonts w:ascii="Times New Roman"/>
          <w:b w:val="false"/>
          <w:i w:val="false"/>
          <w:color w:val="000000"/>
          <w:sz w:val="28"/>
        </w:rPr>
        <w:t>
      количество и наименования промежуточных пунктов на маршруте в прямом и обратном направлениях;</w:t>
      </w:r>
      <w:r>
        <w:br/>
      </w:r>
      <w:r>
        <w:rPr>
          <w:rFonts w:ascii="Times New Roman"/>
          <w:b w:val="false"/>
          <w:i w:val="false"/>
          <w:color w:val="000000"/>
          <w:sz w:val="28"/>
        </w:rPr>
        <w:t>
      протяженность маршрута в прямом и обратном направлениях;</w:t>
      </w:r>
      <w:r>
        <w:br/>
      </w:r>
      <w:r>
        <w:rPr>
          <w:rFonts w:ascii="Times New Roman"/>
          <w:b w:val="false"/>
          <w:i w:val="false"/>
          <w:color w:val="000000"/>
          <w:sz w:val="28"/>
        </w:rPr>
        <w:t>
      средняя эксплуатационная скорость движения на маршруте в прямом и обратном направлениях;</w:t>
      </w:r>
      <w:r>
        <w:br/>
      </w:r>
      <w:r>
        <w:rPr>
          <w:rFonts w:ascii="Times New Roman"/>
          <w:b w:val="false"/>
          <w:i w:val="false"/>
          <w:color w:val="000000"/>
          <w:sz w:val="28"/>
        </w:rPr>
        <w:t>
      период обслуживания маршрута: круглогодичные, дополнительные (действующие в определенные дни и периоды суток (выходные, праздничные дни или в часы "пик" городских маршрутов), сезонные (действующие в течение заранее установленного промежутка времени (в дачный период, на время функционирования зон отдыха, период повышенного пассажиропотока);</w:t>
      </w:r>
      <w:r>
        <w:br/>
      </w:r>
      <w:r>
        <w:rPr>
          <w:rFonts w:ascii="Times New Roman"/>
          <w:b w:val="false"/>
          <w:i w:val="false"/>
          <w:color w:val="000000"/>
          <w:sz w:val="28"/>
        </w:rPr>
        <w:t>
      сводное маршрутное расписание движения (документ (таблица) регламентирующий время прохождения (стоянок) по остановочным пунктам маршрута для всех автобусов, обслуживающих маршрут) с приложением графиков движения, регламентирующих движение для одного автобуса (выхода);</w:t>
      </w:r>
      <w:r>
        <w:br/>
      </w:r>
      <w:r>
        <w:rPr>
          <w:rFonts w:ascii="Times New Roman"/>
          <w:b w:val="false"/>
          <w:i w:val="false"/>
          <w:color w:val="000000"/>
          <w:sz w:val="28"/>
        </w:rPr>
        <w:t>
      пассажиропоток и пассажирооборот;</w:t>
      </w:r>
      <w:r>
        <w:br/>
      </w:r>
      <w:r>
        <w:rPr>
          <w:rFonts w:ascii="Times New Roman"/>
          <w:b w:val="false"/>
          <w:i w:val="false"/>
          <w:color w:val="000000"/>
          <w:sz w:val="28"/>
        </w:rPr>
        <w:t>
      класс автобусов, микроавтобусов и паспортная вместимость автобусов на маршруте по местам для сидения пассажиров и общая (с учетом вместимости накопительных площадок);</w:t>
      </w:r>
      <w:r>
        <w:br/>
      </w:r>
      <w:r>
        <w:rPr>
          <w:rFonts w:ascii="Times New Roman"/>
          <w:b w:val="false"/>
          <w:i w:val="false"/>
          <w:color w:val="000000"/>
          <w:sz w:val="28"/>
        </w:rPr>
        <w:t>
      необходимое для обслуживания маршрута количество автобусов, микроавтобусов, с учетом резервного подвижного состава;</w:t>
      </w:r>
      <w:r>
        <w:br/>
      </w:r>
      <w:r>
        <w:rPr>
          <w:rFonts w:ascii="Times New Roman"/>
          <w:b w:val="false"/>
          <w:i w:val="false"/>
          <w:color w:val="000000"/>
          <w:sz w:val="28"/>
        </w:rPr>
        <w:t>
      сведения о перевозчике (наименование, адрес, фамилия, имя, отчество, телефон руководителя и лица, ответственного за организацию перевозок) и период действия выданных ему разрешительных документов.</w:t>
      </w:r>
      <w:r>
        <w:br/>
      </w:r>
      <w:r>
        <w:rPr>
          <w:rFonts w:ascii="Times New Roman"/>
          <w:b w:val="false"/>
          <w:i w:val="false"/>
          <w:color w:val="000000"/>
          <w:sz w:val="28"/>
        </w:rPr>
        <w:t>
</w:t>
      </w:r>
      <w:r>
        <w:rPr>
          <w:rFonts w:ascii="Times New Roman"/>
          <w:b w:val="false"/>
          <w:i w:val="false"/>
          <w:color w:val="ff0000"/>
          <w:sz w:val="28"/>
        </w:rPr>
        <w:t xml:space="preserve">      Сноска. Пункты 41-50 параграфа 4 главы 1 в редакции приказа и.о.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57"/>
    <w:bookmarkStart w:name="z349" w:id="58"/>
    <w:p>
      <w:pPr>
        <w:spacing w:after="0"/>
        <w:ind w:left="0"/>
        <w:jc w:val="both"/>
      </w:pPr>
      <w:r>
        <w:rPr>
          <w:rFonts w:ascii="Times New Roman"/>
          <w:b w:val="false"/>
          <w:i w:val="false"/>
          <w:color w:val="000000"/>
          <w:sz w:val="28"/>
        </w:rPr>
        <w:t>
      50-1. К реестрам, которые ведутся местными исполнительными органами области или города прилагаются станционные расписания движений (документ, в котором отражаются время прибытия и отправления автобусов всех маршрутов, проходящих через конкретный пункт (автовокзал, автостанцию, контрольный пункт)), а также графическое расписание движения (наглядное графическое отображение организации движения автобусов на маршруте или на отдельном участке трассы для всех проходящих автобусов).</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50-1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58"/>
    <w:bookmarkStart w:name="z12" w:id="59"/>
    <w:p>
      <w:pPr>
        <w:spacing w:after="0"/>
        <w:ind w:left="0"/>
        <w:jc w:val="left"/>
      </w:pPr>
      <w:r>
        <w:rPr>
          <w:rFonts w:ascii="Times New Roman"/>
          <w:b/>
          <w:i w:val="false"/>
          <w:color w:val="000000"/>
        </w:rPr>
        <w:t xml:space="preserve"> 
§5. Требования к оснащению и размещению остановочных пунктов</w:t>
      </w:r>
    </w:p>
    <w:bookmarkEnd w:id="59"/>
    <w:p>
      <w:pPr>
        <w:spacing w:after="0"/>
        <w:ind w:left="0"/>
        <w:jc w:val="both"/>
      </w:pPr>
      <w:r>
        <w:rPr>
          <w:rFonts w:ascii="Times New Roman"/>
          <w:b w:val="false"/>
          <w:i w:val="false"/>
          <w:color w:val="000000"/>
          <w:sz w:val="28"/>
        </w:rPr>
        <w:t>      51. Остановочные пункты, в том числе конечные остановочные пункты, с учетом отстоя между рейсами должны размещаться с учетом требований СНиП РК 3.01-01-2002 "</w:t>
      </w:r>
      <w:r>
        <w:rPr>
          <w:rFonts w:ascii="Times New Roman"/>
          <w:b w:val="false"/>
          <w:i w:val="false"/>
          <w:color w:val="000000"/>
          <w:sz w:val="28"/>
        </w:rPr>
        <w:t>Градостроительство. Планировка и застройка городских и сельских поселений</w:t>
      </w:r>
      <w:r>
        <w:rPr>
          <w:rFonts w:ascii="Times New Roman"/>
          <w:b w:val="false"/>
          <w:i w:val="false"/>
          <w:color w:val="000000"/>
          <w:sz w:val="28"/>
        </w:rPr>
        <w:t>", утвержденного приказом Комитета по делам строительства Министерства индустрии и торговли Республики Казахстан от 27 августа 2003 года № 342 и с учетом соблюдения правил дорожного движения, безопасного и удобного подхода к ним пассажиров.</w:t>
      </w:r>
      <w:r>
        <w:br/>
      </w:r>
      <w:r>
        <w:rPr>
          <w:rFonts w:ascii="Times New Roman"/>
          <w:b w:val="false"/>
          <w:i w:val="false"/>
          <w:color w:val="000000"/>
          <w:sz w:val="28"/>
        </w:rPr>
        <w:t>
      </w:t>
      </w:r>
      <w:r>
        <w:rPr>
          <w:rFonts w:ascii="Times New Roman"/>
          <w:b w:val="false"/>
          <w:i w:val="false"/>
          <w:color w:val="ff0000"/>
          <w:sz w:val="28"/>
        </w:rPr>
        <w:t xml:space="preserve">Сноска. Пункт 51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115" w:id="60"/>
    <w:p>
      <w:pPr>
        <w:spacing w:after="0"/>
        <w:ind w:left="0"/>
        <w:jc w:val="both"/>
      </w:pPr>
      <w:r>
        <w:rPr>
          <w:rFonts w:ascii="Times New Roman"/>
          <w:b w:val="false"/>
          <w:i w:val="false"/>
          <w:color w:val="000000"/>
          <w:sz w:val="28"/>
        </w:rPr>
        <w:t>
      52. Каждый остановочный пункт оснащается:</w:t>
      </w:r>
      <w:r>
        <w:br/>
      </w:r>
      <w:r>
        <w:rPr>
          <w:rFonts w:ascii="Times New Roman"/>
          <w:b w:val="false"/>
          <w:i w:val="false"/>
          <w:color w:val="000000"/>
          <w:sz w:val="28"/>
        </w:rPr>
        <w:t>
      1) информационным указателем с наименованием остановочного пункта, номерами проходящих маршрутов, интервалом движения по маршрутам;</w:t>
      </w:r>
      <w:r>
        <w:br/>
      </w:r>
      <w:r>
        <w:rPr>
          <w:rFonts w:ascii="Times New Roman"/>
          <w:b w:val="false"/>
          <w:i w:val="false"/>
          <w:color w:val="000000"/>
          <w:sz w:val="28"/>
        </w:rPr>
        <w:t>
      2) площадкой для безопасной остановки автотранспортных средств (далее - остановочная площадка). Остановочные площадки должны исключать помехи другим транспортным средствам, следующим в попутном направлении, и имеют ширину равную ширине основных полос проезжей части, а длину - в зависимости от числа одновременно останавливающихся автобусов, но не менее 10 м.</w:t>
      </w:r>
      <w:r>
        <w:br/>
      </w:r>
      <w:r>
        <w:rPr>
          <w:rFonts w:ascii="Times New Roman"/>
          <w:b w:val="false"/>
          <w:i w:val="false"/>
          <w:color w:val="000000"/>
          <w:sz w:val="28"/>
        </w:rPr>
        <w:t>
      Остановочные площадки на дорогах I-б - III категории отделяются от проезжей части разделительной полосой;</w:t>
      </w:r>
      <w:r>
        <w:br/>
      </w:r>
      <w:r>
        <w:rPr>
          <w:rFonts w:ascii="Times New Roman"/>
          <w:b w:val="false"/>
          <w:i w:val="false"/>
          <w:color w:val="000000"/>
          <w:sz w:val="28"/>
        </w:rPr>
        <w:t>
      3) посадочной площадкой, приподнятой на 0,2 м над поверхностью остановочной площадкой и имеющей твердое покрытие площадью не менее 10х2 м на подходе к павильону и ограниченной бордюрным камнем со стороны проезжей части дороги с учетом определения мест проезда к автобусам инвалидов, использующих кресла-коляски;</w:t>
      </w:r>
      <w:r>
        <w:br/>
      </w:r>
      <w:r>
        <w:rPr>
          <w:rFonts w:ascii="Times New Roman"/>
          <w:b w:val="false"/>
          <w:i w:val="false"/>
          <w:color w:val="000000"/>
          <w:sz w:val="28"/>
        </w:rPr>
        <w:t>
      4) пешеходной дорожкой, тротуарами (дорожками с твердым покрытием) для подхода к посадочной площадке пассажиров;</w:t>
      </w:r>
      <w:r>
        <w:br/>
      </w:r>
      <w:r>
        <w:rPr>
          <w:rFonts w:ascii="Times New Roman"/>
          <w:b w:val="false"/>
          <w:i w:val="false"/>
          <w:color w:val="000000"/>
          <w:sz w:val="28"/>
        </w:rPr>
        <w:t>
      5) павильоном для защиты пассажиров от неблагоприятных погодных условий. Ближайшая грань павильона располагается не ближе 3 м от кромки остановочной площадки.</w:t>
      </w:r>
      <w:r>
        <w:br/>
      </w:r>
      <w:r>
        <w:rPr>
          <w:rFonts w:ascii="Times New Roman"/>
          <w:b w:val="false"/>
          <w:i w:val="false"/>
          <w:color w:val="000000"/>
          <w:sz w:val="28"/>
        </w:rPr>
        <w:t>
      Остановочные пункты на дорогах I-а категории располагаются вне пределов земляного полотна и отделяются от проезжей части.</w:t>
      </w:r>
    </w:p>
    <w:bookmarkEnd w:id="60"/>
    <w:bookmarkStart w:name="z116" w:id="61"/>
    <w:p>
      <w:pPr>
        <w:spacing w:after="0"/>
        <w:ind w:left="0"/>
        <w:jc w:val="both"/>
      </w:pPr>
      <w:r>
        <w:rPr>
          <w:rFonts w:ascii="Times New Roman"/>
          <w:b w:val="false"/>
          <w:i w:val="false"/>
          <w:color w:val="000000"/>
          <w:sz w:val="28"/>
        </w:rPr>
        <w:t>
      53. Остановочные пункты вне пределов населенных пунктов располагаются на прямых участках дорог или на кривых радиусами в плане не менее 1000 м для дорог I и II категорий, 600 м для дорог III категории и 400 м для дорог IV и V категорий и при продольных уклонах не более 40%. При этом обеспечиваются нормы видимости для дорог соответствующих категорий.</w:t>
      </w:r>
      <w:r>
        <w:br/>
      </w:r>
      <w:r>
        <w:rPr>
          <w:rFonts w:ascii="Times New Roman"/>
          <w:b w:val="false"/>
          <w:i w:val="false"/>
          <w:color w:val="000000"/>
          <w:sz w:val="28"/>
        </w:rPr>
        <w:t xml:space="preserve">
      Остановочные пункты на дорогах I категории располагаются одна против другой, а на дорогах II-V категорий смещаются по ходу движения на расстояние не менее 30 м между ближайшими стенками павильонов. </w:t>
      </w:r>
    </w:p>
    <w:bookmarkEnd w:id="61"/>
    <w:bookmarkStart w:name="z117" w:id="62"/>
    <w:p>
      <w:pPr>
        <w:spacing w:after="0"/>
        <w:ind w:left="0"/>
        <w:jc w:val="both"/>
      </w:pPr>
      <w:r>
        <w:rPr>
          <w:rFonts w:ascii="Times New Roman"/>
          <w:b w:val="false"/>
          <w:i w:val="false"/>
          <w:color w:val="000000"/>
          <w:sz w:val="28"/>
        </w:rPr>
        <w:t xml:space="preserve">
      54. Местные исполнительные органы обеспечивают ежегодный косметический ремонт остановочных пунктов в период весенней санитарной очистки и благоустройства населенных пунктов. </w:t>
      </w:r>
    </w:p>
    <w:bookmarkEnd w:id="62"/>
    <w:bookmarkStart w:name="z118" w:id="63"/>
    <w:p>
      <w:pPr>
        <w:spacing w:after="0"/>
        <w:ind w:left="0"/>
        <w:jc w:val="both"/>
      </w:pPr>
      <w:r>
        <w:rPr>
          <w:rFonts w:ascii="Times New Roman"/>
          <w:b w:val="false"/>
          <w:i w:val="false"/>
          <w:color w:val="000000"/>
          <w:sz w:val="28"/>
        </w:rPr>
        <w:t>
      55. Остановочные пункты маршрутов регулярных автомобильных перевозок пассажиров и багажа (кроме городских маршрутов) должны располагаться в каждом населенном пункте по пути следования маршрута в местах, наиболее удобных для жителей этих населенных пунктов, быть по возможности приближены к крупным пассажирообразующим центрам (железнодорожным вокзалам, аэропортам, рынкам) и совмещаться с остановочными пунктами маршрутов регулярных городских автомобильных перевозок пассажиров и багажа.</w:t>
      </w:r>
      <w:r>
        <w:br/>
      </w:r>
      <w:r>
        <w:rPr>
          <w:rFonts w:ascii="Times New Roman"/>
          <w:b w:val="false"/>
          <w:i w:val="false"/>
          <w:color w:val="000000"/>
          <w:sz w:val="28"/>
        </w:rPr>
        <w:t>
      При наличии по пути следования в населенных пунктах автовокзала, автостанции, маршрут должен проходить через этот автовокзал, автостанцию.</w:t>
      </w:r>
    </w:p>
    <w:bookmarkEnd w:id="63"/>
    <w:bookmarkStart w:name="z13" w:id="64"/>
    <w:p>
      <w:pPr>
        <w:spacing w:after="0"/>
        <w:ind w:left="0"/>
        <w:jc w:val="left"/>
      </w:pPr>
      <w:r>
        <w:rPr>
          <w:rFonts w:ascii="Times New Roman"/>
          <w:b/>
          <w:i w:val="false"/>
          <w:color w:val="000000"/>
        </w:rPr>
        <w:t xml:space="preserve"> 
§6. Организация и проведение предрейсового (предсменного) </w:t>
      </w:r>
      <w:r>
        <w:br/>
      </w:r>
      <w:r>
        <w:rPr>
          <w:rFonts w:ascii="Times New Roman"/>
          <w:b/>
          <w:i w:val="false"/>
          <w:color w:val="000000"/>
        </w:rPr>
        <w:t xml:space="preserve">
медицинского освидетельствования водителей на маршрутах </w:t>
      </w:r>
      <w:r>
        <w:br/>
      </w:r>
      <w:r>
        <w:rPr>
          <w:rFonts w:ascii="Times New Roman"/>
          <w:b/>
          <w:i w:val="false"/>
          <w:color w:val="000000"/>
        </w:rPr>
        <w:t xml:space="preserve">
регулярных и нерегулярных автомобильных </w:t>
      </w:r>
      <w:r>
        <w:br/>
      </w:r>
      <w:r>
        <w:rPr>
          <w:rFonts w:ascii="Times New Roman"/>
          <w:b/>
          <w:i w:val="false"/>
          <w:color w:val="000000"/>
        </w:rPr>
        <w:t>
перевозок пассажиров и багажа</w:t>
      </w:r>
    </w:p>
    <w:bookmarkEnd w:id="64"/>
    <w:p>
      <w:pPr>
        <w:spacing w:after="0"/>
        <w:ind w:left="0"/>
        <w:jc w:val="both"/>
      </w:pPr>
      <w:r>
        <w:rPr>
          <w:rFonts w:ascii="Times New Roman"/>
          <w:b w:val="false"/>
          <w:i w:val="false"/>
          <w:color w:val="000000"/>
          <w:sz w:val="28"/>
        </w:rPr>
        <w:t>      56. Перевозчик обеспечивает прохождение водителями предрейсового (предсменного) медицинского осмотра медицинским работником, допущенным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к данному виду деятельности (далее - медицинский работник). </w:t>
      </w:r>
    </w:p>
    <w:bookmarkStart w:name="z119" w:id="65"/>
    <w:p>
      <w:pPr>
        <w:spacing w:after="0"/>
        <w:ind w:left="0"/>
        <w:jc w:val="both"/>
      </w:pPr>
      <w:r>
        <w:rPr>
          <w:rFonts w:ascii="Times New Roman"/>
          <w:b w:val="false"/>
          <w:i w:val="false"/>
          <w:color w:val="000000"/>
          <w:sz w:val="28"/>
        </w:rPr>
        <w:t>
      57. Водитель проходит предрейсовый (предсменный) медицинский осмотр не позднее, чем за тридцать минут до выхода в рейс (в смену) по предъявлению им путевого листа или бортового журнала, а также документа, удостоверяющего личность.</w:t>
      </w:r>
    </w:p>
    <w:bookmarkEnd w:id="65"/>
    <w:bookmarkStart w:name="z120" w:id="66"/>
    <w:p>
      <w:pPr>
        <w:spacing w:after="0"/>
        <w:ind w:left="0"/>
        <w:jc w:val="both"/>
      </w:pPr>
      <w:r>
        <w:rPr>
          <w:rFonts w:ascii="Times New Roman"/>
          <w:b w:val="false"/>
          <w:i w:val="false"/>
          <w:color w:val="000000"/>
          <w:sz w:val="28"/>
        </w:rPr>
        <w:t xml:space="preserve">
      58. При необходимости выполнения нескольких рейсов в течение дня предрейсовый (предсменный) медицинский осмотр проводится однократно, перед первым рейсом. </w:t>
      </w:r>
    </w:p>
    <w:bookmarkEnd w:id="66"/>
    <w:bookmarkStart w:name="z121" w:id="67"/>
    <w:p>
      <w:pPr>
        <w:spacing w:after="0"/>
        <w:ind w:left="0"/>
        <w:jc w:val="both"/>
      </w:pPr>
      <w:r>
        <w:rPr>
          <w:rFonts w:ascii="Times New Roman"/>
          <w:b w:val="false"/>
          <w:i w:val="false"/>
          <w:color w:val="000000"/>
          <w:sz w:val="28"/>
        </w:rPr>
        <w:t>
      59. Предрейсовый (предсменный) медицинский осмотр водителей проводится индивидуально и включает:</w:t>
      </w:r>
      <w:r>
        <w:br/>
      </w:r>
      <w:r>
        <w:rPr>
          <w:rFonts w:ascii="Times New Roman"/>
          <w:b w:val="false"/>
          <w:i w:val="false"/>
          <w:color w:val="000000"/>
          <w:sz w:val="28"/>
        </w:rPr>
        <w:t>
      1) опрос, осмотр и оценку внешнего вида, походки, позы обследуемого, адекватности поведения и эмоциональных реакций, связанности и четкости речи, мимики, сознания, кожных покровов и видимых слизистых, окраски склер, величины зрачков, особенностей дыхания и тому подобные действия;</w:t>
      </w:r>
      <w:r>
        <w:br/>
      </w:r>
      <w:r>
        <w:rPr>
          <w:rFonts w:ascii="Times New Roman"/>
          <w:b w:val="false"/>
          <w:i w:val="false"/>
          <w:color w:val="000000"/>
          <w:sz w:val="28"/>
        </w:rPr>
        <w:t>
      2) выявление и рассмотрение предъявляемых жалоб, продолжительности межрейсового (межсменного) отдыха и сна;</w:t>
      </w:r>
      <w:r>
        <w:br/>
      </w:r>
      <w:r>
        <w:rPr>
          <w:rFonts w:ascii="Times New Roman"/>
          <w:b w:val="false"/>
          <w:i w:val="false"/>
          <w:color w:val="000000"/>
          <w:sz w:val="28"/>
        </w:rPr>
        <w:t>
      3) измерение и оценку артериального давления, частоты и качественных характеристик пульса, измерение температуры тела, осмотр зева, пальпация лимфатических узлов, живота, определение устойчивости в позе Ромберга, точности выполнения пальце-носовой и других координационных проб. При наличии артериальной гипертонии в анамнезе заболевания водителя в индивидуальной карте предрейсовых (предсменных) медицинских осмотров отмечаются допустимые параметры основных функциональных показателей водителя.</w:t>
      </w:r>
    </w:p>
    <w:bookmarkEnd w:id="67"/>
    <w:bookmarkStart w:name="z122" w:id="68"/>
    <w:p>
      <w:pPr>
        <w:spacing w:after="0"/>
        <w:ind w:left="0"/>
        <w:jc w:val="both"/>
      </w:pPr>
      <w:r>
        <w:rPr>
          <w:rFonts w:ascii="Times New Roman"/>
          <w:b w:val="false"/>
          <w:i w:val="false"/>
          <w:color w:val="000000"/>
          <w:sz w:val="28"/>
        </w:rPr>
        <w:t>
      60. При отсутствии жалоб, объективных признаков заболеваний и нарушений функционального состояния организма осмотренный допускается к управлению транспортными средствами.</w:t>
      </w:r>
      <w:r>
        <w:br/>
      </w:r>
      <w:r>
        <w:rPr>
          <w:rFonts w:ascii="Times New Roman"/>
          <w:b w:val="false"/>
          <w:i w:val="false"/>
          <w:color w:val="000000"/>
          <w:sz w:val="28"/>
        </w:rPr>
        <w:t>
      Медицинский работник ставит штамп в соответствующих графах бортового журнала - при осуществлении водителями нерегулярных перевозок пассажиров и багажа, и путевого листа - при осуществлении регулярных перевозок. В штампе проставляется время прохождения осмотра и подпись медицинского работника.</w:t>
      </w:r>
    </w:p>
    <w:bookmarkEnd w:id="68"/>
    <w:bookmarkStart w:name="z123" w:id="69"/>
    <w:p>
      <w:pPr>
        <w:spacing w:after="0"/>
        <w:ind w:left="0"/>
        <w:jc w:val="both"/>
      </w:pPr>
      <w:r>
        <w:rPr>
          <w:rFonts w:ascii="Times New Roman"/>
          <w:b w:val="false"/>
          <w:i w:val="false"/>
          <w:color w:val="000000"/>
          <w:sz w:val="28"/>
        </w:rPr>
        <w:t xml:space="preserve">
      61. Лица, в отношении которых имеются достаточные основания полагать, что они находятся в состоянии алкогольного опьянения (запах алкоголя изо рта, неустойчивость позы, нарушение речи, выраженное дрожание пальцев, изменение окраски кожных покровов) не допускаются к управлению транспортными средствами. </w:t>
      </w:r>
      <w:r>
        <w:br/>
      </w:r>
      <w:r>
        <w:rPr>
          <w:rFonts w:ascii="Times New Roman"/>
          <w:b w:val="false"/>
          <w:i w:val="false"/>
          <w:color w:val="000000"/>
          <w:sz w:val="28"/>
        </w:rPr>
        <w:t>
      В случае несогласия с данным заключением, эти лица направляются в сопровождении медицинского работника на освидетельствование в ближайшую государственную лечебно-профилактическую организацию, уполномоченную проводить медицинское освидетельствование для установления факта употребления психоактивного вещества и состояния опьянения согласно действующему </w:t>
      </w:r>
      <w:r>
        <w:rPr>
          <w:rFonts w:ascii="Times New Roman"/>
          <w:b w:val="false"/>
          <w:i w:val="false"/>
          <w:color w:val="000000"/>
          <w:sz w:val="28"/>
        </w:rPr>
        <w:t>законодательству</w:t>
      </w:r>
      <w:r>
        <w:rPr>
          <w:rFonts w:ascii="Times New Roman"/>
          <w:b w:val="false"/>
          <w:i w:val="false"/>
          <w:color w:val="000000"/>
          <w:sz w:val="28"/>
        </w:rPr>
        <w:t xml:space="preserve"> Республики Казахстан.</w:t>
      </w:r>
    </w:p>
    <w:bookmarkEnd w:id="69"/>
    <w:bookmarkStart w:name="z124" w:id="70"/>
    <w:p>
      <w:pPr>
        <w:spacing w:after="0"/>
        <w:ind w:left="0"/>
        <w:jc w:val="both"/>
      </w:pPr>
      <w:r>
        <w:rPr>
          <w:rFonts w:ascii="Times New Roman"/>
          <w:b w:val="false"/>
          <w:i w:val="false"/>
          <w:color w:val="000000"/>
          <w:sz w:val="28"/>
        </w:rPr>
        <w:t xml:space="preserve">
      62. При обнаружении травм и выявлении признаков острого (обострения хронического) заболевания - повышение артериального давления более, чем на 20 мм ртутного столба выше нормальных или индивидуально допустимых параметров, брадикардии менее 55 ударов в минуту, тахикардии более 85 ударов в минуту (за исключением индивидуально допустимых параметров пульса водителя), симптомах артериальной гипертонии, острого инфекционного заболевания, болевом синдроме, обмороке и других нарушениях состояния здоровья, водители направляются на прием к специалисту для лечения и экспертизы временной нетрудоспособности. При необходимости обеспечивается вызов скорой медицинской помощи. </w:t>
      </w:r>
      <w:r>
        <w:br/>
      </w:r>
      <w:r>
        <w:rPr>
          <w:rFonts w:ascii="Times New Roman"/>
          <w:b w:val="false"/>
          <w:i w:val="false"/>
          <w:color w:val="000000"/>
          <w:sz w:val="28"/>
        </w:rPr>
        <w:t>
      В случае установления признаков временной нетрудоспособности в нерабочее для амбулаторно-поликлинических организаций время, заболевшему оказывается необходимая медицинская помощь и оформляется направление к специалисту с обязательным указанием даты, времени осмотра, предполагаемого диагноза и объема оказанной медицинской помощи, которое является основанием для выдачи врачом </w:t>
      </w:r>
      <w:r>
        <w:rPr>
          <w:rFonts w:ascii="Times New Roman"/>
          <w:b w:val="false"/>
          <w:i w:val="false"/>
          <w:color w:val="000000"/>
          <w:sz w:val="28"/>
        </w:rPr>
        <w:t>листка нетрудоспособности</w:t>
      </w:r>
      <w:r>
        <w:rPr>
          <w:rFonts w:ascii="Times New Roman"/>
          <w:b w:val="false"/>
          <w:i w:val="false"/>
          <w:color w:val="000000"/>
          <w:sz w:val="28"/>
        </w:rPr>
        <w:t xml:space="preserve">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70"/>
    <w:bookmarkStart w:name="z125" w:id="71"/>
    <w:p>
      <w:pPr>
        <w:spacing w:after="0"/>
        <w:ind w:left="0"/>
        <w:jc w:val="both"/>
      </w:pPr>
      <w:r>
        <w:rPr>
          <w:rFonts w:ascii="Times New Roman"/>
          <w:b w:val="false"/>
          <w:i w:val="false"/>
          <w:color w:val="000000"/>
          <w:sz w:val="28"/>
        </w:rPr>
        <w:t xml:space="preserve">
      63. Медицинский работник выдает заключение о пригодности водителя к управлению транспортными средствами на момент проведения предрейсового (предсменного) медицинского осмотра. </w:t>
      </w:r>
    </w:p>
    <w:bookmarkEnd w:id="71"/>
    <w:bookmarkStart w:name="z126" w:id="72"/>
    <w:p>
      <w:pPr>
        <w:spacing w:after="0"/>
        <w:ind w:left="0"/>
        <w:jc w:val="both"/>
      </w:pPr>
      <w:r>
        <w:rPr>
          <w:rFonts w:ascii="Times New Roman"/>
          <w:b w:val="false"/>
          <w:i w:val="false"/>
          <w:color w:val="000000"/>
          <w:sz w:val="28"/>
        </w:rPr>
        <w:t>
      64. Медицинский работник незамедлительно информирует перевозчика о случаях отказа водителем от осмотра, об отстранении водителя от управления транспортными средствами при выявлении заболеваний, травм, признаков употребления психоактивного вещества.</w:t>
      </w:r>
    </w:p>
    <w:bookmarkEnd w:id="72"/>
    <w:bookmarkStart w:name="z14" w:id="73"/>
    <w:p>
      <w:pPr>
        <w:spacing w:after="0"/>
        <w:ind w:left="0"/>
        <w:jc w:val="left"/>
      </w:pPr>
      <w:r>
        <w:rPr>
          <w:rFonts w:ascii="Times New Roman"/>
          <w:b/>
          <w:i w:val="false"/>
          <w:color w:val="000000"/>
        </w:rPr>
        <w:t xml:space="preserve"> 
Глава 2. Требования к автовокзалам и автостанциям </w:t>
      </w:r>
      <w:r>
        <w:br/>
      </w:r>
      <w:r>
        <w:rPr>
          <w:rFonts w:ascii="Times New Roman"/>
          <w:b/>
          <w:i w:val="false"/>
          <w:color w:val="000000"/>
        </w:rPr>
        <w:t>
и порядок их функционирования §1. Общие положения</w:t>
      </w:r>
    </w:p>
    <w:bookmarkEnd w:id="73"/>
    <w:p>
      <w:pPr>
        <w:spacing w:after="0"/>
        <w:ind w:left="0"/>
        <w:jc w:val="both"/>
      </w:pPr>
      <w:r>
        <w:rPr>
          <w:rFonts w:ascii="Times New Roman"/>
          <w:b w:val="false"/>
          <w:i w:val="false"/>
          <w:color w:val="000000"/>
          <w:sz w:val="28"/>
        </w:rPr>
        <w:t>      65. Автовокзалы и автостанции действуют на основании включения их местными исполнительными органами области (города республиканского значения, столицы) в Реестр автовокзалов и автостанций области (города республиканского значения, столицы).</w:t>
      </w:r>
      <w:r>
        <w:br/>
      </w:r>
      <w:r>
        <w:rPr>
          <w:rFonts w:ascii="Times New Roman"/>
          <w:b w:val="false"/>
          <w:i w:val="false"/>
          <w:color w:val="000000"/>
          <w:sz w:val="28"/>
        </w:rPr>
        <w:t>
      Автовокзалы и автостанции включаются в Реестр автовокзалов и автостанций области (города республиканского значения, столицы) при соответствии их требованиям пункта 67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65 в редакции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r>
        <w:br/>
      </w:r>
      <w:r>
        <w:rPr>
          <w:rFonts w:ascii="Times New Roman"/>
          <w:b w:val="false"/>
          <w:i w:val="false"/>
          <w:color w:val="000000"/>
          <w:sz w:val="28"/>
        </w:rPr>
        <w:t>
      65-1. Режим работы автовокзалов и автостанций определяется по согласованию с местными исполнительными органами области (города республиканского значения, столицы) с учетом договорных отношений с перевозчиками, осуществляющими регулярные автомобильные перевозки пассажиров и багажа.</w:t>
      </w:r>
      <w:r>
        <w:br/>
      </w:r>
      <w:r>
        <w:rPr>
          <w:rFonts w:ascii="Times New Roman"/>
          <w:b w:val="false"/>
          <w:i w:val="false"/>
          <w:color w:val="000000"/>
          <w:sz w:val="28"/>
        </w:rPr>
        <w:t>
</w:t>
      </w:r>
      <w:r>
        <w:rPr>
          <w:rFonts w:ascii="Times New Roman"/>
          <w:b w:val="false"/>
          <w:i w:val="false"/>
          <w:color w:val="ff0000"/>
          <w:sz w:val="28"/>
        </w:rPr>
        <w:t>      Сноска. Глава 2 дополнено пунктом 65-1 -</w:t>
      </w:r>
      <w:r>
        <w:rPr>
          <w:rFonts w:ascii="Times New Roman"/>
          <w:b w:val="false"/>
          <w:i w:val="false"/>
          <w:color w:val="ff0000"/>
          <w:sz w:val="28"/>
        </w:rPr>
        <w:t xml:space="preserve">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Start w:name="z127" w:id="74"/>
    <w:p>
      <w:pPr>
        <w:spacing w:after="0"/>
        <w:ind w:left="0"/>
        <w:jc w:val="both"/>
      </w:pPr>
      <w:r>
        <w:rPr>
          <w:rFonts w:ascii="Times New Roman"/>
          <w:b w:val="false"/>
          <w:i w:val="false"/>
          <w:color w:val="000000"/>
          <w:sz w:val="28"/>
        </w:rPr>
        <w:t>
      66. Настоящими Правилами определяется порядок выполнения автовокзалами и автостанциями следующих основных функций:</w:t>
      </w:r>
      <w:r>
        <w:br/>
      </w:r>
      <w:r>
        <w:rPr>
          <w:rFonts w:ascii="Times New Roman"/>
          <w:b w:val="false"/>
          <w:i w:val="false"/>
          <w:color w:val="000000"/>
          <w:sz w:val="28"/>
        </w:rPr>
        <w:t>
      1) организация продажи проездных документов (билетов);</w:t>
      </w:r>
      <w:r>
        <w:br/>
      </w:r>
      <w:r>
        <w:rPr>
          <w:rFonts w:ascii="Times New Roman"/>
          <w:b w:val="false"/>
          <w:i w:val="false"/>
          <w:color w:val="000000"/>
          <w:sz w:val="28"/>
        </w:rPr>
        <w:t>
      2) организация соблюдения расписания движения автобусами, микроавтобусами по маршрутам;</w:t>
      </w:r>
      <w:r>
        <w:br/>
      </w:r>
      <w:r>
        <w:rPr>
          <w:rFonts w:ascii="Times New Roman"/>
          <w:b w:val="false"/>
          <w:i w:val="false"/>
          <w:color w:val="000000"/>
          <w:sz w:val="28"/>
        </w:rPr>
        <w:t>
      3) организация безопасной посадки и высадки пассажиров, загрузки и разгрузки багажа;</w:t>
      </w:r>
      <w:r>
        <w:br/>
      </w:r>
      <w:r>
        <w:rPr>
          <w:rFonts w:ascii="Times New Roman"/>
          <w:b w:val="false"/>
          <w:i w:val="false"/>
          <w:color w:val="000000"/>
          <w:sz w:val="28"/>
        </w:rPr>
        <w:t>
      4) обеспечение мер по соблюдению безопасности перевозок пассажиров, проведению предрейсового медицинского осмотра водителей и контроля технического состояния автобусов, микроавтобусов, в случае, если выполнение данной функции не представляется возможным перевозчиками;</w:t>
      </w:r>
      <w:r>
        <w:br/>
      </w:r>
      <w:r>
        <w:rPr>
          <w:rFonts w:ascii="Times New Roman"/>
          <w:b w:val="false"/>
          <w:i w:val="false"/>
          <w:color w:val="000000"/>
          <w:sz w:val="28"/>
        </w:rPr>
        <w:t>
      5) информационное обеспечение пассажиров;</w:t>
      </w:r>
      <w:r>
        <w:br/>
      </w:r>
      <w:r>
        <w:rPr>
          <w:rFonts w:ascii="Times New Roman"/>
          <w:b w:val="false"/>
          <w:i w:val="false"/>
          <w:color w:val="000000"/>
          <w:sz w:val="28"/>
        </w:rPr>
        <w:t>
      6) организация хранения багажа и ручной клади;</w:t>
      </w:r>
      <w:r>
        <w:br/>
      </w:r>
      <w:r>
        <w:rPr>
          <w:rFonts w:ascii="Times New Roman"/>
          <w:b w:val="false"/>
          <w:i w:val="false"/>
          <w:color w:val="000000"/>
          <w:sz w:val="28"/>
        </w:rPr>
        <w:t>
      7) обеспечение пассажиров условиями для ожидания начала поездки;</w:t>
      </w:r>
      <w:r>
        <w:br/>
      </w:r>
      <w:r>
        <w:rPr>
          <w:rFonts w:ascii="Times New Roman"/>
          <w:b w:val="false"/>
          <w:i w:val="false"/>
          <w:color w:val="000000"/>
          <w:sz w:val="28"/>
        </w:rPr>
        <w:t>
      8) информирование автовокзалов и автостанций существующей маршрутной сети о наличии свободных или освобождающихся мест в автобусах (микроавтобусах), а также об изменениях в расписании движения или времени опережения (отставания) автобусов от расписания, отмене или введении дополнительных рейсов, не предусмотренных расписанием, отправлении дополнительных автобусов;</w:t>
      </w:r>
      <w:r>
        <w:br/>
      </w:r>
      <w:r>
        <w:rPr>
          <w:rFonts w:ascii="Times New Roman"/>
          <w:b w:val="false"/>
          <w:i w:val="false"/>
          <w:color w:val="000000"/>
          <w:sz w:val="28"/>
        </w:rPr>
        <w:t>
      9) ежемесячное не позднее 5 числа следующего месяца информирование местных исполнительных органов области (города республиканского значения, столицы) о порядке обслуживания и срывах расписаний (графиков) движения и других нарушений положений настоящих Правил перевозчиками, осуществляющими регулярные автомобильные перевозки пассажиров и багажа, по форме, определяемой местными исполнительными органами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ff0000"/>
          <w:sz w:val="28"/>
        </w:rPr>
        <w:t>      Сноска. В пункт 66 внесены изменения -</w:t>
      </w:r>
      <w:r>
        <w:rPr>
          <w:rFonts w:ascii="Times New Roman"/>
          <w:b w:val="false"/>
          <w:i w:val="false"/>
          <w:color w:val="ff0000"/>
          <w:sz w:val="28"/>
        </w:rPr>
        <w:t xml:space="preserve">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74"/>
    <w:bookmarkStart w:name="z128" w:id="75"/>
    <w:p>
      <w:pPr>
        <w:spacing w:after="0"/>
        <w:ind w:left="0"/>
        <w:jc w:val="both"/>
      </w:pPr>
      <w:r>
        <w:rPr>
          <w:rFonts w:ascii="Times New Roman"/>
          <w:b w:val="false"/>
          <w:i w:val="false"/>
          <w:color w:val="000000"/>
          <w:sz w:val="28"/>
        </w:rPr>
        <w:t>
      67. Автовокзалы и автостанции в своем составе должны иметь:</w:t>
      </w:r>
      <w:r>
        <w:br/>
      </w:r>
      <w:r>
        <w:rPr>
          <w:rFonts w:ascii="Times New Roman"/>
          <w:b w:val="false"/>
          <w:i w:val="false"/>
          <w:color w:val="000000"/>
          <w:sz w:val="28"/>
        </w:rPr>
        <w:t>
      1) пункт (пункты) для посадки и высадки пассажиров, загрузки и разгрузки багажа;</w:t>
      </w:r>
      <w:r>
        <w:br/>
      </w:r>
      <w:r>
        <w:rPr>
          <w:rFonts w:ascii="Times New Roman"/>
          <w:b w:val="false"/>
          <w:i w:val="false"/>
          <w:color w:val="000000"/>
          <w:sz w:val="28"/>
        </w:rPr>
        <w:t>
      2) площадку для стоянки автобусов;</w:t>
      </w:r>
      <w:r>
        <w:br/>
      </w:r>
      <w:r>
        <w:rPr>
          <w:rFonts w:ascii="Times New Roman"/>
          <w:b w:val="false"/>
          <w:i w:val="false"/>
          <w:color w:val="000000"/>
          <w:sz w:val="28"/>
        </w:rPr>
        <w:t>
      3) зал (залы) ожидания для пассажиров;</w:t>
      </w:r>
      <w:r>
        <w:br/>
      </w:r>
      <w:r>
        <w:rPr>
          <w:rFonts w:ascii="Times New Roman"/>
          <w:b w:val="false"/>
          <w:i w:val="false"/>
          <w:color w:val="000000"/>
          <w:sz w:val="28"/>
        </w:rPr>
        <w:t>
      4) кассу (кассы) для продажи, в том числе предварительной, проездных документов (билетов);</w:t>
      </w:r>
      <w:r>
        <w:br/>
      </w:r>
      <w:r>
        <w:rPr>
          <w:rFonts w:ascii="Times New Roman"/>
          <w:b w:val="false"/>
          <w:i w:val="false"/>
          <w:color w:val="000000"/>
          <w:sz w:val="28"/>
        </w:rPr>
        <w:t>
      5) камеру (камеры) хранения багажа;</w:t>
      </w:r>
      <w:r>
        <w:br/>
      </w:r>
      <w:r>
        <w:rPr>
          <w:rFonts w:ascii="Times New Roman"/>
          <w:b w:val="false"/>
          <w:i w:val="false"/>
          <w:color w:val="000000"/>
          <w:sz w:val="28"/>
        </w:rPr>
        <w:t>
      6) диспетчерские пункты;</w:t>
      </w:r>
      <w:r>
        <w:br/>
      </w:r>
      <w:r>
        <w:rPr>
          <w:rFonts w:ascii="Times New Roman"/>
          <w:b w:val="false"/>
          <w:i w:val="false"/>
          <w:color w:val="000000"/>
          <w:sz w:val="28"/>
        </w:rPr>
        <w:t>
      7) санитарно-бытовые помещения для персонала и пассажиров в соответствии с действующими нормативными правовыми актами;</w:t>
      </w:r>
      <w:r>
        <w:br/>
      </w:r>
      <w:r>
        <w:rPr>
          <w:rFonts w:ascii="Times New Roman"/>
          <w:b w:val="false"/>
          <w:i w:val="false"/>
          <w:color w:val="000000"/>
          <w:sz w:val="28"/>
        </w:rPr>
        <w:t>
      8) служебные помещения для отдыха водителей.</w:t>
      </w:r>
      <w:r>
        <w:br/>
      </w:r>
      <w:r>
        <w:rPr>
          <w:rFonts w:ascii="Times New Roman"/>
          <w:b w:val="false"/>
          <w:i w:val="false"/>
          <w:color w:val="000000"/>
          <w:sz w:val="28"/>
        </w:rPr>
        <w:t xml:space="preserve">
      Автовокзалы дополнительно должны также иметь: </w:t>
      </w:r>
      <w:r>
        <w:br/>
      </w:r>
      <w:r>
        <w:rPr>
          <w:rFonts w:ascii="Times New Roman"/>
          <w:b w:val="false"/>
          <w:i w:val="false"/>
          <w:color w:val="000000"/>
          <w:sz w:val="28"/>
        </w:rPr>
        <w:t>
      1) справочное бюро;</w:t>
      </w:r>
      <w:r>
        <w:br/>
      </w:r>
      <w:r>
        <w:rPr>
          <w:rFonts w:ascii="Times New Roman"/>
          <w:b w:val="false"/>
          <w:i w:val="false"/>
          <w:color w:val="000000"/>
          <w:sz w:val="28"/>
        </w:rPr>
        <w:t>
      2) пункт общественного питания;</w:t>
      </w:r>
      <w:r>
        <w:br/>
      </w:r>
      <w:r>
        <w:rPr>
          <w:rFonts w:ascii="Times New Roman"/>
          <w:b w:val="false"/>
          <w:i w:val="false"/>
          <w:color w:val="000000"/>
          <w:sz w:val="28"/>
        </w:rPr>
        <w:t xml:space="preserve">
      3) комнату матери и ребенка; </w:t>
      </w:r>
      <w:r>
        <w:br/>
      </w:r>
      <w:r>
        <w:rPr>
          <w:rFonts w:ascii="Times New Roman"/>
          <w:b w:val="false"/>
          <w:i w:val="false"/>
          <w:color w:val="000000"/>
          <w:sz w:val="28"/>
        </w:rPr>
        <w:t>
      4) посты для осмотра автобусов;</w:t>
      </w:r>
      <w:r>
        <w:br/>
      </w:r>
      <w:r>
        <w:rPr>
          <w:rFonts w:ascii="Times New Roman"/>
          <w:b w:val="false"/>
          <w:i w:val="false"/>
          <w:color w:val="000000"/>
          <w:sz w:val="28"/>
        </w:rPr>
        <w:t>
      5) пункт охраны общественного порядка;</w:t>
      </w:r>
      <w:r>
        <w:br/>
      </w:r>
      <w:r>
        <w:rPr>
          <w:rFonts w:ascii="Times New Roman"/>
          <w:b w:val="false"/>
          <w:i w:val="false"/>
          <w:color w:val="000000"/>
          <w:sz w:val="28"/>
        </w:rPr>
        <w:t>
      6) пункт медицинской помощи и аптечный киоск.</w:t>
      </w:r>
      <w:r>
        <w:br/>
      </w:r>
      <w:r>
        <w:rPr>
          <w:rFonts w:ascii="Times New Roman"/>
          <w:b w:val="false"/>
          <w:i w:val="false"/>
          <w:color w:val="000000"/>
          <w:sz w:val="28"/>
        </w:rPr>
        <w:t>
      </w:t>
      </w:r>
      <w:r>
        <w:rPr>
          <w:rFonts w:ascii="Times New Roman"/>
          <w:b w:val="false"/>
          <w:i w:val="false"/>
          <w:color w:val="ff0000"/>
          <w:sz w:val="28"/>
        </w:rPr>
        <w:t xml:space="preserve">Сноска. Пункт 67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75"/>
    <w:bookmarkStart w:name="z129" w:id="76"/>
    <w:p>
      <w:pPr>
        <w:spacing w:after="0"/>
        <w:ind w:left="0"/>
        <w:jc w:val="both"/>
      </w:pPr>
      <w:r>
        <w:rPr>
          <w:rFonts w:ascii="Times New Roman"/>
          <w:b w:val="false"/>
          <w:i w:val="false"/>
          <w:color w:val="000000"/>
          <w:sz w:val="28"/>
        </w:rPr>
        <w:t>
      68. При организации работы камеры хранения необходимо соблюдение следующих требований:</w:t>
      </w:r>
      <w:r>
        <w:br/>
      </w:r>
      <w:r>
        <w:rPr>
          <w:rFonts w:ascii="Times New Roman"/>
          <w:b w:val="false"/>
          <w:i w:val="false"/>
          <w:color w:val="000000"/>
          <w:sz w:val="28"/>
        </w:rPr>
        <w:t>
      1) затраты времени на сдачу и получение багажа в неавтоматической камере хранения должны быть минимальными;</w:t>
      </w:r>
      <w:r>
        <w:br/>
      </w:r>
      <w:r>
        <w:rPr>
          <w:rFonts w:ascii="Times New Roman"/>
          <w:b w:val="false"/>
          <w:i w:val="false"/>
          <w:color w:val="000000"/>
          <w:sz w:val="28"/>
        </w:rPr>
        <w:t>
      2) сохранность сдаваемого на хранение багажа должна обеспечиваться содержанием помещения камеры хранения в сухом и чистом состоянии, поддержанием в ней постоянной комнатной температуры при достаточной естественной или принудительной вытяжной вентиляции;</w:t>
      </w:r>
      <w:r>
        <w:br/>
      </w:r>
      <w:r>
        <w:rPr>
          <w:rFonts w:ascii="Times New Roman"/>
          <w:b w:val="false"/>
          <w:i w:val="false"/>
          <w:color w:val="000000"/>
          <w:sz w:val="28"/>
        </w:rPr>
        <w:t>
      3) операционное окно неавтоматической камеры хранения, через которое осуществляется прием и выдача багажа должно быть расположено своей нижней частью не выше 70 см от пола с установкой с внешней стороны окна стола для подготовки к сдаче багажа;</w:t>
      </w:r>
      <w:r>
        <w:br/>
      </w:r>
      <w:r>
        <w:rPr>
          <w:rFonts w:ascii="Times New Roman"/>
          <w:b w:val="false"/>
          <w:i w:val="false"/>
          <w:color w:val="000000"/>
          <w:sz w:val="28"/>
        </w:rPr>
        <w:t>
      4) у операционного окна вывешиваются таблички с режимом работы камеры хранения, порядком и условиями приема багажа на хранение, сроками и стоимостью хранения;</w:t>
      </w:r>
      <w:r>
        <w:br/>
      </w:r>
      <w:r>
        <w:rPr>
          <w:rFonts w:ascii="Times New Roman"/>
          <w:b w:val="false"/>
          <w:i w:val="false"/>
          <w:color w:val="000000"/>
          <w:sz w:val="28"/>
        </w:rPr>
        <w:t>
      5) багаж принимается на хранение независимо от наличия проездных документов.</w:t>
      </w:r>
    </w:p>
    <w:bookmarkEnd w:id="76"/>
    <w:bookmarkStart w:name="z130" w:id="77"/>
    <w:p>
      <w:pPr>
        <w:spacing w:after="0"/>
        <w:ind w:left="0"/>
        <w:jc w:val="both"/>
      </w:pPr>
      <w:r>
        <w:rPr>
          <w:rFonts w:ascii="Times New Roman"/>
          <w:b w:val="false"/>
          <w:i w:val="false"/>
          <w:color w:val="000000"/>
          <w:sz w:val="28"/>
        </w:rPr>
        <w:t>
      69. На автовокзалах водителям автобусов, микроавтобусов, работающим на маршрутах междугородных перевозок, в случае, когда по условиям режима труда и отдыха им предстоит отдых не по месту постоянного жительства, должны предоставляться специально оборудованные помещения для отдыха (сна).</w:t>
      </w:r>
    </w:p>
    <w:bookmarkEnd w:id="77"/>
    <w:bookmarkStart w:name="z131" w:id="78"/>
    <w:p>
      <w:pPr>
        <w:spacing w:after="0"/>
        <w:ind w:left="0"/>
        <w:jc w:val="both"/>
      </w:pPr>
      <w:r>
        <w:rPr>
          <w:rFonts w:ascii="Times New Roman"/>
          <w:b w:val="false"/>
          <w:i w:val="false"/>
          <w:color w:val="000000"/>
          <w:sz w:val="28"/>
        </w:rPr>
        <w:t>
      70. Комнаты отдыха водителей должны иметь душевую с холодной и горячей водой, шторы-затемнители для обеспечения отдыха в дневное время. В комнатах обеспечивается возможность хранения имеющихся у водителей ценностей, выручки за проданные билеты, а также бланков проездных документов (билетов) и багажных квитанций.</w:t>
      </w:r>
    </w:p>
    <w:bookmarkEnd w:id="78"/>
    <w:bookmarkStart w:name="z132" w:id="79"/>
    <w:p>
      <w:pPr>
        <w:spacing w:after="0"/>
        <w:ind w:left="0"/>
        <w:jc w:val="both"/>
      </w:pPr>
      <w:r>
        <w:rPr>
          <w:rFonts w:ascii="Times New Roman"/>
          <w:b w:val="false"/>
          <w:i w:val="false"/>
          <w:color w:val="000000"/>
          <w:sz w:val="28"/>
        </w:rPr>
        <w:t>
      71. На автовокзалах организуется работа комнаты матери и ребенка для обслуживания пассажиров с детьми в возрасте до 5 лет, беременных женщин и инвалидов, использующих кресла-коляски. Величина и состав помещений, а также количество обслуживающего персонала должно соответствовать объему работы автовокзала.</w:t>
      </w:r>
    </w:p>
    <w:bookmarkEnd w:id="79"/>
    <w:bookmarkStart w:name="z133" w:id="80"/>
    <w:p>
      <w:pPr>
        <w:spacing w:after="0"/>
        <w:ind w:left="0"/>
        <w:jc w:val="both"/>
      </w:pPr>
      <w:r>
        <w:rPr>
          <w:rFonts w:ascii="Times New Roman"/>
          <w:b w:val="false"/>
          <w:i w:val="false"/>
          <w:color w:val="000000"/>
          <w:sz w:val="28"/>
        </w:rPr>
        <w:t>
      72. На автовокзалах с пассажиропотоком свыше 1000 человек в сутки в состав комнаты матери и ребенка включаются:</w:t>
      </w:r>
      <w:r>
        <w:br/>
      </w:r>
      <w:r>
        <w:rPr>
          <w:rFonts w:ascii="Times New Roman"/>
          <w:b w:val="false"/>
          <w:i w:val="false"/>
          <w:color w:val="000000"/>
          <w:sz w:val="28"/>
        </w:rPr>
        <w:t>
</w:t>
      </w:r>
      <w:r>
        <w:rPr>
          <w:rFonts w:ascii="Times New Roman"/>
          <w:b w:val="false"/>
          <w:i w:val="false"/>
          <w:color w:val="000000"/>
          <w:sz w:val="28"/>
        </w:rPr>
        <w:t>
      1) комната с кроватями для отдыха детей и сопровождающих взрослых, местом для пеленания детей, шкафом для хранения одежды и вещей;</w:t>
      </w:r>
      <w:r>
        <w:br/>
      </w:r>
      <w:r>
        <w:rPr>
          <w:rFonts w:ascii="Times New Roman"/>
          <w:b w:val="false"/>
          <w:i w:val="false"/>
          <w:color w:val="000000"/>
          <w:sz w:val="28"/>
        </w:rPr>
        <w:t>
</w:t>
      </w:r>
      <w:r>
        <w:rPr>
          <w:rFonts w:ascii="Times New Roman"/>
          <w:b w:val="false"/>
          <w:i w:val="false"/>
          <w:color w:val="000000"/>
          <w:sz w:val="28"/>
        </w:rPr>
        <w:t>
      2) комната для приготовления и приема пищи с холодильником и электрочайником;</w:t>
      </w:r>
      <w:r>
        <w:br/>
      </w:r>
      <w:r>
        <w:rPr>
          <w:rFonts w:ascii="Times New Roman"/>
          <w:b w:val="false"/>
          <w:i w:val="false"/>
          <w:color w:val="000000"/>
          <w:sz w:val="28"/>
        </w:rPr>
        <w:t>
</w:t>
      </w:r>
      <w:r>
        <w:rPr>
          <w:rFonts w:ascii="Times New Roman"/>
          <w:b w:val="false"/>
          <w:i w:val="false"/>
          <w:color w:val="000000"/>
          <w:sz w:val="28"/>
        </w:rPr>
        <w:t>
      3) туалетная комната с умывальником и местом для хранения уборочного инвентаря, электросушилкой для рук или одноразовым полотенцем, шкафом для сушки детского белья.</w:t>
      </w:r>
      <w:r>
        <w:br/>
      </w:r>
      <w:r>
        <w:rPr>
          <w:rFonts w:ascii="Times New Roman"/>
          <w:b w:val="false"/>
          <w:i w:val="false"/>
          <w:color w:val="000000"/>
          <w:sz w:val="28"/>
        </w:rPr>
        <w:t>
      </w:t>
      </w:r>
      <w:r>
        <w:rPr>
          <w:rFonts w:ascii="Times New Roman"/>
          <w:b w:val="false"/>
          <w:i w:val="false"/>
          <w:color w:val="ff0000"/>
          <w:sz w:val="28"/>
        </w:rPr>
        <w:t xml:space="preserve">Сноска. Пункт 72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80"/>
    <w:bookmarkStart w:name="z134" w:id="81"/>
    <w:p>
      <w:pPr>
        <w:spacing w:after="0"/>
        <w:ind w:left="0"/>
        <w:jc w:val="both"/>
      </w:pPr>
      <w:r>
        <w:rPr>
          <w:rFonts w:ascii="Times New Roman"/>
          <w:b w:val="false"/>
          <w:i w:val="false"/>
          <w:color w:val="000000"/>
          <w:sz w:val="28"/>
        </w:rPr>
        <w:t>
      73. В комнату матери и ребенка принимаются пассажиры с детьми и беременные женщины как для кратковременного пребывания - кормления, перепеленания, так и для краткого отдыха в ожидании отправления автобуса с использованием постелей для сна.</w:t>
      </w:r>
      <w:r>
        <w:br/>
      </w:r>
      <w:r>
        <w:rPr>
          <w:rFonts w:ascii="Times New Roman"/>
          <w:b w:val="false"/>
          <w:i w:val="false"/>
          <w:color w:val="000000"/>
          <w:sz w:val="28"/>
        </w:rPr>
        <w:t>
      </w:t>
      </w:r>
      <w:r>
        <w:rPr>
          <w:rFonts w:ascii="Times New Roman"/>
          <w:b w:val="false"/>
          <w:i w:val="false"/>
          <w:color w:val="ff0000"/>
          <w:sz w:val="28"/>
        </w:rPr>
        <w:t xml:space="preserve">Сноска. Пункт 73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81"/>
    <w:bookmarkStart w:name="z135" w:id="82"/>
    <w:p>
      <w:pPr>
        <w:spacing w:after="0"/>
        <w:ind w:left="0"/>
        <w:jc w:val="both"/>
      </w:pPr>
      <w:r>
        <w:rPr>
          <w:rFonts w:ascii="Times New Roman"/>
          <w:b w:val="false"/>
          <w:i w:val="false"/>
          <w:color w:val="000000"/>
          <w:sz w:val="28"/>
        </w:rPr>
        <w:t>
      74. При нормальном движении автобусов пребывание в комнате матери и ребенка пассажиров с детьми ограничивается 3 сутками.</w:t>
      </w:r>
    </w:p>
    <w:bookmarkEnd w:id="82"/>
    <w:bookmarkStart w:name="z136" w:id="83"/>
    <w:p>
      <w:pPr>
        <w:spacing w:after="0"/>
        <w:ind w:left="0"/>
        <w:jc w:val="both"/>
      </w:pPr>
      <w:r>
        <w:rPr>
          <w:rFonts w:ascii="Times New Roman"/>
          <w:b w:val="false"/>
          <w:i w:val="false"/>
          <w:color w:val="000000"/>
          <w:sz w:val="28"/>
        </w:rPr>
        <w:t>
      75. Пассажирам с детьми и беременным женщинам предоставляется возможность приобретения проездных документов (билетов) через дежурного по комнате матери и ребенка без взимания платы за эти услуги.</w:t>
      </w:r>
    </w:p>
    <w:bookmarkEnd w:id="83"/>
    <w:bookmarkStart w:name="z137" w:id="84"/>
    <w:p>
      <w:pPr>
        <w:spacing w:after="0"/>
        <w:ind w:left="0"/>
        <w:jc w:val="both"/>
      </w:pPr>
      <w:r>
        <w:rPr>
          <w:rFonts w:ascii="Times New Roman"/>
          <w:b w:val="false"/>
          <w:i w:val="false"/>
          <w:color w:val="000000"/>
          <w:sz w:val="28"/>
        </w:rPr>
        <w:t>
      76. Автовокзалы и автостанции обслуживают перевозчиков, осуществляющих регулярные международные, междугородные межобластные, междугородные внутриобластные, пригородные и соединяющие населенные пункты: поселки, аулы (села) с районными или областными центрами, с городами республиканского значения (столицей) - автомобильные перевозки пассажиров и багажа на основании договоров, заключаемых перевозчиками и администрацией автовокзалов, автостанций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и настоящими Правилами. </w:t>
      </w:r>
      <w:r>
        <w:br/>
      </w:r>
      <w:r>
        <w:rPr>
          <w:rFonts w:ascii="Times New Roman"/>
          <w:b w:val="false"/>
          <w:i w:val="false"/>
          <w:color w:val="000000"/>
          <w:sz w:val="28"/>
        </w:rPr>
        <w:t>
      При этом обслуживание перевозчиков, осуществляющих регулярные автомобильные перевозки пассажиров и багажа, допускается только при предоставлении ими в установленном порядке разрешительных документов для работы на соответствующем маршруте.</w:t>
      </w:r>
      <w:r>
        <w:br/>
      </w:r>
      <w:r>
        <w:rPr>
          <w:rFonts w:ascii="Times New Roman"/>
          <w:b w:val="false"/>
          <w:i w:val="false"/>
          <w:color w:val="000000"/>
          <w:sz w:val="28"/>
        </w:rPr>
        <w:t>
</w:t>
      </w:r>
      <w:r>
        <w:rPr>
          <w:rFonts w:ascii="Times New Roman"/>
          <w:b w:val="false"/>
          <w:i w:val="false"/>
          <w:color w:val="000000"/>
          <w:sz w:val="28"/>
        </w:rPr>
        <w:t>
      76-1. Автовокзалы и автостанции заключают договора с перевозчиками пассажиров и багажа, допущенными к данному виду деятельности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Договор заключается в течение 10-ти дней со дня предоставления разрешительных документов перевозчиками автовокзалу, автостанции.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76-1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76-2. Отзыв разрешительных документов у перевозчика является основанием для расторжения договора с автовокзалами и автостанциями.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76-2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76-3. Автовокзалы и автостанции в случаях увеличения объема перевозок на определенных регулярных маршрутах с интервалом не более двадцати минут организовывают выезд дополнительных автобусов перевозчика, обслуживающего данный маршрут, в случае его отказа или отсутствия ответа в течение десяти минут после направления запроса путем привлечения автобусов других перевозчиков.</w:t>
      </w:r>
      <w:r>
        <w:br/>
      </w:r>
      <w:r>
        <w:rPr>
          <w:rFonts w:ascii="Times New Roman"/>
          <w:b w:val="false"/>
          <w:i w:val="false"/>
          <w:color w:val="000000"/>
          <w:sz w:val="28"/>
        </w:rPr>
        <w:t>
</w:t>
      </w:r>
      <w:r>
        <w:rPr>
          <w:rFonts w:ascii="Times New Roman"/>
          <w:b w:val="false"/>
          <w:i w:val="false"/>
          <w:color w:val="000000"/>
          <w:sz w:val="28"/>
        </w:rPr>
        <w:t>
      В случаях периодического увеличения объема перевозок (сезонные, вечерние и другие) автовокзалы и автостанции вносят предложение в местные исполнительные органы областей об организации регулярных маршрутов.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76-3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84"/>
    <w:bookmarkStart w:name="z138" w:id="85"/>
    <w:p>
      <w:pPr>
        <w:spacing w:after="0"/>
        <w:ind w:left="0"/>
        <w:jc w:val="both"/>
      </w:pPr>
      <w:r>
        <w:rPr>
          <w:rFonts w:ascii="Times New Roman"/>
          <w:b w:val="false"/>
          <w:i w:val="false"/>
          <w:color w:val="000000"/>
          <w:sz w:val="28"/>
        </w:rPr>
        <w:t>
      77. Влажная уборка помещений автовокзалов и автостанций проводится не менее двух раз в день и по мере загрязнения.</w:t>
      </w:r>
    </w:p>
    <w:bookmarkEnd w:id="85"/>
    <w:bookmarkStart w:name="z360" w:id="86"/>
    <w:p>
      <w:pPr>
        <w:spacing w:after="0"/>
        <w:ind w:left="0"/>
        <w:jc w:val="left"/>
      </w:pPr>
      <w:r>
        <w:rPr>
          <w:rFonts w:ascii="Times New Roman"/>
          <w:b/>
          <w:i w:val="false"/>
          <w:color w:val="000000"/>
        </w:rPr>
        <w:t xml:space="preserve"> 
§ 1-1. Кассовые пункты</w:t>
      </w:r>
    </w:p>
    <w:bookmarkEnd w:id="86"/>
    <w:bookmarkStart w:name="z358" w:id="87"/>
    <w:p>
      <w:pPr>
        <w:spacing w:after="0"/>
        <w:ind w:left="0"/>
        <w:jc w:val="both"/>
      </w:pPr>
      <w:r>
        <w:rPr>
          <w:rFonts w:ascii="Times New Roman"/>
          <w:b w:val="false"/>
          <w:i w:val="false"/>
          <w:color w:val="000000"/>
          <w:sz w:val="28"/>
        </w:rPr>
        <w:t>       
77-1. В сельских населенных пунктах, где не имеется автовокзалов и автостанций, допускается открытие кассовых пунктов по продаже проездных документов (билетов) и багажных квитанций на проезд по регулярным маршрутам перевозок пассажиров и багажа в международном, межобластном, внутриобластном и пригородном сообщениях.</w:t>
      </w:r>
      <w:r>
        <w:br/>
      </w:r>
      <w:r>
        <w:rPr>
          <w:rFonts w:ascii="Times New Roman"/>
          <w:b w:val="false"/>
          <w:i w:val="false"/>
          <w:color w:val="000000"/>
          <w:sz w:val="28"/>
        </w:rPr>
        <w:t>
</w:t>
      </w:r>
      <w:r>
        <w:rPr>
          <w:rFonts w:ascii="Times New Roman"/>
          <w:b w:val="false"/>
          <w:i w:val="false"/>
          <w:color w:val="000000"/>
          <w:sz w:val="28"/>
        </w:rPr>
        <w:t>
      77-2. Кассовые пункты должны располагаться непосредственно рядом с установленным остановочным пунктом, оборудованным площадкой для безопасной остановки автотранспортных средств, посадки, высадки пассажиров и павильоном для защиты пассажиров от неблагоприятных погодных условий.</w:t>
      </w:r>
      <w:r>
        <w:br/>
      </w:r>
      <w:r>
        <w:rPr>
          <w:rFonts w:ascii="Times New Roman"/>
          <w:b w:val="false"/>
          <w:i w:val="false"/>
          <w:color w:val="000000"/>
          <w:sz w:val="28"/>
        </w:rPr>
        <w:t>
      </w:t>
      </w:r>
      <w:r>
        <w:rPr>
          <w:rFonts w:ascii="Times New Roman"/>
          <w:b w:val="false"/>
          <w:i w:val="false"/>
          <w:color w:val="ff0000"/>
          <w:sz w:val="28"/>
        </w:rPr>
        <w:t xml:space="preserve">Сноска. Глава 2 дополнена параграфом 1-1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87"/>
    <w:bookmarkStart w:name="z15" w:id="88"/>
    <w:p>
      <w:pPr>
        <w:spacing w:after="0"/>
        <w:ind w:left="0"/>
        <w:jc w:val="left"/>
      </w:pPr>
      <w:r>
        <w:rPr>
          <w:rFonts w:ascii="Times New Roman"/>
          <w:b/>
          <w:i w:val="false"/>
          <w:color w:val="000000"/>
        </w:rPr>
        <w:t xml:space="preserve"> 
§2. Порядок продажи проездных документов (билетов), </w:t>
      </w:r>
      <w:r>
        <w:br/>
      </w:r>
      <w:r>
        <w:rPr>
          <w:rFonts w:ascii="Times New Roman"/>
          <w:b/>
          <w:i w:val="false"/>
          <w:color w:val="000000"/>
        </w:rPr>
        <w:t xml:space="preserve">
порядок и условия возврата проездных документов </w:t>
      </w:r>
      <w:r>
        <w:br/>
      </w:r>
      <w:r>
        <w:rPr>
          <w:rFonts w:ascii="Times New Roman"/>
          <w:b/>
          <w:i w:val="false"/>
          <w:color w:val="000000"/>
        </w:rPr>
        <w:t>
(билетов) и их стоимости</w:t>
      </w:r>
    </w:p>
    <w:bookmarkEnd w:id="88"/>
    <w:p>
      <w:pPr>
        <w:spacing w:after="0"/>
        <w:ind w:left="0"/>
        <w:jc w:val="both"/>
      </w:pPr>
      <w:r>
        <w:rPr>
          <w:rFonts w:ascii="Times New Roman"/>
          <w:b w:val="false"/>
          <w:i w:val="false"/>
          <w:color w:val="000000"/>
          <w:sz w:val="28"/>
        </w:rPr>
        <w:t>      78. Продажа проездных документов (билетов) осуществляется через билетные кассы автовокзалов, автостанций и кассовых пунктов, а в случае отсутствия билетных касс на промежуточных остановочных пунктах маршрута водителем или кондуктором при условии наличия свободных мест для сидения в автобусе, микроавтобусе, а также до нормы заполняемости автобусов при осуществлении перевозок пассажиров и багажа на расстояние не более 50 км.</w:t>
      </w:r>
      <w:r>
        <w:br/>
      </w:r>
      <w:r>
        <w:rPr>
          <w:rFonts w:ascii="Times New Roman"/>
          <w:b w:val="false"/>
          <w:i w:val="false"/>
          <w:color w:val="000000"/>
          <w:sz w:val="28"/>
        </w:rPr>
        <w:t>
      </w:t>
      </w:r>
      <w:r>
        <w:rPr>
          <w:rFonts w:ascii="Times New Roman"/>
          <w:b w:val="false"/>
          <w:i w:val="false"/>
          <w:color w:val="ff0000"/>
          <w:sz w:val="28"/>
        </w:rPr>
        <w:t xml:space="preserve">Сноска. Пункт 78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139" w:id="89"/>
    <w:p>
      <w:pPr>
        <w:spacing w:after="0"/>
        <w:ind w:left="0"/>
        <w:jc w:val="both"/>
      </w:pPr>
      <w:r>
        <w:rPr>
          <w:rFonts w:ascii="Times New Roman"/>
          <w:b w:val="false"/>
          <w:i w:val="false"/>
          <w:color w:val="000000"/>
          <w:sz w:val="28"/>
        </w:rPr>
        <w:t>
      79. Продажа проездных документов (билетов) осуществляется по тарифам, установленным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Продажа билетов на нерегулярные перевозки пассажиров автовокзалами, автостанциями и кассовыми пунктами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79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89"/>
    <w:bookmarkStart w:name="z140" w:id="90"/>
    <w:p>
      <w:pPr>
        <w:spacing w:after="0"/>
        <w:ind w:left="0"/>
        <w:jc w:val="both"/>
      </w:pPr>
      <w:r>
        <w:rPr>
          <w:rFonts w:ascii="Times New Roman"/>
          <w:b w:val="false"/>
          <w:i w:val="false"/>
          <w:color w:val="000000"/>
          <w:sz w:val="28"/>
        </w:rPr>
        <w:t>
      80. На автовокзалах наряду с текущей продажей осуществляется предварительная продажа проездных документов (билетов), а также продажа проездных документов (билетов) с использованием средств телекоммуникаций и доставкой на дом.</w:t>
      </w:r>
      <w:r>
        <w:br/>
      </w:r>
      <w:r>
        <w:rPr>
          <w:rFonts w:ascii="Times New Roman"/>
          <w:b w:val="false"/>
          <w:i w:val="false"/>
          <w:color w:val="000000"/>
          <w:sz w:val="28"/>
        </w:rPr>
        <w:t>
      За предварительную продажу проездных документов (билетов), а также за доставку на дом проездных документов (билетов), проданных с использованием средств телекоммуникаций, взимается плата за услуги, в размере установленном автовокзалами и автостанциями.</w:t>
      </w:r>
      <w:r>
        <w:br/>
      </w:r>
      <w:r>
        <w:rPr>
          <w:rFonts w:ascii="Times New Roman"/>
          <w:b w:val="false"/>
          <w:i w:val="false"/>
          <w:color w:val="000000"/>
          <w:sz w:val="28"/>
        </w:rPr>
        <w:t>
      </w:t>
      </w:r>
      <w:r>
        <w:rPr>
          <w:rFonts w:ascii="Times New Roman"/>
          <w:b w:val="false"/>
          <w:i w:val="false"/>
          <w:color w:val="ff0000"/>
          <w:sz w:val="28"/>
        </w:rPr>
        <w:t xml:space="preserve">Сноска. Пункт 80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90"/>
    <w:bookmarkStart w:name="z141" w:id="91"/>
    <w:p>
      <w:pPr>
        <w:spacing w:after="0"/>
        <w:ind w:left="0"/>
        <w:jc w:val="both"/>
      </w:pPr>
      <w:r>
        <w:rPr>
          <w:rFonts w:ascii="Times New Roman"/>
          <w:b w:val="false"/>
          <w:i w:val="false"/>
          <w:color w:val="000000"/>
          <w:sz w:val="28"/>
        </w:rPr>
        <w:t>
      81. В кассах предварительной продажи реализация проездных документов (билетов), в том числе оформление заказа на приобретение билета с использованием средств телекоммуникаций и их доставку на дом, начинается за 7 суток и заканчивается за сутки до отправления автобуса, микроавтобуса.</w:t>
      </w:r>
    </w:p>
    <w:bookmarkEnd w:id="91"/>
    <w:bookmarkStart w:name="z142" w:id="92"/>
    <w:p>
      <w:pPr>
        <w:spacing w:after="0"/>
        <w:ind w:left="0"/>
        <w:jc w:val="both"/>
      </w:pPr>
      <w:r>
        <w:rPr>
          <w:rFonts w:ascii="Times New Roman"/>
          <w:b w:val="false"/>
          <w:i w:val="false"/>
          <w:color w:val="000000"/>
          <w:sz w:val="28"/>
        </w:rPr>
        <w:t xml:space="preserve">
      82. В кассах текущей продажи реализация проездных документов (билетов) начинается за сутки до отправления и заканчивается за 5 минут до отправления автобуса, микроавтобуса. </w:t>
      </w:r>
    </w:p>
    <w:bookmarkEnd w:id="92"/>
    <w:bookmarkStart w:name="z143" w:id="93"/>
    <w:p>
      <w:pPr>
        <w:spacing w:after="0"/>
        <w:ind w:left="0"/>
        <w:jc w:val="both"/>
      </w:pPr>
      <w:r>
        <w:rPr>
          <w:rFonts w:ascii="Times New Roman"/>
          <w:b w:val="false"/>
          <w:i w:val="false"/>
          <w:color w:val="000000"/>
          <w:sz w:val="28"/>
        </w:rPr>
        <w:t xml:space="preserve">
      83.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93"/>
    <w:bookmarkStart w:name="z144" w:id="94"/>
    <w:p>
      <w:pPr>
        <w:spacing w:after="0"/>
        <w:ind w:left="0"/>
        <w:jc w:val="both"/>
      </w:pPr>
      <w:r>
        <w:rPr>
          <w:rFonts w:ascii="Times New Roman"/>
          <w:b w:val="false"/>
          <w:i w:val="false"/>
          <w:color w:val="000000"/>
          <w:sz w:val="28"/>
        </w:rPr>
        <w:t xml:space="preserve">
      84.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94"/>
    <w:bookmarkStart w:name="z145" w:id="95"/>
    <w:p>
      <w:pPr>
        <w:spacing w:after="0"/>
        <w:ind w:left="0"/>
        <w:jc w:val="both"/>
      </w:pPr>
      <w:r>
        <w:rPr>
          <w:rFonts w:ascii="Times New Roman"/>
          <w:b w:val="false"/>
          <w:i w:val="false"/>
          <w:color w:val="000000"/>
          <w:sz w:val="28"/>
        </w:rPr>
        <w:t>
      85. Проездные документы (билеты), проданные с использованием средств телекоммуникаций, хранятся в кассах предварительной продажи и должны быть востребованы не позднее 3 часов до отправления автобуса, микроавтобуса. В случае не востребования проездных документов (билетов), проданных с использованием средств телекоммуникаций, в установленный срок, заказы аннулируются и проездные документы (билеты) сдаются в кассы текущей продажи.</w:t>
      </w:r>
    </w:p>
    <w:bookmarkEnd w:id="95"/>
    <w:bookmarkStart w:name="z146" w:id="96"/>
    <w:p>
      <w:pPr>
        <w:spacing w:after="0"/>
        <w:ind w:left="0"/>
        <w:jc w:val="both"/>
      </w:pPr>
      <w:r>
        <w:rPr>
          <w:rFonts w:ascii="Times New Roman"/>
          <w:b w:val="false"/>
          <w:i w:val="false"/>
          <w:color w:val="000000"/>
          <w:sz w:val="28"/>
        </w:rPr>
        <w:t>
      86. В случае утери проездного документа (билета) и обращения пассажира в кассу или к перевозчику не позднее 3 часов до отправления автобуса, микроавтобуса и факт приобретения проездного документа (билета) пассажиром подтвержден перевозчиком, автовокзалом или автостанцией, билет подлежит восстановлению без взимания платы.</w:t>
      </w:r>
      <w:r>
        <w:br/>
      </w:r>
      <w:r>
        <w:rPr>
          <w:rFonts w:ascii="Times New Roman"/>
          <w:b w:val="false"/>
          <w:i w:val="false"/>
          <w:color w:val="000000"/>
          <w:sz w:val="28"/>
        </w:rPr>
        <w:t>
      </w:t>
      </w:r>
      <w:r>
        <w:rPr>
          <w:rFonts w:ascii="Times New Roman"/>
          <w:b w:val="false"/>
          <w:i w:val="false"/>
          <w:color w:val="ff0000"/>
          <w:sz w:val="28"/>
        </w:rPr>
        <w:t xml:space="preserve">Сноска. Пункт 86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96"/>
    <w:bookmarkStart w:name="z147" w:id="97"/>
    <w:p>
      <w:pPr>
        <w:spacing w:after="0"/>
        <w:ind w:left="0"/>
        <w:jc w:val="both"/>
      </w:pPr>
      <w:r>
        <w:rPr>
          <w:rFonts w:ascii="Times New Roman"/>
          <w:b w:val="false"/>
          <w:i w:val="false"/>
          <w:color w:val="000000"/>
          <w:sz w:val="28"/>
        </w:rPr>
        <w:t>
      87. При возврате пассажиром приобретенного проездного документа (билета) в кассу до отправления автобуса ему возвращается уплаченная стоимость проездного документа (билета) за вычетом предусмотренных администрацией автовокзалов, автостанций или кассовых пунктов сборов.</w:t>
      </w:r>
      <w:r>
        <w:br/>
      </w:r>
      <w:r>
        <w:rPr>
          <w:rFonts w:ascii="Times New Roman"/>
          <w:b w:val="false"/>
          <w:i w:val="false"/>
          <w:color w:val="000000"/>
          <w:sz w:val="28"/>
        </w:rPr>
        <w:t>
      </w:t>
      </w:r>
      <w:r>
        <w:rPr>
          <w:rFonts w:ascii="Times New Roman"/>
          <w:b w:val="false"/>
          <w:i w:val="false"/>
          <w:color w:val="ff0000"/>
          <w:sz w:val="28"/>
        </w:rPr>
        <w:t xml:space="preserve">Сноска. Пункт 87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97"/>
    <w:bookmarkStart w:name="z148" w:id="98"/>
    <w:p>
      <w:pPr>
        <w:spacing w:after="0"/>
        <w:ind w:left="0"/>
        <w:jc w:val="both"/>
      </w:pPr>
      <w:r>
        <w:rPr>
          <w:rFonts w:ascii="Times New Roman"/>
          <w:b w:val="false"/>
          <w:i w:val="false"/>
          <w:color w:val="000000"/>
          <w:sz w:val="28"/>
        </w:rPr>
        <w:t>
      88. При опоздании на автобус проездные документы (билеты) могут быть возвращены не позднее 3 суток, при этом возмещается сумма, равная 50 % стоимости билетов.</w:t>
      </w:r>
      <w:r>
        <w:br/>
      </w:r>
      <w:r>
        <w:rPr>
          <w:rFonts w:ascii="Times New Roman"/>
          <w:b w:val="false"/>
          <w:i w:val="false"/>
          <w:color w:val="000000"/>
          <w:sz w:val="28"/>
        </w:rPr>
        <w:t>
</w:t>
      </w:r>
      <w:r>
        <w:rPr>
          <w:rFonts w:ascii="Times New Roman"/>
          <w:b w:val="false"/>
          <w:i w:val="false"/>
          <w:color w:val="ff0000"/>
          <w:sz w:val="28"/>
        </w:rPr>
        <w:t xml:space="preserve">      Сноска. Пункт 88 в редакции </w:t>
      </w:r>
      <w:r>
        <w:rPr>
          <w:rFonts w:ascii="Times New Roman"/>
          <w:b w:val="false"/>
          <w:i w:val="false"/>
          <w:color w:val="ff0000"/>
          <w:sz w:val="28"/>
        </w:rPr>
        <w:t xml:space="preserve">приказа и.о.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w:t>
      </w:r>
    </w:p>
    <w:bookmarkEnd w:id="98"/>
    <w:bookmarkStart w:name="z149" w:id="99"/>
    <w:p>
      <w:pPr>
        <w:spacing w:after="0"/>
        <w:ind w:left="0"/>
        <w:jc w:val="both"/>
      </w:pPr>
      <w:r>
        <w:rPr>
          <w:rFonts w:ascii="Times New Roman"/>
          <w:b w:val="false"/>
          <w:i w:val="false"/>
          <w:color w:val="000000"/>
          <w:sz w:val="28"/>
        </w:rPr>
        <w:t>
      89. В случае опоздания отправления автобуса, следующего по маршрутам в междугородном межобластном и международном сообщении, за исключением случаев, когда задержка или опоздание имели место вследствие действия непреодолимой силы, перевозчик через кассы уплачивает пассажиру штраф за каждый час опоздания отправления автобуса в размере трех процентов от стоимости проезда. При этом сумма штрафа не может превышать стоимость приобретенного пассажиром билета. Помимо штрафа пассажиру возмещаются причиненные ему убытки.</w:t>
      </w:r>
      <w:r>
        <w:br/>
      </w:r>
      <w:r>
        <w:rPr>
          <w:rFonts w:ascii="Times New Roman"/>
          <w:b w:val="false"/>
          <w:i w:val="false"/>
          <w:color w:val="000000"/>
          <w:sz w:val="28"/>
        </w:rPr>
        <w:t>
      </w:t>
      </w:r>
      <w:r>
        <w:rPr>
          <w:rFonts w:ascii="Times New Roman"/>
          <w:b w:val="false"/>
          <w:i w:val="false"/>
          <w:color w:val="ff0000"/>
          <w:sz w:val="28"/>
        </w:rPr>
        <w:t xml:space="preserve">Сноска. Пункт 89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99"/>
    <w:bookmarkStart w:name="z150" w:id="100"/>
    <w:p>
      <w:pPr>
        <w:spacing w:after="0"/>
        <w:ind w:left="0"/>
        <w:jc w:val="both"/>
      </w:pPr>
      <w:r>
        <w:rPr>
          <w:rFonts w:ascii="Times New Roman"/>
          <w:b w:val="false"/>
          <w:i w:val="false"/>
          <w:color w:val="000000"/>
          <w:sz w:val="28"/>
        </w:rPr>
        <w:t>
      90. В случае отказа пассажира от поездки из-за задержки отправления автобуса, микроавтобуса в пункте отправления ему возвращается уплаченная стоимость проезда в полном размере, а также возмещаются понесенные им убытки в связи с такой задержкой.</w:t>
      </w:r>
    </w:p>
    <w:bookmarkEnd w:id="100"/>
    <w:bookmarkStart w:name="z151" w:id="101"/>
    <w:p>
      <w:pPr>
        <w:spacing w:after="0"/>
        <w:ind w:left="0"/>
        <w:jc w:val="both"/>
      </w:pPr>
      <w:r>
        <w:rPr>
          <w:rFonts w:ascii="Times New Roman"/>
          <w:b w:val="false"/>
          <w:i w:val="false"/>
          <w:color w:val="000000"/>
          <w:sz w:val="28"/>
        </w:rPr>
        <w:t>
      91. При прекращении поездки пассажиром в результате болезни или несчастного случая, подтвержденных справкой лечебного учреждения или актом о несчастном случае, составленного местными правоохранительными или медицинскими органами, перевозчик возмещает пассажиру стоимость проезда за непроследованное расстояние.</w:t>
      </w:r>
    </w:p>
    <w:bookmarkEnd w:id="101"/>
    <w:bookmarkStart w:name="z152" w:id="102"/>
    <w:p>
      <w:pPr>
        <w:spacing w:after="0"/>
        <w:ind w:left="0"/>
        <w:jc w:val="both"/>
      </w:pPr>
      <w:r>
        <w:rPr>
          <w:rFonts w:ascii="Times New Roman"/>
          <w:b w:val="false"/>
          <w:i w:val="false"/>
          <w:color w:val="000000"/>
          <w:sz w:val="28"/>
        </w:rPr>
        <w:t>
      92. При невозможности доставки пассажира в пункт назначения по дорожным, климатическим или иным, не зависящим от перевозчика причинам, пассажиру в течение восьми часов возвращается стоимость проезда от пункта прекращения поездки до пункта назначения. При возврате автобуса, микроавтобуса в пункт отправления пассажиру возмещается полная стоимость проезда и провоза багажа.</w:t>
      </w:r>
    </w:p>
    <w:bookmarkEnd w:id="102"/>
    <w:bookmarkStart w:name="z153" w:id="103"/>
    <w:p>
      <w:pPr>
        <w:spacing w:after="0"/>
        <w:ind w:left="0"/>
        <w:jc w:val="both"/>
      </w:pPr>
      <w:r>
        <w:rPr>
          <w:rFonts w:ascii="Times New Roman"/>
          <w:b w:val="false"/>
          <w:i w:val="false"/>
          <w:color w:val="000000"/>
          <w:sz w:val="28"/>
        </w:rPr>
        <w:t>
      93. В случае невозможности движения автобуса по маршруту по техническим причинам, проданные пассажирам билеты действительны для осуществления поездки на автобусе, предоставленном перевозчиком для замены неисправного автобуса, или другом автобусе этого же маршрута.</w:t>
      </w:r>
    </w:p>
    <w:bookmarkEnd w:id="103"/>
    <w:bookmarkStart w:name="z154" w:id="104"/>
    <w:p>
      <w:pPr>
        <w:spacing w:after="0"/>
        <w:ind w:left="0"/>
        <w:jc w:val="both"/>
      </w:pPr>
      <w:r>
        <w:rPr>
          <w:rFonts w:ascii="Times New Roman"/>
          <w:b w:val="false"/>
          <w:i w:val="false"/>
          <w:color w:val="000000"/>
          <w:sz w:val="28"/>
        </w:rPr>
        <w:t>
      94. При предоставлении перевозчиком вместо автобуса, указанного в билете, другого автобуса, стоимость проезда в котором стоит дороже, поездка осуществляется по приобретенным проездным документам (билетам) без дополнительной платы.</w:t>
      </w:r>
    </w:p>
    <w:bookmarkEnd w:id="104"/>
    <w:bookmarkStart w:name="z155" w:id="105"/>
    <w:p>
      <w:pPr>
        <w:spacing w:after="0"/>
        <w:ind w:left="0"/>
        <w:jc w:val="both"/>
      </w:pPr>
      <w:r>
        <w:rPr>
          <w:rFonts w:ascii="Times New Roman"/>
          <w:b w:val="false"/>
          <w:i w:val="false"/>
          <w:color w:val="000000"/>
          <w:sz w:val="28"/>
        </w:rPr>
        <w:t>
      95. Проездные документы (билеты) по маршрутам междугородных внутриобластных, междугородных межобластных и международных автомобильных перевозок пассажиров и багажа реализуются в количестве, равном числу мест для сидения автобуса.</w:t>
      </w:r>
      <w:r>
        <w:br/>
      </w:r>
      <w:r>
        <w:rPr>
          <w:rFonts w:ascii="Times New Roman"/>
          <w:b w:val="false"/>
          <w:i w:val="false"/>
          <w:color w:val="000000"/>
          <w:sz w:val="28"/>
        </w:rPr>
        <w:t>
      </w:t>
      </w:r>
      <w:r>
        <w:rPr>
          <w:rFonts w:ascii="Times New Roman"/>
          <w:b w:val="false"/>
          <w:i w:val="false"/>
          <w:color w:val="ff0000"/>
          <w:sz w:val="28"/>
        </w:rPr>
        <w:t xml:space="preserve">Сноска. Пункт 95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05"/>
    <w:bookmarkStart w:name="z16" w:id="106"/>
    <w:p>
      <w:pPr>
        <w:spacing w:after="0"/>
        <w:ind w:left="0"/>
        <w:jc w:val="left"/>
      </w:pPr>
      <w:r>
        <w:rPr>
          <w:rFonts w:ascii="Times New Roman"/>
          <w:b/>
          <w:i w:val="false"/>
          <w:color w:val="000000"/>
        </w:rPr>
        <w:t xml:space="preserve"> 
§3. Информационное обеспечение пассажиров</w:t>
      </w:r>
    </w:p>
    <w:bookmarkEnd w:id="106"/>
    <w:p>
      <w:pPr>
        <w:spacing w:after="0"/>
        <w:ind w:left="0"/>
        <w:jc w:val="both"/>
      </w:pPr>
      <w:r>
        <w:rPr>
          <w:rFonts w:ascii="Times New Roman"/>
          <w:b w:val="false"/>
          <w:i w:val="false"/>
          <w:color w:val="000000"/>
          <w:sz w:val="28"/>
        </w:rPr>
        <w:t>      96. На автовокзалах, автостанциях организуется работа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условий проезда и провоза багажа и предоставляемых услуг.</w:t>
      </w:r>
    </w:p>
    <w:bookmarkStart w:name="z156" w:id="107"/>
    <w:p>
      <w:pPr>
        <w:spacing w:after="0"/>
        <w:ind w:left="0"/>
        <w:jc w:val="both"/>
      </w:pPr>
      <w:r>
        <w:rPr>
          <w:rFonts w:ascii="Times New Roman"/>
          <w:b w:val="false"/>
          <w:i w:val="false"/>
          <w:color w:val="000000"/>
          <w:sz w:val="28"/>
        </w:rPr>
        <w:t>
      97. Информационное обеспечение пассажиров осуществляется посредством визуальной справки, громкоговорящей связи и устной справки.</w:t>
      </w:r>
    </w:p>
    <w:bookmarkEnd w:id="107"/>
    <w:bookmarkStart w:name="z157" w:id="108"/>
    <w:p>
      <w:pPr>
        <w:spacing w:after="0"/>
        <w:ind w:left="0"/>
        <w:jc w:val="both"/>
      </w:pPr>
      <w:r>
        <w:rPr>
          <w:rFonts w:ascii="Times New Roman"/>
          <w:b w:val="false"/>
          <w:i w:val="false"/>
          <w:color w:val="000000"/>
          <w:sz w:val="28"/>
        </w:rPr>
        <w:t>
      98. Визуальная информация должна иметь хороший обзор в любое время суток и быть предельно четкой и исчерпывающей.</w:t>
      </w:r>
      <w:r>
        <w:br/>
      </w:r>
      <w:r>
        <w:rPr>
          <w:rFonts w:ascii="Times New Roman"/>
          <w:b w:val="false"/>
          <w:i w:val="false"/>
          <w:color w:val="000000"/>
          <w:sz w:val="28"/>
        </w:rPr>
        <w:t>
      При этом, если автовокзал, автостанция или кассовый пункт работает не круглосуточно, снаружи размещается следующая информация:</w:t>
      </w:r>
      <w:r>
        <w:br/>
      </w:r>
      <w:r>
        <w:rPr>
          <w:rFonts w:ascii="Times New Roman"/>
          <w:b w:val="false"/>
          <w:i w:val="false"/>
          <w:color w:val="000000"/>
          <w:sz w:val="28"/>
        </w:rPr>
        <w:t>
      1) расписание движения автобусов, микроавтобусов по маршрутам, проходящим через данный автовокзал, автостанцию;</w:t>
      </w:r>
      <w:r>
        <w:br/>
      </w:r>
      <w:r>
        <w:rPr>
          <w:rFonts w:ascii="Times New Roman"/>
          <w:b w:val="false"/>
          <w:i w:val="false"/>
          <w:color w:val="000000"/>
          <w:sz w:val="28"/>
        </w:rPr>
        <w:t>
      2) время работы автовокзала, автостанции.</w:t>
      </w:r>
      <w:r>
        <w:br/>
      </w:r>
      <w:r>
        <w:rPr>
          <w:rFonts w:ascii="Times New Roman"/>
          <w:b w:val="false"/>
          <w:i w:val="false"/>
          <w:color w:val="000000"/>
          <w:sz w:val="28"/>
        </w:rPr>
        <w:t>
      </w:t>
      </w:r>
      <w:r>
        <w:rPr>
          <w:rFonts w:ascii="Times New Roman"/>
          <w:b w:val="false"/>
          <w:i w:val="false"/>
          <w:color w:val="ff0000"/>
          <w:sz w:val="28"/>
        </w:rPr>
        <w:t xml:space="preserve">Сноска. Пункт 98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08"/>
    <w:bookmarkStart w:name="z158" w:id="109"/>
    <w:p>
      <w:pPr>
        <w:spacing w:after="0"/>
        <w:ind w:left="0"/>
        <w:jc w:val="both"/>
      </w:pPr>
      <w:r>
        <w:rPr>
          <w:rFonts w:ascii="Times New Roman"/>
          <w:b w:val="false"/>
          <w:i w:val="false"/>
          <w:color w:val="000000"/>
          <w:sz w:val="28"/>
        </w:rPr>
        <w:t>
      99. Расписание движения автобусов, микроавтобусов должно содержать следующие данные:</w:t>
      </w:r>
      <w:r>
        <w:br/>
      </w:r>
      <w:r>
        <w:rPr>
          <w:rFonts w:ascii="Times New Roman"/>
          <w:b w:val="false"/>
          <w:i w:val="false"/>
          <w:color w:val="000000"/>
          <w:sz w:val="28"/>
        </w:rPr>
        <w:t>
      1) номер маршрута;</w:t>
      </w:r>
      <w:r>
        <w:br/>
      </w:r>
      <w:r>
        <w:rPr>
          <w:rFonts w:ascii="Times New Roman"/>
          <w:b w:val="false"/>
          <w:i w:val="false"/>
          <w:color w:val="000000"/>
          <w:sz w:val="28"/>
        </w:rPr>
        <w:t>
      2) наименование маршрутов;</w:t>
      </w:r>
      <w:r>
        <w:br/>
      </w:r>
      <w:r>
        <w:rPr>
          <w:rFonts w:ascii="Times New Roman"/>
          <w:b w:val="false"/>
          <w:i w:val="false"/>
          <w:color w:val="000000"/>
          <w:sz w:val="28"/>
        </w:rPr>
        <w:t>
      3) время отправления автобуса, микроавтобуса;</w:t>
      </w:r>
      <w:r>
        <w:br/>
      </w:r>
      <w:r>
        <w:rPr>
          <w:rFonts w:ascii="Times New Roman"/>
          <w:b w:val="false"/>
          <w:i w:val="false"/>
          <w:color w:val="000000"/>
          <w:sz w:val="28"/>
        </w:rPr>
        <w:t>
      4) время прибытия на конечный пункт;</w:t>
      </w:r>
      <w:r>
        <w:br/>
      </w:r>
      <w:r>
        <w:rPr>
          <w:rFonts w:ascii="Times New Roman"/>
          <w:b w:val="false"/>
          <w:i w:val="false"/>
          <w:color w:val="000000"/>
          <w:sz w:val="28"/>
        </w:rPr>
        <w:t>
      5) время прибытия на данный автовокзал, автостанцию и время стоянки (для транзитных рейсов).</w:t>
      </w:r>
    </w:p>
    <w:bookmarkEnd w:id="109"/>
    <w:bookmarkStart w:name="z159" w:id="110"/>
    <w:p>
      <w:pPr>
        <w:spacing w:after="0"/>
        <w:ind w:left="0"/>
        <w:jc w:val="both"/>
      </w:pPr>
      <w:r>
        <w:rPr>
          <w:rFonts w:ascii="Times New Roman"/>
          <w:b w:val="false"/>
          <w:i w:val="false"/>
          <w:color w:val="000000"/>
          <w:sz w:val="28"/>
        </w:rPr>
        <w:t>
      100. Визуальная информация касс должна содержать следующее:</w:t>
      </w:r>
      <w:r>
        <w:br/>
      </w:r>
      <w:r>
        <w:rPr>
          <w:rFonts w:ascii="Times New Roman"/>
          <w:b w:val="false"/>
          <w:i w:val="false"/>
          <w:color w:val="000000"/>
          <w:sz w:val="28"/>
        </w:rPr>
        <w:t>
      1) номер кассы;</w:t>
      </w:r>
      <w:r>
        <w:br/>
      </w:r>
      <w:r>
        <w:rPr>
          <w:rFonts w:ascii="Times New Roman"/>
          <w:b w:val="false"/>
          <w:i w:val="false"/>
          <w:color w:val="000000"/>
          <w:sz w:val="28"/>
        </w:rPr>
        <w:t>
      2) специализация кассы;</w:t>
      </w:r>
      <w:r>
        <w:br/>
      </w:r>
      <w:r>
        <w:rPr>
          <w:rFonts w:ascii="Times New Roman"/>
          <w:b w:val="false"/>
          <w:i w:val="false"/>
          <w:color w:val="000000"/>
          <w:sz w:val="28"/>
        </w:rPr>
        <w:t>
      3) режим работы;</w:t>
      </w:r>
      <w:r>
        <w:br/>
      </w:r>
      <w:r>
        <w:rPr>
          <w:rFonts w:ascii="Times New Roman"/>
          <w:b w:val="false"/>
          <w:i w:val="false"/>
          <w:color w:val="000000"/>
          <w:sz w:val="28"/>
        </w:rPr>
        <w:t>
      4) </w:t>
      </w:r>
      <w:r>
        <w:rPr>
          <w:rFonts w:ascii="Times New Roman"/>
          <w:b w:val="false"/>
          <w:i w:val="false"/>
          <w:color w:val="000000"/>
          <w:sz w:val="28"/>
        </w:rPr>
        <w:t>установленный</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перечень категорий пассажиров, приобретающих билеты вне очереди;</w:t>
      </w:r>
      <w:r>
        <w:br/>
      </w:r>
      <w:r>
        <w:rPr>
          <w:rFonts w:ascii="Times New Roman"/>
          <w:b w:val="false"/>
          <w:i w:val="false"/>
          <w:color w:val="000000"/>
          <w:sz w:val="28"/>
        </w:rPr>
        <w:t>
      5) условия льготного проезда отдельных категорий пассажиров;</w:t>
      </w:r>
      <w:r>
        <w:br/>
      </w:r>
      <w:r>
        <w:rPr>
          <w:rFonts w:ascii="Times New Roman"/>
          <w:b w:val="false"/>
          <w:i w:val="false"/>
          <w:color w:val="000000"/>
          <w:sz w:val="28"/>
        </w:rPr>
        <w:t>
      6) фамилия кассира.</w:t>
      </w:r>
    </w:p>
    <w:bookmarkEnd w:id="110"/>
    <w:bookmarkStart w:name="z160" w:id="111"/>
    <w:p>
      <w:pPr>
        <w:spacing w:after="0"/>
        <w:ind w:left="0"/>
        <w:jc w:val="both"/>
      </w:pPr>
      <w:r>
        <w:rPr>
          <w:rFonts w:ascii="Times New Roman"/>
          <w:b w:val="false"/>
          <w:i w:val="false"/>
          <w:color w:val="000000"/>
          <w:sz w:val="28"/>
        </w:rPr>
        <w:t>
      101. Информирование пассажиров посредством громкоговорящей связи организуется через трансляционную сеть автовокзала.</w:t>
      </w:r>
      <w:r>
        <w:br/>
      </w:r>
      <w:r>
        <w:rPr>
          <w:rFonts w:ascii="Times New Roman"/>
          <w:b w:val="false"/>
          <w:i w:val="false"/>
          <w:color w:val="000000"/>
          <w:sz w:val="28"/>
        </w:rPr>
        <w:t xml:space="preserve">
      Уровень шума, создаваемого громкоговорящей связью, должен соответствовать санитарным правилам и нормам. </w:t>
      </w:r>
    </w:p>
    <w:bookmarkEnd w:id="111"/>
    <w:bookmarkStart w:name="z161" w:id="112"/>
    <w:p>
      <w:pPr>
        <w:spacing w:after="0"/>
        <w:ind w:left="0"/>
        <w:jc w:val="both"/>
      </w:pPr>
      <w:r>
        <w:rPr>
          <w:rFonts w:ascii="Times New Roman"/>
          <w:b w:val="false"/>
          <w:i w:val="false"/>
          <w:color w:val="000000"/>
          <w:sz w:val="28"/>
        </w:rPr>
        <w:t>
      102. Обязательный перечень информации, передаваемой посредством громкоговорящей связи, включает в себя следующую информацию:</w:t>
      </w:r>
      <w:r>
        <w:br/>
      </w:r>
      <w:r>
        <w:rPr>
          <w:rFonts w:ascii="Times New Roman"/>
          <w:b w:val="false"/>
          <w:i w:val="false"/>
          <w:color w:val="000000"/>
          <w:sz w:val="28"/>
        </w:rPr>
        <w:t>
      1) время прибытия автобусов, микроавтобусов;</w:t>
      </w:r>
      <w:r>
        <w:br/>
      </w:r>
      <w:r>
        <w:rPr>
          <w:rFonts w:ascii="Times New Roman"/>
          <w:b w:val="false"/>
          <w:i w:val="false"/>
          <w:color w:val="000000"/>
          <w:sz w:val="28"/>
        </w:rPr>
        <w:t>
      2) время начала посадки в автобус, микроавтобус (за 15 минут до отправления) и время отправления автобуса, микроавтобуса (за 5 минут до отправления);</w:t>
      </w:r>
      <w:r>
        <w:br/>
      </w:r>
      <w:r>
        <w:rPr>
          <w:rFonts w:ascii="Times New Roman"/>
          <w:b w:val="false"/>
          <w:i w:val="false"/>
          <w:color w:val="000000"/>
          <w:sz w:val="28"/>
        </w:rPr>
        <w:t>
      3) введение дополнительных рейсов и продажа проездных документов (билетов) на них;</w:t>
      </w:r>
      <w:r>
        <w:br/>
      </w:r>
      <w:r>
        <w:rPr>
          <w:rFonts w:ascii="Times New Roman"/>
          <w:b w:val="false"/>
          <w:i w:val="false"/>
          <w:color w:val="000000"/>
          <w:sz w:val="28"/>
        </w:rPr>
        <w:t>
      4) о сокращении (увеличении) времени стоянки автобусов, микроавтобусов, следующих транзитом;</w:t>
      </w:r>
      <w:r>
        <w:br/>
      </w:r>
      <w:r>
        <w:rPr>
          <w:rFonts w:ascii="Times New Roman"/>
          <w:b w:val="false"/>
          <w:i w:val="false"/>
          <w:color w:val="000000"/>
          <w:sz w:val="28"/>
        </w:rPr>
        <w:t>
      5) порядок приема, хранения и выдачи багажа;</w:t>
      </w:r>
      <w:r>
        <w:br/>
      </w:r>
      <w:r>
        <w:rPr>
          <w:rFonts w:ascii="Times New Roman"/>
          <w:b w:val="false"/>
          <w:i w:val="false"/>
          <w:color w:val="000000"/>
          <w:sz w:val="28"/>
        </w:rPr>
        <w:t>
      6) перечень основных услуг, предоставляемых пассажирам.</w:t>
      </w:r>
      <w:r>
        <w:br/>
      </w:r>
      <w:r>
        <w:rPr>
          <w:rFonts w:ascii="Times New Roman"/>
          <w:b w:val="false"/>
          <w:i w:val="false"/>
          <w:color w:val="000000"/>
          <w:sz w:val="28"/>
        </w:rPr>
        <w:t>
      Информация о перечне основных услуг, оказываемых пассажирам, передается в интервалах между объявлениями о прибытии и отправлении автобусов, микроавтобусов. Каждое объявление повторяется на государственном и русском языке.</w:t>
      </w:r>
    </w:p>
    <w:bookmarkEnd w:id="112"/>
    <w:bookmarkStart w:name="z162" w:id="113"/>
    <w:p>
      <w:pPr>
        <w:spacing w:after="0"/>
        <w:ind w:left="0"/>
        <w:jc w:val="both"/>
      </w:pPr>
      <w:r>
        <w:rPr>
          <w:rFonts w:ascii="Times New Roman"/>
          <w:b w:val="false"/>
          <w:i w:val="false"/>
          <w:color w:val="000000"/>
          <w:sz w:val="28"/>
        </w:rPr>
        <w:t>
      103. Выдача устных справок пассажирам осуществляется информатором справочного бюро. Справочное бюро должно быть обеспечено:</w:t>
      </w:r>
      <w:r>
        <w:br/>
      </w:r>
      <w:r>
        <w:rPr>
          <w:rFonts w:ascii="Times New Roman"/>
          <w:b w:val="false"/>
          <w:i w:val="false"/>
          <w:color w:val="000000"/>
          <w:sz w:val="28"/>
        </w:rPr>
        <w:t>
      1) хорошо обозреваемой вывеской "Справочное бюро" на государственном и русском языке с указанием времени его работы и фамилии информатора;</w:t>
      </w:r>
      <w:r>
        <w:br/>
      </w:r>
      <w:r>
        <w:rPr>
          <w:rFonts w:ascii="Times New Roman"/>
          <w:b w:val="false"/>
          <w:i w:val="false"/>
          <w:color w:val="000000"/>
          <w:sz w:val="28"/>
        </w:rPr>
        <w:t>
      2) расписанием движения автобусов, микроавтобусов с указанием времени их отправления от данного автовокзала, автостанции, прибытия в конечный пункт и времени прибытия всех автобусов, микроавтобусов на данный автовокзал, автостанцию;</w:t>
      </w:r>
      <w:r>
        <w:br/>
      </w:r>
      <w:r>
        <w:rPr>
          <w:rFonts w:ascii="Times New Roman"/>
          <w:b w:val="false"/>
          <w:i w:val="false"/>
          <w:color w:val="000000"/>
          <w:sz w:val="28"/>
        </w:rPr>
        <w:t>
      3) расписаниями движения автобусов, микроавтобусов по автовокзалам и автостанциям других областей, с которыми данный автовокзал (автостанция) имеет прямое автобусное сообщение;</w:t>
      </w:r>
      <w:r>
        <w:br/>
      </w:r>
      <w:r>
        <w:rPr>
          <w:rFonts w:ascii="Times New Roman"/>
          <w:b w:val="false"/>
          <w:i w:val="false"/>
          <w:color w:val="000000"/>
          <w:sz w:val="28"/>
        </w:rPr>
        <w:t>
      4) таблицей стоимости проезда и провоза багажа по всем маршрутам, обслуживаемым данным автовокзалом, автостанцией.</w:t>
      </w:r>
    </w:p>
    <w:bookmarkEnd w:id="113"/>
    <w:bookmarkStart w:name="z163" w:id="114"/>
    <w:p>
      <w:pPr>
        <w:spacing w:after="0"/>
        <w:ind w:left="0"/>
        <w:jc w:val="both"/>
      </w:pPr>
      <w:r>
        <w:rPr>
          <w:rFonts w:ascii="Times New Roman"/>
          <w:b w:val="false"/>
          <w:i w:val="false"/>
          <w:color w:val="000000"/>
          <w:sz w:val="28"/>
        </w:rPr>
        <w:t>
      104. Обязательный перечень справок, выдаваемых справочным бюро автовокзала, автостанции, включает в себя:</w:t>
      </w:r>
      <w:r>
        <w:br/>
      </w:r>
      <w:r>
        <w:rPr>
          <w:rFonts w:ascii="Times New Roman"/>
          <w:b w:val="false"/>
          <w:i w:val="false"/>
          <w:color w:val="000000"/>
          <w:sz w:val="28"/>
        </w:rPr>
        <w:t>
      1) время отправления и прибытия автобусов, микроавтобусов по данному автовокзалу, автостанции;</w:t>
      </w:r>
      <w:r>
        <w:br/>
      </w:r>
      <w:r>
        <w:rPr>
          <w:rFonts w:ascii="Times New Roman"/>
          <w:b w:val="false"/>
          <w:i w:val="false"/>
          <w:color w:val="000000"/>
          <w:sz w:val="28"/>
        </w:rPr>
        <w:t>
      2) время прибытия и стоянки всех отправляемых от данного автовокзала автобусов, микроавтобусов на всех остановочных пунктах маршрута (только для автовокзала);</w:t>
      </w:r>
      <w:r>
        <w:br/>
      </w:r>
      <w:r>
        <w:rPr>
          <w:rFonts w:ascii="Times New Roman"/>
          <w:b w:val="false"/>
          <w:i w:val="false"/>
          <w:color w:val="000000"/>
          <w:sz w:val="28"/>
        </w:rPr>
        <w:t>
      3) типы и марки автобусов, микроавтобусов, отправляемых в рейс по расписанию;</w:t>
      </w:r>
      <w:r>
        <w:br/>
      </w:r>
      <w:r>
        <w:rPr>
          <w:rFonts w:ascii="Times New Roman"/>
          <w:b w:val="false"/>
          <w:i w:val="false"/>
          <w:color w:val="000000"/>
          <w:sz w:val="28"/>
        </w:rPr>
        <w:t>
      4) расписание движения автобусов, микроавтобусов по маршрутам области, а также по маршрутам автовокзалов и автостанций других областей, с которыми данный автовокзал связан автобусным сообщением;</w:t>
      </w:r>
      <w:r>
        <w:br/>
      </w:r>
      <w:r>
        <w:rPr>
          <w:rFonts w:ascii="Times New Roman"/>
          <w:b w:val="false"/>
          <w:i w:val="false"/>
          <w:color w:val="000000"/>
          <w:sz w:val="28"/>
        </w:rPr>
        <w:t>
      5) перечень и стоимость услуг, предоставляемых пассажирам на данном автовокзале, автостанции;</w:t>
      </w:r>
      <w:r>
        <w:br/>
      </w:r>
      <w:r>
        <w:rPr>
          <w:rFonts w:ascii="Times New Roman"/>
          <w:b w:val="false"/>
          <w:i w:val="false"/>
          <w:color w:val="000000"/>
          <w:sz w:val="28"/>
        </w:rPr>
        <w:t>
      6) стоимость проезда и провоза багажа;</w:t>
      </w:r>
      <w:r>
        <w:br/>
      </w:r>
      <w:r>
        <w:rPr>
          <w:rFonts w:ascii="Times New Roman"/>
          <w:b w:val="false"/>
          <w:i w:val="false"/>
          <w:color w:val="000000"/>
          <w:sz w:val="28"/>
        </w:rPr>
        <w:t>
      7) правила проезда пассажиров и провоза багажа в автобусах, переоформления проездных документов (билетов) на другой рейс, а также порядок возврата стоимости проезда и провоза багажа в случаях несостоявшихся поездок;</w:t>
      </w:r>
      <w:r>
        <w:br/>
      </w:r>
      <w:r>
        <w:rPr>
          <w:rFonts w:ascii="Times New Roman"/>
          <w:b w:val="false"/>
          <w:i w:val="false"/>
          <w:color w:val="000000"/>
          <w:sz w:val="28"/>
        </w:rPr>
        <w:t>
      8) расположение помещений и режим работы служб данного автовокзала, автостанции.</w:t>
      </w:r>
    </w:p>
    <w:bookmarkEnd w:id="114"/>
    <w:bookmarkStart w:name="z17" w:id="115"/>
    <w:p>
      <w:pPr>
        <w:spacing w:after="0"/>
        <w:ind w:left="0"/>
        <w:jc w:val="left"/>
      </w:pPr>
      <w:r>
        <w:rPr>
          <w:rFonts w:ascii="Times New Roman"/>
          <w:b/>
          <w:i w:val="false"/>
          <w:color w:val="000000"/>
        </w:rPr>
        <w:t xml:space="preserve"> 
§4. Требования к оформлению и содержанию </w:t>
      </w:r>
      <w:r>
        <w:br/>
      </w:r>
      <w:r>
        <w:rPr>
          <w:rFonts w:ascii="Times New Roman"/>
          <w:b/>
          <w:i w:val="false"/>
          <w:color w:val="000000"/>
        </w:rPr>
        <w:t>
пунктов посадки и высадки пассажиров</w:t>
      </w:r>
    </w:p>
    <w:bookmarkEnd w:id="115"/>
    <w:p>
      <w:pPr>
        <w:spacing w:after="0"/>
        <w:ind w:left="0"/>
        <w:jc w:val="both"/>
      </w:pPr>
      <w:r>
        <w:rPr>
          <w:rFonts w:ascii="Times New Roman"/>
          <w:b w:val="false"/>
          <w:i w:val="false"/>
          <w:color w:val="000000"/>
          <w:sz w:val="28"/>
        </w:rPr>
        <w:t>      105. Пункты посадки и высадки пассажиров оборудуются:</w:t>
      </w:r>
      <w:r>
        <w:br/>
      </w:r>
      <w:r>
        <w:rPr>
          <w:rFonts w:ascii="Times New Roman"/>
          <w:b w:val="false"/>
          <w:i w:val="false"/>
          <w:color w:val="000000"/>
          <w:sz w:val="28"/>
        </w:rPr>
        <w:t>
      1) навесами;</w:t>
      </w:r>
      <w:r>
        <w:br/>
      </w:r>
      <w:r>
        <w:rPr>
          <w:rFonts w:ascii="Times New Roman"/>
          <w:b w:val="false"/>
          <w:i w:val="false"/>
          <w:color w:val="000000"/>
          <w:sz w:val="28"/>
        </w:rPr>
        <w:t>
      2) освещением, обеспечивающим посадку в автобусы, микроавтобусы и высадку из них, сдачу и получение багажа, прочтение реквизитов в темное время суток;</w:t>
      </w:r>
      <w:r>
        <w:br/>
      </w:r>
      <w:r>
        <w:rPr>
          <w:rFonts w:ascii="Times New Roman"/>
          <w:b w:val="false"/>
          <w:i w:val="false"/>
          <w:color w:val="000000"/>
          <w:sz w:val="28"/>
        </w:rPr>
        <w:t>
      3) указателями мест посадки в автобусы, микроавтобусы с обозначением номера посадочной площадки;</w:t>
      </w:r>
      <w:r>
        <w:br/>
      </w:r>
      <w:r>
        <w:rPr>
          <w:rFonts w:ascii="Times New Roman"/>
          <w:b w:val="false"/>
          <w:i w:val="false"/>
          <w:color w:val="000000"/>
          <w:sz w:val="28"/>
        </w:rPr>
        <w:t>
      4) звуковыми колонками для оповещения пассажиров;</w:t>
      </w:r>
      <w:r>
        <w:br/>
      </w:r>
      <w:r>
        <w:rPr>
          <w:rFonts w:ascii="Times New Roman"/>
          <w:b w:val="false"/>
          <w:i w:val="false"/>
          <w:color w:val="000000"/>
          <w:sz w:val="28"/>
        </w:rPr>
        <w:t>
      5) ограждениями посадочных площадок от проезжей части;</w:t>
      </w:r>
      <w:r>
        <w:br/>
      </w:r>
      <w:r>
        <w:rPr>
          <w:rFonts w:ascii="Times New Roman"/>
          <w:b w:val="false"/>
          <w:i w:val="false"/>
          <w:color w:val="000000"/>
          <w:sz w:val="28"/>
        </w:rPr>
        <w:t>
      6) пандусами для доступа пассажиров-инвалидов к местам посадки и высадки;</w:t>
      </w:r>
      <w:r>
        <w:br/>
      </w:r>
      <w:r>
        <w:rPr>
          <w:rFonts w:ascii="Times New Roman"/>
          <w:b w:val="false"/>
          <w:i w:val="false"/>
          <w:color w:val="000000"/>
          <w:sz w:val="28"/>
        </w:rPr>
        <w:t>
      7) урнами.</w:t>
      </w:r>
      <w:r>
        <w:br/>
      </w:r>
      <w:r>
        <w:rPr>
          <w:rFonts w:ascii="Times New Roman"/>
          <w:b w:val="false"/>
          <w:i w:val="false"/>
          <w:color w:val="000000"/>
          <w:sz w:val="28"/>
        </w:rPr>
        <w:t>
      </w:t>
      </w:r>
      <w:r>
        <w:rPr>
          <w:rFonts w:ascii="Times New Roman"/>
          <w:b w:val="false"/>
          <w:i w:val="false"/>
          <w:color w:val="ff0000"/>
          <w:sz w:val="28"/>
        </w:rPr>
        <w:t xml:space="preserve">Сноска. Пункт 105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164" w:id="116"/>
    <w:p>
      <w:pPr>
        <w:spacing w:after="0"/>
        <w:ind w:left="0"/>
        <w:jc w:val="both"/>
      </w:pPr>
      <w:r>
        <w:rPr>
          <w:rFonts w:ascii="Times New Roman"/>
          <w:b w:val="false"/>
          <w:i w:val="false"/>
          <w:color w:val="000000"/>
          <w:sz w:val="28"/>
        </w:rPr>
        <w:t>
      106. Пункты посадки и высадки пассажиров должны обозначаться бордюрами и возвышаться не менее чем на 22 см над уровнем полотна проезжей части.</w:t>
      </w:r>
    </w:p>
    <w:bookmarkEnd w:id="116"/>
    <w:bookmarkStart w:name="z165" w:id="117"/>
    <w:p>
      <w:pPr>
        <w:spacing w:after="0"/>
        <w:ind w:left="0"/>
        <w:jc w:val="both"/>
      </w:pPr>
      <w:r>
        <w:rPr>
          <w:rFonts w:ascii="Times New Roman"/>
          <w:b w:val="false"/>
          <w:i w:val="false"/>
          <w:color w:val="000000"/>
          <w:sz w:val="28"/>
        </w:rPr>
        <w:t>
      107. При разработке схемы движения автобусов, микроавтобусов по территории автовокзала, автостанции необходимо предусматривать:</w:t>
      </w:r>
      <w:r>
        <w:br/>
      </w:r>
      <w:r>
        <w:rPr>
          <w:rFonts w:ascii="Times New Roman"/>
          <w:b w:val="false"/>
          <w:i w:val="false"/>
          <w:color w:val="000000"/>
          <w:sz w:val="28"/>
        </w:rPr>
        <w:t>
      1) применение только правых поворотов при въезде и выезде;</w:t>
      </w:r>
      <w:r>
        <w:br/>
      </w:r>
      <w:r>
        <w:rPr>
          <w:rFonts w:ascii="Times New Roman"/>
          <w:b w:val="false"/>
          <w:i w:val="false"/>
          <w:color w:val="000000"/>
          <w:sz w:val="28"/>
        </w:rPr>
        <w:t>
      2) оборудование пункта разворота автобусов на прилегающих улицах;</w:t>
      </w:r>
      <w:r>
        <w:br/>
      </w:r>
      <w:r>
        <w:rPr>
          <w:rFonts w:ascii="Times New Roman"/>
          <w:b w:val="false"/>
          <w:i w:val="false"/>
          <w:color w:val="000000"/>
          <w:sz w:val="28"/>
        </w:rPr>
        <w:t>
      3) установку автобуса к посадочной площадке для посадки и высадки пассажиров только правой стороной;</w:t>
      </w:r>
      <w:r>
        <w:br/>
      </w:r>
      <w:r>
        <w:rPr>
          <w:rFonts w:ascii="Times New Roman"/>
          <w:b w:val="false"/>
          <w:i w:val="false"/>
          <w:color w:val="000000"/>
          <w:sz w:val="28"/>
        </w:rPr>
        <w:t>
      4) минимальное маневрирование при подаче автобуса на посадку;</w:t>
      </w:r>
      <w:r>
        <w:br/>
      </w:r>
      <w:r>
        <w:rPr>
          <w:rFonts w:ascii="Times New Roman"/>
          <w:b w:val="false"/>
          <w:i w:val="false"/>
          <w:color w:val="000000"/>
          <w:sz w:val="28"/>
        </w:rPr>
        <w:t>
      5) недопущение пересечений линий движения автобусов с линиями движения пассажиров.</w:t>
      </w:r>
    </w:p>
    <w:bookmarkEnd w:id="117"/>
    <w:bookmarkStart w:name="z166" w:id="118"/>
    <w:p>
      <w:pPr>
        <w:spacing w:after="0"/>
        <w:ind w:left="0"/>
        <w:jc w:val="both"/>
      </w:pPr>
      <w:r>
        <w:rPr>
          <w:rFonts w:ascii="Times New Roman"/>
          <w:b w:val="false"/>
          <w:i w:val="false"/>
          <w:color w:val="000000"/>
          <w:sz w:val="28"/>
        </w:rPr>
        <w:t>
      108. Для обеспечения мер безопасности при маневрировании автобусов, микроавтобусов по территории автовокзала необходимо, чтобы не только пункты посадки и высадки пассажиров, но и вся территория автовокзала, автостанции освещалась в темное время суток, имелись ограждения, разделяющие тротуары и пункты посадки и высадки пассажиров от проезжей части. Тротуары вокруг здания должны быть не уже 4 м.</w:t>
      </w:r>
    </w:p>
    <w:bookmarkEnd w:id="118"/>
    <w:bookmarkStart w:name="z167" w:id="119"/>
    <w:p>
      <w:pPr>
        <w:spacing w:after="0"/>
        <w:ind w:left="0"/>
        <w:jc w:val="both"/>
      </w:pPr>
      <w:r>
        <w:rPr>
          <w:rFonts w:ascii="Times New Roman"/>
          <w:b w:val="false"/>
          <w:i w:val="false"/>
          <w:color w:val="000000"/>
          <w:sz w:val="28"/>
        </w:rPr>
        <w:t>
      109. Время подачи автобуса на посадку зависит от частоты отправления автобусов и наличия посадочных площадок и устанавливается технологическим процессом работы автовокзала, автостанции, но оно не должно быть меньше 15 минут до отправления автобуса в рейс по расписанию для автобусов междугороднего сообщения и 10 минут для автобусов пригородного сообщения.</w:t>
      </w:r>
    </w:p>
    <w:bookmarkEnd w:id="119"/>
    <w:bookmarkStart w:name="z18" w:id="120"/>
    <w:p>
      <w:pPr>
        <w:spacing w:after="0"/>
        <w:ind w:left="0"/>
        <w:jc w:val="left"/>
      </w:pPr>
      <w:r>
        <w:rPr>
          <w:rFonts w:ascii="Times New Roman"/>
          <w:b/>
          <w:i w:val="false"/>
          <w:color w:val="000000"/>
        </w:rPr>
        <w:t xml:space="preserve"> 
  §5. Порядок приема, хранения и выдачи багажа</w:t>
      </w:r>
    </w:p>
    <w:bookmarkEnd w:id="120"/>
    <w:p>
      <w:pPr>
        <w:spacing w:after="0"/>
        <w:ind w:left="0"/>
        <w:jc w:val="both"/>
      </w:pPr>
      <w:r>
        <w:rPr>
          <w:rFonts w:ascii="Times New Roman"/>
          <w:b w:val="false"/>
          <w:i w:val="false"/>
          <w:color w:val="000000"/>
          <w:sz w:val="28"/>
        </w:rPr>
        <w:t>      110. Время работы камер хранения устанавливается в зависимости от режима работы автовокзала, автостанции, расписания движения автобусов, микроавтобусов и местных условий. Обеденные перерывы кладовщиков в неавтоматической камере хранения устанавливаются в часы с наименьшей частотой отправления междугородных автобусов с обязательным открытием камеры хранения не позднее, чем за 15 минут до отправления очередного автобуса.</w:t>
      </w:r>
    </w:p>
    <w:bookmarkStart w:name="z168" w:id="121"/>
    <w:p>
      <w:pPr>
        <w:spacing w:after="0"/>
        <w:ind w:left="0"/>
        <w:jc w:val="both"/>
      </w:pPr>
      <w:r>
        <w:rPr>
          <w:rFonts w:ascii="Times New Roman"/>
          <w:b w:val="false"/>
          <w:i w:val="false"/>
          <w:color w:val="000000"/>
          <w:sz w:val="28"/>
        </w:rPr>
        <w:t>
      111. Багаж принимается на хранение в любой упаковке, независимо от ее внешней формы (чемодан, рюкзак, сверток, стеклянная тара). Отдельные предметы (лыжи, коляски, спортивный инвентарь и тому подобные) могут приниматься на хранение без упаковки. Упаковка должна обеспечивать сохранность вещей при их переносе и хранении на стеллажах.</w:t>
      </w:r>
      <w:r>
        <w:br/>
      </w:r>
      <w:r>
        <w:rPr>
          <w:rFonts w:ascii="Times New Roman"/>
          <w:b w:val="false"/>
          <w:i w:val="false"/>
          <w:color w:val="000000"/>
          <w:sz w:val="28"/>
        </w:rPr>
        <w:t>
      При приеме багажа на хранение проверяется надежность упаковки и в случае ее неисправности пассажиру предлагается устранить неисправность.</w:t>
      </w:r>
      <w:r>
        <w:br/>
      </w:r>
      <w:r>
        <w:rPr>
          <w:rFonts w:ascii="Times New Roman"/>
          <w:b w:val="false"/>
          <w:i w:val="false"/>
          <w:color w:val="000000"/>
          <w:sz w:val="28"/>
        </w:rPr>
        <w:t>
      Не допускается принимать на хранение вещи, которые по своим свойствам могут загрязнить или повредить вещи других пассажиров, а также огнеопасные, взрывчатые, отравляющие, ядовитые, едкие и зловонные вещества.</w:t>
      </w:r>
    </w:p>
    <w:bookmarkEnd w:id="121"/>
    <w:bookmarkStart w:name="z169" w:id="122"/>
    <w:p>
      <w:pPr>
        <w:spacing w:after="0"/>
        <w:ind w:left="0"/>
        <w:jc w:val="both"/>
      </w:pPr>
      <w:r>
        <w:rPr>
          <w:rFonts w:ascii="Times New Roman"/>
          <w:b w:val="false"/>
          <w:i w:val="false"/>
          <w:color w:val="000000"/>
          <w:sz w:val="28"/>
        </w:rPr>
        <w:t>
      112. Камера хранения не несет ответственность за естественную порчу сданных на хранение продуктов.</w:t>
      </w:r>
    </w:p>
    <w:bookmarkEnd w:id="122"/>
    <w:bookmarkStart w:name="z170" w:id="123"/>
    <w:p>
      <w:pPr>
        <w:spacing w:after="0"/>
        <w:ind w:left="0"/>
        <w:jc w:val="both"/>
      </w:pPr>
      <w:r>
        <w:rPr>
          <w:rFonts w:ascii="Times New Roman"/>
          <w:b w:val="false"/>
          <w:i w:val="false"/>
          <w:color w:val="000000"/>
          <w:sz w:val="28"/>
        </w:rPr>
        <w:t>
      113. При сдаче багажа в неавтоматическую камеру хранения его владельцу выписывается квитанция с указанием:</w:t>
      </w:r>
      <w:r>
        <w:br/>
      </w:r>
      <w:r>
        <w:rPr>
          <w:rFonts w:ascii="Times New Roman"/>
          <w:b w:val="false"/>
          <w:i w:val="false"/>
          <w:color w:val="000000"/>
          <w:sz w:val="28"/>
        </w:rPr>
        <w:t>
      1) реквизитов камеры хранения;</w:t>
      </w:r>
      <w:r>
        <w:br/>
      </w:r>
      <w:r>
        <w:rPr>
          <w:rFonts w:ascii="Times New Roman"/>
          <w:b w:val="false"/>
          <w:i w:val="false"/>
          <w:color w:val="000000"/>
          <w:sz w:val="28"/>
        </w:rPr>
        <w:t>
      2) даты;</w:t>
      </w:r>
      <w:r>
        <w:br/>
      </w:r>
      <w:r>
        <w:rPr>
          <w:rFonts w:ascii="Times New Roman"/>
          <w:b w:val="false"/>
          <w:i w:val="false"/>
          <w:color w:val="000000"/>
          <w:sz w:val="28"/>
        </w:rPr>
        <w:t>
      3) фамилии, имени и отчества владельца багажа;</w:t>
      </w:r>
      <w:r>
        <w:br/>
      </w:r>
      <w:r>
        <w:rPr>
          <w:rFonts w:ascii="Times New Roman"/>
          <w:b w:val="false"/>
          <w:i w:val="false"/>
          <w:color w:val="000000"/>
          <w:sz w:val="28"/>
        </w:rPr>
        <w:t>
      4) количества багажных мест, принятых на хранение;</w:t>
      </w:r>
      <w:r>
        <w:br/>
      </w:r>
      <w:r>
        <w:rPr>
          <w:rFonts w:ascii="Times New Roman"/>
          <w:b w:val="false"/>
          <w:i w:val="false"/>
          <w:color w:val="000000"/>
          <w:sz w:val="28"/>
        </w:rPr>
        <w:t>
      5) срока хранения;</w:t>
      </w:r>
      <w:r>
        <w:br/>
      </w:r>
      <w:r>
        <w:rPr>
          <w:rFonts w:ascii="Times New Roman"/>
          <w:b w:val="false"/>
          <w:i w:val="false"/>
          <w:color w:val="000000"/>
          <w:sz w:val="28"/>
        </w:rPr>
        <w:t>
      6) объявленной (при желании владельца) стоимости багажа;</w:t>
      </w:r>
      <w:r>
        <w:br/>
      </w:r>
      <w:r>
        <w:rPr>
          <w:rFonts w:ascii="Times New Roman"/>
          <w:b w:val="false"/>
          <w:i w:val="false"/>
          <w:color w:val="000000"/>
          <w:sz w:val="28"/>
        </w:rPr>
        <w:t>
      7) сумма платы за хранение багажа;</w:t>
      </w:r>
      <w:r>
        <w:br/>
      </w:r>
      <w:r>
        <w:rPr>
          <w:rFonts w:ascii="Times New Roman"/>
          <w:b w:val="false"/>
          <w:i w:val="false"/>
          <w:color w:val="000000"/>
          <w:sz w:val="28"/>
        </w:rPr>
        <w:t>
      8) дефектов упаковки багажа (при наличии).</w:t>
      </w:r>
    </w:p>
    <w:bookmarkEnd w:id="123"/>
    <w:bookmarkStart w:name="z171" w:id="124"/>
    <w:p>
      <w:pPr>
        <w:spacing w:after="0"/>
        <w:ind w:left="0"/>
        <w:jc w:val="both"/>
      </w:pPr>
      <w:r>
        <w:rPr>
          <w:rFonts w:ascii="Times New Roman"/>
          <w:b w:val="false"/>
          <w:i w:val="false"/>
          <w:color w:val="000000"/>
          <w:sz w:val="28"/>
        </w:rPr>
        <w:t>
      114. Если при приеме багажа в камеру хранения обнаружатся дефекты упаковки, то владелец должен либо устранить их, либо подтвердить наличие дефектов своей подписью в корешке квитанции.</w:t>
      </w:r>
    </w:p>
    <w:bookmarkEnd w:id="124"/>
    <w:bookmarkStart w:name="z172" w:id="125"/>
    <w:p>
      <w:pPr>
        <w:spacing w:after="0"/>
        <w:ind w:left="0"/>
        <w:jc w:val="both"/>
      </w:pPr>
      <w:r>
        <w:rPr>
          <w:rFonts w:ascii="Times New Roman"/>
          <w:b w:val="false"/>
          <w:i w:val="false"/>
          <w:color w:val="000000"/>
          <w:sz w:val="28"/>
        </w:rPr>
        <w:t>
      115. Багажная квитанция и ее копия, выписываемая через копировальную бумагу, заполняются разборчиво, без подчисток и помарок. Копия квитанции прикрепляется к сданным на хранение вещам, а оригинал выдается пассажиру.</w:t>
      </w:r>
    </w:p>
    <w:bookmarkEnd w:id="125"/>
    <w:bookmarkStart w:name="z173" w:id="126"/>
    <w:p>
      <w:pPr>
        <w:spacing w:after="0"/>
        <w:ind w:left="0"/>
        <w:jc w:val="both"/>
      </w:pPr>
      <w:r>
        <w:rPr>
          <w:rFonts w:ascii="Times New Roman"/>
          <w:b w:val="false"/>
          <w:i w:val="false"/>
          <w:color w:val="000000"/>
          <w:sz w:val="28"/>
        </w:rPr>
        <w:t>
      116. Выдача пассажиру багажа, принятого на хранение, производится работником камеры хранения по квитанции. При выдаче сверяется предъявленная владельцем квитанция и ее копия, проверяется срок хранения и производится окончательный расчет с владельцем багажа.</w:t>
      </w:r>
    </w:p>
    <w:bookmarkEnd w:id="126"/>
    <w:bookmarkStart w:name="z174" w:id="127"/>
    <w:p>
      <w:pPr>
        <w:spacing w:after="0"/>
        <w:ind w:left="0"/>
        <w:jc w:val="both"/>
      </w:pPr>
      <w:r>
        <w:rPr>
          <w:rFonts w:ascii="Times New Roman"/>
          <w:b w:val="false"/>
          <w:i w:val="false"/>
          <w:color w:val="000000"/>
          <w:sz w:val="28"/>
        </w:rPr>
        <w:t>
      117. При утрате багажной квитанции принятый на хранение багаж может быть выдан владельцу по его письменному заявлению с предъявлением доказательств о принадлежности ему сданного багажа. Выдача багажа в этом случае производится под расписку с указанием фамилии, имени, отчества их владельца согласно документам, подтверждающим его личность.</w:t>
      </w:r>
    </w:p>
    <w:bookmarkEnd w:id="127"/>
    <w:bookmarkStart w:name="z175" w:id="128"/>
    <w:p>
      <w:pPr>
        <w:spacing w:after="0"/>
        <w:ind w:left="0"/>
        <w:jc w:val="both"/>
      </w:pPr>
      <w:r>
        <w:rPr>
          <w:rFonts w:ascii="Times New Roman"/>
          <w:b w:val="false"/>
          <w:i w:val="false"/>
          <w:color w:val="000000"/>
          <w:sz w:val="28"/>
        </w:rPr>
        <w:t xml:space="preserve">
      118. Плата за хранение взимается за каждый календарный день, включая день приема на хранение и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 </w:t>
      </w:r>
    </w:p>
    <w:bookmarkEnd w:id="128"/>
    <w:bookmarkStart w:name="z176" w:id="129"/>
    <w:p>
      <w:pPr>
        <w:spacing w:after="0"/>
        <w:ind w:left="0"/>
        <w:jc w:val="both"/>
      </w:pPr>
      <w:r>
        <w:rPr>
          <w:rFonts w:ascii="Times New Roman"/>
          <w:b w:val="false"/>
          <w:i w:val="false"/>
          <w:color w:val="000000"/>
          <w:sz w:val="28"/>
        </w:rPr>
        <w:t xml:space="preserve">
      119. Плата за хранение багажа, прибывшего в пункт назначения на багажном автомобиле, взимается за каждый календарный день, начиная с ноля часов последующего дня прибытия багажа и включая день выдачи из камеры хранения за каждое багажное место. При сдаче на хранение багажа, превышающего параметры одного багажного места, плата взимается за каждое багажное место в отдельности. </w:t>
      </w:r>
    </w:p>
    <w:bookmarkEnd w:id="129"/>
    <w:bookmarkStart w:name="z177" w:id="130"/>
    <w:p>
      <w:pPr>
        <w:spacing w:after="0"/>
        <w:ind w:left="0"/>
        <w:jc w:val="both"/>
      </w:pPr>
      <w:r>
        <w:rPr>
          <w:rFonts w:ascii="Times New Roman"/>
          <w:b w:val="false"/>
          <w:i w:val="false"/>
          <w:color w:val="000000"/>
          <w:sz w:val="28"/>
        </w:rPr>
        <w:t>
      120. При сдаче багажа на хранение пассажир может объявить его ценность с уплатой установленного комиссионного сбора.</w:t>
      </w:r>
      <w:r>
        <w:br/>
      </w:r>
      <w:r>
        <w:rPr>
          <w:rFonts w:ascii="Times New Roman"/>
          <w:b w:val="false"/>
          <w:i w:val="false"/>
          <w:color w:val="000000"/>
          <w:sz w:val="28"/>
        </w:rPr>
        <w:t>
      При сдаче на хранение багажа пассажир может объявить ценность каждого сданного им предметов багажа или их общую ценность. Сумма объявленной ценности указывается в багажной квитанции.</w:t>
      </w:r>
    </w:p>
    <w:bookmarkEnd w:id="130"/>
    <w:bookmarkStart w:name="z178" w:id="131"/>
    <w:p>
      <w:pPr>
        <w:spacing w:after="0"/>
        <w:ind w:left="0"/>
        <w:jc w:val="both"/>
      </w:pPr>
      <w:r>
        <w:rPr>
          <w:rFonts w:ascii="Times New Roman"/>
          <w:b w:val="false"/>
          <w:i w:val="false"/>
          <w:color w:val="000000"/>
          <w:sz w:val="28"/>
        </w:rPr>
        <w:t>
      121. При обнаружении недостачи или повреждения багажа составляется два экземпляра акта с участием владельца багажа, представителя перевозчика или работника камеры хранения, работника автовокзала, автостанции и сотрудника правоохранительных органов.</w:t>
      </w:r>
      <w:r>
        <w:br/>
      </w:r>
      <w:r>
        <w:rPr>
          <w:rFonts w:ascii="Times New Roman"/>
          <w:b w:val="false"/>
          <w:i w:val="false"/>
          <w:color w:val="000000"/>
          <w:sz w:val="28"/>
        </w:rPr>
        <w:t>
      В акте указывается фамилия, имя, отчество и адрес владельца багажа, количество принятых и выданных мест, наименование утерянного предмета или характер его повреждения, сумма объявленной ценности, если она была оформлена документально.</w:t>
      </w:r>
      <w:r>
        <w:br/>
      </w:r>
      <w:r>
        <w:rPr>
          <w:rFonts w:ascii="Times New Roman"/>
          <w:b w:val="false"/>
          <w:i w:val="false"/>
          <w:color w:val="000000"/>
          <w:sz w:val="28"/>
        </w:rPr>
        <w:t xml:space="preserve">
      Один экземпляр акта вручается владельцу багажа. </w:t>
      </w:r>
    </w:p>
    <w:bookmarkEnd w:id="131"/>
    <w:bookmarkStart w:name="z179" w:id="132"/>
    <w:p>
      <w:pPr>
        <w:spacing w:after="0"/>
        <w:ind w:left="0"/>
        <w:jc w:val="both"/>
      </w:pPr>
      <w:r>
        <w:rPr>
          <w:rFonts w:ascii="Times New Roman"/>
          <w:b w:val="false"/>
          <w:i w:val="false"/>
          <w:color w:val="000000"/>
          <w:sz w:val="28"/>
        </w:rPr>
        <w:t>
      122. Убытки пассажира вследствие утраты, недостачи или повреждения вещей, сданных в камеру хранения, в пределах суммы их оценки при сдаче подлежат возмещению хранителем в течение двадцати четырех часов с момента предъявления требования об их возмещении.</w:t>
      </w:r>
    </w:p>
    <w:bookmarkEnd w:id="132"/>
    <w:bookmarkStart w:name="z19" w:id="133"/>
    <w:p>
      <w:pPr>
        <w:spacing w:after="0"/>
        <w:ind w:left="0"/>
        <w:jc w:val="left"/>
      </w:pPr>
      <w:r>
        <w:rPr>
          <w:rFonts w:ascii="Times New Roman"/>
          <w:b/>
          <w:i w:val="false"/>
          <w:color w:val="000000"/>
        </w:rPr>
        <w:t xml:space="preserve"> 
Глава 3. Диспетчерское руководство движением автобусов §1. Организация диспетчерского руководства движением автобусов</w:t>
      </w:r>
    </w:p>
    <w:bookmarkEnd w:id="133"/>
    <w:p>
      <w:pPr>
        <w:spacing w:after="0"/>
        <w:ind w:left="0"/>
        <w:jc w:val="both"/>
      </w:pPr>
      <w:r>
        <w:rPr>
          <w:rFonts w:ascii="Times New Roman"/>
          <w:b w:val="false"/>
          <w:i w:val="false"/>
          <w:color w:val="000000"/>
          <w:sz w:val="28"/>
        </w:rPr>
        <w:t>      123. Диспетчерское руководство представляет собой управление движением, непрерывный контроль за соблюдением расписания и оперативное регулирование для обеспечения бесперебойного и регулярного движения автобусов по маршрутам, а также координацию в технологическом процессе пассажирских перевозок всеми видами транспорта.</w:t>
      </w:r>
    </w:p>
    <w:bookmarkStart w:name="z180" w:id="134"/>
    <w:p>
      <w:pPr>
        <w:spacing w:after="0"/>
        <w:ind w:left="0"/>
        <w:jc w:val="both"/>
      </w:pPr>
      <w:r>
        <w:rPr>
          <w:rFonts w:ascii="Times New Roman"/>
          <w:b w:val="false"/>
          <w:i w:val="false"/>
          <w:color w:val="000000"/>
          <w:sz w:val="28"/>
        </w:rPr>
        <w:t>
      124. Диспетчерское руководство осуществляется диспетчерскими службами.</w:t>
      </w:r>
    </w:p>
    <w:bookmarkEnd w:id="134"/>
    <w:bookmarkStart w:name="z181" w:id="135"/>
    <w:p>
      <w:pPr>
        <w:spacing w:after="0"/>
        <w:ind w:left="0"/>
        <w:jc w:val="both"/>
      </w:pPr>
      <w:r>
        <w:rPr>
          <w:rFonts w:ascii="Times New Roman"/>
          <w:b w:val="false"/>
          <w:i w:val="false"/>
          <w:color w:val="000000"/>
          <w:sz w:val="28"/>
        </w:rPr>
        <w:t>
      125. Основными функциями диспетчерской службы являются:</w:t>
      </w:r>
      <w:r>
        <w:br/>
      </w:r>
      <w:r>
        <w:rPr>
          <w:rFonts w:ascii="Times New Roman"/>
          <w:b w:val="false"/>
          <w:i w:val="false"/>
          <w:color w:val="000000"/>
          <w:sz w:val="28"/>
        </w:rPr>
        <w:t>
      1) отслеживание за отправлением и своевременным прибытием автобусов, микроавтобусов на конечные и промежуточные пункты маршрута;</w:t>
      </w:r>
      <w:r>
        <w:br/>
      </w:r>
      <w:r>
        <w:rPr>
          <w:rFonts w:ascii="Times New Roman"/>
          <w:b w:val="false"/>
          <w:i w:val="false"/>
          <w:color w:val="000000"/>
          <w:sz w:val="28"/>
        </w:rPr>
        <w:t>
      2) отслеживание и регулирование движения автобусов, микроавтобусов по маршрутам;</w:t>
      </w:r>
      <w:r>
        <w:br/>
      </w:r>
      <w:r>
        <w:rPr>
          <w:rFonts w:ascii="Times New Roman"/>
          <w:b w:val="false"/>
          <w:i w:val="false"/>
          <w:color w:val="000000"/>
          <w:sz w:val="28"/>
        </w:rPr>
        <w:t>
      3) информирование перевозчиков, пассажиров и диспетчерских служб других автовокзалов, автостанций об осложнениях проезда по маршруту, в том числе ограничениях или запрещениях движения, связанных с погодно-климатическими или другими условиями на дороге;</w:t>
      </w:r>
      <w:r>
        <w:br/>
      </w:r>
      <w:r>
        <w:rPr>
          <w:rFonts w:ascii="Times New Roman"/>
          <w:b w:val="false"/>
          <w:i w:val="false"/>
          <w:color w:val="000000"/>
          <w:sz w:val="28"/>
        </w:rPr>
        <w:t xml:space="preserve">
      4) инструктирование водителей об особенностях движения на маршруте, в том числе связанных с погодно-климатическими или другими условиями на дороге; </w:t>
      </w:r>
      <w:r>
        <w:br/>
      </w:r>
      <w:r>
        <w:rPr>
          <w:rFonts w:ascii="Times New Roman"/>
          <w:b w:val="false"/>
          <w:i w:val="false"/>
          <w:color w:val="000000"/>
          <w:sz w:val="28"/>
        </w:rPr>
        <w:t>
      5) размещение пассажиров при ограничениях или запрещениях движения по маршруту, связанных с погодно-климатическими или другими условиями на дороге;</w:t>
      </w:r>
      <w:r>
        <w:br/>
      </w:r>
      <w:r>
        <w:rPr>
          <w:rFonts w:ascii="Times New Roman"/>
          <w:b w:val="false"/>
          <w:i w:val="false"/>
          <w:color w:val="000000"/>
          <w:sz w:val="28"/>
        </w:rPr>
        <w:t xml:space="preserve">
      6) информирование дорожных органов, органов дорожной полиции, органов по чрезвычайным ситуациям об осложнениях проезда по маршруту, в том числе ограничениях или невозможности движения, связанных с погодно-климатическими или другими условиями на дороге, и о несвоевременности из-за этого прибытия автобусов; </w:t>
      </w:r>
      <w:r>
        <w:br/>
      </w:r>
      <w:r>
        <w:rPr>
          <w:rFonts w:ascii="Times New Roman"/>
          <w:b w:val="false"/>
          <w:i w:val="false"/>
          <w:color w:val="000000"/>
          <w:sz w:val="28"/>
        </w:rPr>
        <w:t>
      7) отслеживание за своевременной подачей автобусов, микроавтобусов для посадки пассажиров и загрузки багажа в установленное расписанием время и в надлежащем санитарном состоянии;</w:t>
      </w:r>
      <w:r>
        <w:br/>
      </w:r>
      <w:r>
        <w:rPr>
          <w:rFonts w:ascii="Times New Roman"/>
          <w:b w:val="false"/>
          <w:i w:val="false"/>
          <w:color w:val="000000"/>
          <w:sz w:val="28"/>
        </w:rPr>
        <w:t>
      8) отслеживание прохождения водителями предрейсового (предсменного) медицинского осмотра и технического осмотра автобусов, микроавтобусов (наличие документального подтверждения проведения их соответствующими службами автовокзала, автостанции или перевозчика);</w:t>
      </w:r>
      <w:r>
        <w:br/>
      </w:r>
      <w:r>
        <w:rPr>
          <w:rFonts w:ascii="Times New Roman"/>
          <w:b w:val="false"/>
          <w:i w:val="false"/>
          <w:color w:val="000000"/>
          <w:sz w:val="28"/>
        </w:rPr>
        <w:t>
      9) отслеживание режима труда и отдыха водителями автобусов, микроавтобусов;</w:t>
      </w:r>
      <w:r>
        <w:br/>
      </w:r>
      <w:r>
        <w:rPr>
          <w:rFonts w:ascii="Times New Roman"/>
          <w:b w:val="false"/>
          <w:i w:val="false"/>
          <w:color w:val="000000"/>
          <w:sz w:val="28"/>
        </w:rPr>
        <w:t>
      10) информирование диспетчерских служб других автовокзалов, автостанций о наличии свободных или освобождающихся мест в автобусах, микроавтобусах, а также об изменениях в расписании движения или времени опережения (отставания) автобусов от расписания, отмене или введении дополнительных рейсов, не предусмотренных расписанием, отправлении дополнительного автобуса;</w:t>
      </w:r>
      <w:r>
        <w:br/>
      </w:r>
      <w:r>
        <w:rPr>
          <w:rFonts w:ascii="Times New Roman"/>
          <w:b w:val="false"/>
          <w:i w:val="false"/>
          <w:color w:val="000000"/>
          <w:sz w:val="28"/>
        </w:rPr>
        <w:t>
      11) оформление путевой документации и ведение диспетчерского журнала;</w:t>
      </w:r>
      <w:r>
        <w:br/>
      </w:r>
      <w:r>
        <w:rPr>
          <w:rFonts w:ascii="Times New Roman"/>
          <w:b w:val="false"/>
          <w:i w:val="false"/>
          <w:color w:val="000000"/>
          <w:sz w:val="28"/>
        </w:rPr>
        <w:t>
      12) отслеживание за наличием у водителей разрешительных документов (свидетельства либо разрешения, схемы маршрутов, путевого листа) для осуществления перевозок пассажиров по конкретному маршруту;</w:t>
      </w:r>
      <w:r>
        <w:br/>
      </w:r>
      <w:r>
        <w:rPr>
          <w:rFonts w:ascii="Times New Roman"/>
          <w:b w:val="false"/>
          <w:i w:val="false"/>
          <w:color w:val="000000"/>
          <w:sz w:val="28"/>
        </w:rPr>
        <w:t>
      13) информирование местных исполнительных органов о срывах расписаний (графиков) движения, и других нарушений положений настоящих Правил перевозчиками, осуществляющими регулярные автомобильные перевозки пассажиров и багажа, а также об организации дополнительных рейсов по маршрутам.</w:t>
      </w:r>
      <w:r>
        <w:br/>
      </w:r>
      <w:r>
        <w:rPr>
          <w:rFonts w:ascii="Times New Roman"/>
          <w:b w:val="false"/>
          <w:i w:val="false"/>
          <w:color w:val="000000"/>
          <w:sz w:val="28"/>
        </w:rPr>
        <w:t>
      </w:t>
      </w:r>
      <w:r>
        <w:rPr>
          <w:rFonts w:ascii="Times New Roman"/>
          <w:b w:val="false"/>
          <w:i w:val="false"/>
          <w:color w:val="ff0000"/>
          <w:sz w:val="28"/>
        </w:rPr>
        <w:t xml:space="preserve">Сноска. Пункт 125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35"/>
    <w:bookmarkStart w:name="z182" w:id="136"/>
    <w:p>
      <w:pPr>
        <w:spacing w:after="0"/>
        <w:ind w:left="0"/>
        <w:jc w:val="both"/>
      </w:pPr>
      <w:r>
        <w:rPr>
          <w:rFonts w:ascii="Times New Roman"/>
          <w:b w:val="false"/>
          <w:i w:val="false"/>
          <w:color w:val="000000"/>
          <w:sz w:val="28"/>
        </w:rPr>
        <w:t>
      126. В случаях отклонения движения автобусов, микроавтобусов от расписания осуществляется оперативное регулирование их движения. Оперативное регулирование включает в себя следующие действия:</w:t>
      </w:r>
      <w:r>
        <w:br/>
      </w:r>
      <w:r>
        <w:rPr>
          <w:rFonts w:ascii="Times New Roman"/>
          <w:b w:val="false"/>
          <w:i w:val="false"/>
          <w:color w:val="000000"/>
          <w:sz w:val="28"/>
        </w:rPr>
        <w:t>
      1) при опоздании автобуса, микроавтобуса:</w:t>
      </w:r>
      <w:r>
        <w:br/>
      </w:r>
      <w:r>
        <w:rPr>
          <w:rFonts w:ascii="Times New Roman"/>
          <w:b w:val="false"/>
          <w:i w:val="false"/>
          <w:color w:val="000000"/>
          <w:sz w:val="28"/>
        </w:rPr>
        <w:t>
      сокращается время стоянки опоздавшего автобуса, микроавтобуса не более, чем на одну треть времени стоянки по расписанию (стоянка до пяти минут не может быть сокращена). Пассажиры автобуса должны быть предупреждены о сокращении времени стоянки;</w:t>
      </w:r>
      <w:r>
        <w:br/>
      </w:r>
      <w:r>
        <w:rPr>
          <w:rFonts w:ascii="Times New Roman"/>
          <w:b w:val="false"/>
          <w:i w:val="false"/>
          <w:color w:val="000000"/>
          <w:sz w:val="28"/>
        </w:rPr>
        <w:t>
      при значительном опоздании в конечный пункт маршрута, в результате которого не может быть обеспечено своевременная доставка пассажиров и отправление автобуса, микроавтобуса в обратный рейс, автотранспортное средство заменяется резервным автобусом, микроавтобусом;</w:t>
      </w:r>
      <w:r>
        <w:br/>
      </w:r>
      <w:r>
        <w:rPr>
          <w:rFonts w:ascii="Times New Roman"/>
          <w:b w:val="false"/>
          <w:i w:val="false"/>
          <w:color w:val="000000"/>
          <w:sz w:val="28"/>
        </w:rPr>
        <w:t>
      увеличивается скорость движения, но не более скорости, установленной правилами дорожного движения и соответствующими дорожными знаками по маршруту, в случаях, если опоздание автобуса, микроавтобуса составляет менее десяти - пятнадцати процентов от установленной расписанием продолжительности движения на данном маршруте. При этом увеличение скорости не должно снижать безопасности движения и не допускается на маршрутах, отнесенных к числу горных, и случаях осложнения движения по маршруту, связанных с погодно-климатическими или другими условиями на дороге;</w:t>
      </w:r>
      <w:r>
        <w:br/>
      </w:r>
      <w:r>
        <w:rPr>
          <w:rFonts w:ascii="Times New Roman"/>
          <w:b w:val="false"/>
          <w:i w:val="false"/>
          <w:color w:val="000000"/>
          <w:sz w:val="28"/>
        </w:rPr>
        <w:t>
      2) при опережении графика автобус, микроавтобус задерживается до времени отправления, указанного в расписании;</w:t>
      </w:r>
      <w:r>
        <w:br/>
      </w:r>
      <w:r>
        <w:rPr>
          <w:rFonts w:ascii="Times New Roman"/>
          <w:b w:val="false"/>
          <w:i w:val="false"/>
          <w:color w:val="000000"/>
          <w:sz w:val="28"/>
        </w:rPr>
        <w:t>
      3) при срыве рейса:</w:t>
      </w:r>
      <w:r>
        <w:br/>
      </w:r>
      <w:r>
        <w:rPr>
          <w:rFonts w:ascii="Times New Roman"/>
          <w:b w:val="false"/>
          <w:i w:val="false"/>
          <w:color w:val="000000"/>
          <w:sz w:val="28"/>
        </w:rPr>
        <w:t>
      не прибывший автобус, микроавтобус заменяется резервным автобусом, микроавтобусом перевозчика;</w:t>
      </w:r>
      <w:r>
        <w:br/>
      </w:r>
      <w:r>
        <w:rPr>
          <w:rFonts w:ascii="Times New Roman"/>
          <w:b w:val="false"/>
          <w:i w:val="false"/>
          <w:color w:val="000000"/>
          <w:sz w:val="28"/>
        </w:rPr>
        <w:t>
      объединяются два рейса одного и того же маршрута в один, при условии обеспечения всех пассажиров местами в салоне;</w:t>
      </w:r>
      <w:r>
        <w:br/>
      </w:r>
      <w:r>
        <w:rPr>
          <w:rFonts w:ascii="Times New Roman"/>
          <w:b w:val="false"/>
          <w:i w:val="false"/>
          <w:color w:val="000000"/>
          <w:sz w:val="28"/>
        </w:rPr>
        <w:t>
      осуществляется замена автобуса, микроавтобуса одного и того же маршрута на ранний график (вместо не прибывшего или сошедшего с маршрута по технической неисправности) за счет сокращения времени его межрейсового простоя с последующим вводом резервного автобуса, микроавтобуса.</w:t>
      </w:r>
    </w:p>
    <w:bookmarkEnd w:id="136"/>
    <w:bookmarkStart w:name="z183" w:id="137"/>
    <w:p>
      <w:pPr>
        <w:spacing w:after="0"/>
        <w:ind w:left="0"/>
        <w:jc w:val="both"/>
      </w:pPr>
      <w:r>
        <w:rPr>
          <w:rFonts w:ascii="Times New Roman"/>
          <w:b w:val="false"/>
          <w:i w:val="false"/>
          <w:color w:val="000000"/>
          <w:sz w:val="28"/>
        </w:rPr>
        <w:t>
      127. При опоздании отправления автобуса, микроавтобуса более, чем на двадцать минут, диспетчер сообщает об этом на следующий по маршруту следования диспетчерский пункт, а при отсутствии автобуса, микроавтобуса - по всем пунктам маршрута.</w:t>
      </w:r>
      <w:r>
        <w:br/>
      </w:r>
      <w:r>
        <w:rPr>
          <w:rFonts w:ascii="Times New Roman"/>
          <w:b w:val="false"/>
          <w:i w:val="false"/>
          <w:color w:val="000000"/>
          <w:sz w:val="28"/>
        </w:rPr>
        <w:t>
      Диспетчер сообщает на конечный и промежуточные пункты маршрута об отмене рейса, отправлении автобуса не предусмотренного расписанием или о предстоящем отправлении дополнительного рейса с указанием точного времени отправления и предполагаемом времени прибытия.</w:t>
      </w:r>
    </w:p>
    <w:bookmarkEnd w:id="137"/>
    <w:bookmarkStart w:name="z184" w:id="138"/>
    <w:p>
      <w:pPr>
        <w:spacing w:after="0"/>
        <w:ind w:left="0"/>
        <w:jc w:val="both"/>
      </w:pPr>
      <w:r>
        <w:rPr>
          <w:rFonts w:ascii="Times New Roman"/>
          <w:b w:val="false"/>
          <w:i w:val="false"/>
          <w:color w:val="000000"/>
          <w:sz w:val="28"/>
        </w:rPr>
        <w:t>
      128. При отправлении автобуса в рейс диспетчер контролирует прохождение водителем предрейсового (предсменного) медицинского осмотра, а также проведение предрейсового технического осмотра автобуса (наличие документального подтверждения проведения их соответствующими службами автовокзала, автостанции или перевозчика), о чем делается соответствующая отметка в путевом листе.</w:t>
      </w:r>
    </w:p>
    <w:bookmarkEnd w:id="138"/>
    <w:bookmarkStart w:name="z185" w:id="139"/>
    <w:p>
      <w:pPr>
        <w:spacing w:after="0"/>
        <w:ind w:left="0"/>
        <w:jc w:val="both"/>
      </w:pPr>
      <w:r>
        <w:rPr>
          <w:rFonts w:ascii="Times New Roman"/>
          <w:b w:val="false"/>
          <w:i w:val="false"/>
          <w:color w:val="000000"/>
          <w:sz w:val="28"/>
        </w:rPr>
        <w:t>
      129. Не допускается отправка в рейс автобуса, микроавтобуса, не прошедшего предрейсового (предсменного) технического осмотра, а также водителя, не прошедшего предрейсового (предсменного) медицинского осмотра или с несоблюдением установленного </w:t>
      </w:r>
      <w:r>
        <w:rPr>
          <w:rFonts w:ascii="Times New Roman"/>
          <w:b w:val="false"/>
          <w:i w:val="false"/>
          <w:color w:val="000000"/>
          <w:sz w:val="28"/>
        </w:rPr>
        <w:t>законодательством</w:t>
      </w:r>
      <w:r>
        <w:rPr>
          <w:rFonts w:ascii="Times New Roman"/>
          <w:b w:val="false"/>
          <w:i w:val="false"/>
          <w:color w:val="000000"/>
          <w:sz w:val="28"/>
        </w:rPr>
        <w:t xml:space="preserve"> режима труда и отдыха.</w:t>
      </w:r>
    </w:p>
    <w:bookmarkEnd w:id="139"/>
    <w:bookmarkStart w:name="z186" w:id="140"/>
    <w:p>
      <w:pPr>
        <w:spacing w:after="0"/>
        <w:ind w:left="0"/>
        <w:jc w:val="both"/>
      </w:pPr>
      <w:r>
        <w:rPr>
          <w:rFonts w:ascii="Times New Roman"/>
          <w:b w:val="false"/>
          <w:i w:val="false"/>
          <w:color w:val="000000"/>
          <w:sz w:val="28"/>
        </w:rPr>
        <w:t>
      130. В случае неприбытия по расписанию автобуса в период сложившихся на маршруте сложных метеорологических условий диспетчер принимает необходимые меры по выявлению причин задержки автобуса и сообщает об этом в центральный пункт диспетчерской службы и перевозчику, обслуживающему данный маршрут, для оказания в случае необходимости технической помощи автобусу и доставки пассажиров до пунктов назначения.</w:t>
      </w:r>
    </w:p>
    <w:bookmarkEnd w:id="140"/>
    <w:bookmarkStart w:name="z20" w:id="141"/>
    <w:p>
      <w:pPr>
        <w:spacing w:after="0"/>
        <w:ind w:left="0"/>
        <w:jc w:val="left"/>
      </w:pPr>
      <w:r>
        <w:rPr>
          <w:rFonts w:ascii="Times New Roman"/>
          <w:b/>
          <w:i w:val="false"/>
          <w:color w:val="000000"/>
        </w:rPr>
        <w:t xml:space="preserve"> 
§2. Организация работы диспетчерских пунктов</w:t>
      </w:r>
    </w:p>
    <w:bookmarkEnd w:id="141"/>
    <w:p>
      <w:pPr>
        <w:spacing w:after="0"/>
        <w:ind w:left="0"/>
        <w:jc w:val="both"/>
      </w:pPr>
      <w:r>
        <w:rPr>
          <w:rFonts w:ascii="Times New Roman"/>
          <w:b w:val="false"/>
          <w:i w:val="false"/>
          <w:color w:val="000000"/>
          <w:sz w:val="28"/>
        </w:rPr>
        <w:t>      131. Помещение диспетчерского пункта автовокзалов, автостанций должно быть изолировано от операционного (кассового) зала, иметь служебный выход на пункты посадки и высадки пассажиров.</w:t>
      </w:r>
    </w:p>
    <w:bookmarkStart w:name="z187" w:id="142"/>
    <w:p>
      <w:pPr>
        <w:spacing w:after="0"/>
        <w:ind w:left="0"/>
        <w:jc w:val="both"/>
      </w:pPr>
      <w:r>
        <w:rPr>
          <w:rFonts w:ascii="Times New Roman"/>
          <w:b w:val="false"/>
          <w:i w:val="false"/>
          <w:color w:val="000000"/>
          <w:sz w:val="28"/>
        </w:rPr>
        <w:t>
      132. Рабочее место диспетчера должно быть расположено так, чтобы можно было наблюдать за посадочными площадками, прибытием и отправлением автобусов, и оборудовано специальным пультом управления информационными указателями и установкой громкоговорящей связи, а также внутренней технологической связью с администрацией автовокзала, автостанции, билетными кассами, справочным бюро и с центральным пунктом диспетчерской службы.</w:t>
      </w:r>
    </w:p>
    <w:bookmarkEnd w:id="142"/>
    <w:bookmarkStart w:name="z188" w:id="143"/>
    <w:p>
      <w:pPr>
        <w:spacing w:after="0"/>
        <w:ind w:left="0"/>
        <w:jc w:val="both"/>
      </w:pPr>
      <w:r>
        <w:rPr>
          <w:rFonts w:ascii="Times New Roman"/>
          <w:b w:val="false"/>
          <w:i w:val="false"/>
          <w:color w:val="000000"/>
          <w:sz w:val="28"/>
        </w:rPr>
        <w:t>
      133. Рабочее место диспетчера также должно быть оснащено телефонной или иной электронной связью (радиосвязью) с другими диспетчерскими пунктами обслуживаемой маршрутной сети.</w:t>
      </w:r>
    </w:p>
    <w:bookmarkEnd w:id="143"/>
    <w:bookmarkStart w:name="z21" w:id="144"/>
    <w:p>
      <w:pPr>
        <w:spacing w:after="0"/>
        <w:ind w:left="0"/>
        <w:jc w:val="left"/>
      </w:pPr>
      <w:r>
        <w:rPr>
          <w:rFonts w:ascii="Times New Roman"/>
          <w:b/>
          <w:i w:val="false"/>
          <w:color w:val="000000"/>
        </w:rPr>
        <w:t xml:space="preserve"> 
Глава 4. Порядок организации и проведения конкурсов </w:t>
      </w:r>
      <w:r>
        <w:br/>
      </w:r>
      <w:r>
        <w:rPr>
          <w:rFonts w:ascii="Times New Roman"/>
          <w:b/>
          <w:i w:val="false"/>
          <w:color w:val="000000"/>
        </w:rPr>
        <w:t xml:space="preserve">
на право обслуживания маршрутов регулярных междугородных </w:t>
      </w:r>
      <w:r>
        <w:br/>
      </w:r>
      <w:r>
        <w:rPr>
          <w:rFonts w:ascii="Times New Roman"/>
          <w:b/>
          <w:i w:val="false"/>
          <w:color w:val="000000"/>
        </w:rPr>
        <w:t xml:space="preserve">
внутриобластных, городских, пригородных и соединяющих </w:t>
      </w:r>
      <w:r>
        <w:br/>
      </w:r>
      <w:r>
        <w:rPr>
          <w:rFonts w:ascii="Times New Roman"/>
          <w:b/>
          <w:i w:val="false"/>
          <w:color w:val="000000"/>
        </w:rPr>
        <w:t xml:space="preserve">
населенные пункты: поселки, аулы (села) с районными или </w:t>
      </w:r>
      <w:r>
        <w:br/>
      </w:r>
      <w:r>
        <w:rPr>
          <w:rFonts w:ascii="Times New Roman"/>
          <w:b/>
          <w:i w:val="false"/>
          <w:color w:val="000000"/>
        </w:rPr>
        <w:t xml:space="preserve">
областными центрами, с городами республиканского значения </w:t>
      </w:r>
      <w:r>
        <w:br/>
      </w:r>
      <w:r>
        <w:rPr>
          <w:rFonts w:ascii="Times New Roman"/>
          <w:b/>
          <w:i w:val="false"/>
          <w:color w:val="000000"/>
        </w:rPr>
        <w:t>
(столицей) - автомобильных перевозок пассажиров и багажа §1. Общие положения</w:t>
      </w:r>
    </w:p>
    <w:bookmarkEnd w:id="144"/>
    <w:p>
      <w:pPr>
        <w:spacing w:after="0"/>
        <w:ind w:left="0"/>
        <w:jc w:val="both"/>
      </w:pPr>
      <w:r>
        <w:rPr>
          <w:rFonts w:ascii="Times New Roman"/>
          <w:b w:val="false"/>
          <w:i w:val="false"/>
          <w:color w:val="000000"/>
          <w:sz w:val="28"/>
        </w:rPr>
        <w:t>      134. Регулярные междугородные внутриобластные, городские, пригородные и соединяющие населенные пункты: поселки, аулы (села) с районными или областными центрами, с городами республиканского значения (столицей) - автомобильные перевозки пассажиров и багажа осуществляются перевозчиками, победившими в конкурсе на право обслуживания указанных маршрутов (далее - Конкурс), на основании договоров организации соответствующих регулярных автомобильных перевозок пассажиров и багажа, заключаемых между перевозчиками и местными исполнительными органами.</w:t>
      </w:r>
      <w:r>
        <w:br/>
      </w:r>
      <w:r>
        <w:rPr>
          <w:rFonts w:ascii="Times New Roman"/>
          <w:b w:val="false"/>
          <w:i w:val="false"/>
          <w:color w:val="000000"/>
          <w:sz w:val="28"/>
        </w:rPr>
        <w:t>
      </w:t>
      </w:r>
      <w:r>
        <w:rPr>
          <w:rFonts w:ascii="Times New Roman"/>
          <w:b w:val="false"/>
          <w:i w:val="false"/>
          <w:color w:val="ff0000"/>
          <w:sz w:val="28"/>
        </w:rPr>
        <w:t xml:space="preserve">Сноска. Пункт 134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189" w:id="145"/>
    <w:p>
      <w:pPr>
        <w:spacing w:after="0"/>
        <w:ind w:left="0"/>
        <w:jc w:val="both"/>
      </w:pPr>
      <w:r>
        <w:rPr>
          <w:rFonts w:ascii="Times New Roman"/>
          <w:b w:val="false"/>
          <w:i w:val="false"/>
          <w:color w:val="000000"/>
          <w:sz w:val="28"/>
        </w:rPr>
        <w:t>
      135. В Конкурсе может принять участие любое лицо, независимо от формы собственности, владеющее автобусами, микроавтобусами на праве собственности или иных законных основаниях, способное организовать перевозки в соответствии с требованиями настоящих Правил и обеспечить техническое обслуживание и ремонт автобусов, микроавтобусов в соответствии с Правилами технической эксплуатации автотранспортных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16 февраля 2004 года № 67-1, зарегистрированный в Министерстве юстиции Республики Казахстан за № 2760.</w:t>
      </w:r>
    </w:p>
    <w:bookmarkEnd w:id="145"/>
    <w:bookmarkStart w:name="z190" w:id="146"/>
    <w:p>
      <w:pPr>
        <w:spacing w:after="0"/>
        <w:ind w:left="0"/>
        <w:jc w:val="both"/>
      </w:pPr>
      <w:r>
        <w:rPr>
          <w:rFonts w:ascii="Times New Roman"/>
          <w:b w:val="false"/>
          <w:i w:val="false"/>
          <w:color w:val="000000"/>
          <w:sz w:val="28"/>
        </w:rPr>
        <w:t>
      136. Маршруты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распределяются среди перевозчиков на конкурсной основе. На Конкурс могут выставляться как отдельный маршрут, так и несколько маршрутов одним лотом. При формировании лотов учитывается значимость и рентабельность маршрутов. Наряду с более рентабельными в лот могут быть включены менее рентабельные, но социально значимые маршруты.</w:t>
      </w:r>
      <w:r>
        <w:br/>
      </w:r>
      <w:r>
        <w:rPr>
          <w:rFonts w:ascii="Times New Roman"/>
          <w:b w:val="false"/>
          <w:i w:val="false"/>
          <w:color w:val="000000"/>
          <w:sz w:val="28"/>
        </w:rPr>
        <w:t>
      По междугородним внутриобластным маршрутам допускается формирование лотов из отдельных отправлений (графиков), в том числе на паритетной основе.</w:t>
      </w:r>
      <w:r>
        <w:br/>
      </w:r>
      <w:r>
        <w:rPr>
          <w:rFonts w:ascii="Times New Roman"/>
          <w:b w:val="false"/>
          <w:i w:val="false"/>
          <w:color w:val="000000"/>
          <w:sz w:val="28"/>
        </w:rPr>
        <w:t>
      </w:t>
      </w:r>
      <w:r>
        <w:rPr>
          <w:rFonts w:ascii="Times New Roman"/>
          <w:b w:val="false"/>
          <w:i w:val="false"/>
          <w:color w:val="ff0000"/>
          <w:sz w:val="28"/>
        </w:rPr>
        <w:t xml:space="preserve">Сноска. Пункт 136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46"/>
    <w:bookmarkStart w:name="z191" w:id="147"/>
    <w:p>
      <w:pPr>
        <w:spacing w:after="0"/>
        <w:ind w:left="0"/>
        <w:jc w:val="both"/>
      </w:pPr>
      <w:r>
        <w:rPr>
          <w:rFonts w:ascii="Times New Roman"/>
          <w:b w:val="false"/>
          <w:i w:val="false"/>
          <w:color w:val="000000"/>
          <w:sz w:val="28"/>
        </w:rPr>
        <w:t>
      137. Организаторами Конкурса являются:</w:t>
      </w:r>
      <w:r>
        <w:br/>
      </w:r>
      <w:r>
        <w:rPr>
          <w:rFonts w:ascii="Times New Roman"/>
          <w:b w:val="false"/>
          <w:i w:val="false"/>
          <w:color w:val="000000"/>
          <w:sz w:val="28"/>
        </w:rPr>
        <w:t>
      1) на право обслуживания маршрутов регулярных пригородных, междугородных внутриобластных и соединяющих населенные пункты: поселки, аулы (села) между собой и районными центрами вне одного района области, а также с областными центрами, с городами республиканского значения (столицей) - автомобильных перевозок пассажиров и багажа - местные исполнительные органы области;</w:t>
      </w:r>
      <w:r>
        <w:br/>
      </w:r>
      <w:r>
        <w:rPr>
          <w:rFonts w:ascii="Times New Roman"/>
          <w:b w:val="false"/>
          <w:i w:val="false"/>
          <w:color w:val="000000"/>
          <w:sz w:val="28"/>
        </w:rPr>
        <w:t>
      2) на право обслуживания маршрутов регулярных городских автомобильных перевозок пассажиров и багажа - местные исполнительные органы города;</w:t>
      </w:r>
      <w:r>
        <w:br/>
      </w:r>
      <w:r>
        <w:rPr>
          <w:rFonts w:ascii="Times New Roman"/>
          <w:b w:val="false"/>
          <w:i w:val="false"/>
          <w:color w:val="000000"/>
          <w:sz w:val="28"/>
        </w:rPr>
        <w:t>
      3) на право обслуживания маршрутов регулярных соединяющих населенные пункты: поселки, аулы (села) между собой и районными центрами одного района области - местные исполнительные органы района.</w:t>
      </w:r>
    </w:p>
    <w:bookmarkEnd w:id="147"/>
    <w:bookmarkStart w:name="z192" w:id="148"/>
    <w:p>
      <w:pPr>
        <w:spacing w:after="0"/>
        <w:ind w:left="0"/>
        <w:jc w:val="both"/>
      </w:pPr>
      <w:r>
        <w:rPr>
          <w:rFonts w:ascii="Times New Roman"/>
          <w:b w:val="false"/>
          <w:i w:val="false"/>
          <w:color w:val="000000"/>
          <w:sz w:val="28"/>
        </w:rPr>
        <w:t>
      138. Победителем Конкурса на право обслуживания конкретного маршрута (маршрутов) признается участник, предложивший наилучшие условия перевозок с учетом качественного обслуживания пассажиров и обеспечения безопасности перевозки на данном маршруте (маршрутах) и получивший наибольшее количество баллов, рассчитанных по соответствующей оценочной шкале (</w:t>
      </w:r>
      <w:r>
        <w:rPr>
          <w:rFonts w:ascii="Times New Roman"/>
          <w:b w:val="false"/>
          <w:i w:val="false"/>
          <w:color w:val="000000"/>
          <w:sz w:val="28"/>
        </w:rPr>
        <w:t>Приложение 4</w:t>
      </w:r>
      <w:r>
        <w:rPr>
          <w:rFonts w:ascii="Times New Roman"/>
          <w:b w:val="false"/>
          <w:i w:val="false"/>
          <w:color w:val="000000"/>
          <w:sz w:val="28"/>
        </w:rPr>
        <w:t>).</w:t>
      </w:r>
    </w:p>
    <w:bookmarkEnd w:id="148"/>
    <w:bookmarkStart w:name="z193" w:id="149"/>
    <w:p>
      <w:pPr>
        <w:spacing w:after="0"/>
        <w:ind w:left="0"/>
        <w:jc w:val="both"/>
      </w:pPr>
      <w:r>
        <w:rPr>
          <w:rFonts w:ascii="Times New Roman"/>
          <w:b w:val="false"/>
          <w:i w:val="false"/>
          <w:color w:val="000000"/>
          <w:sz w:val="28"/>
        </w:rPr>
        <w:t>
      139. В случае, если два и более участников набрали одинаковый максимальный суммарный балл, предпочтение отдается перевозчику, предложившему наименьший тариф на проезд, согласно которому будут производиться перевозки.</w:t>
      </w:r>
    </w:p>
    <w:bookmarkEnd w:id="149"/>
    <w:bookmarkStart w:name="z194" w:id="150"/>
    <w:p>
      <w:pPr>
        <w:spacing w:after="0"/>
        <w:ind w:left="0"/>
        <w:jc w:val="both"/>
      </w:pPr>
      <w:r>
        <w:rPr>
          <w:rFonts w:ascii="Times New Roman"/>
          <w:b w:val="false"/>
          <w:i w:val="false"/>
          <w:color w:val="000000"/>
          <w:sz w:val="28"/>
        </w:rPr>
        <w:t>
      140. Местные исполнительные органы могут устанавливать более низкие, чем предложили участники Конкурса, тарифы на проезд по маршрутам регулярных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и определенные в соответствии с методикой расчета тарифов на соответствующие перевозки пассажиров и багажа.</w:t>
      </w:r>
      <w:r>
        <w:br/>
      </w:r>
      <w:r>
        <w:rPr>
          <w:rFonts w:ascii="Times New Roman"/>
          <w:b w:val="false"/>
          <w:i w:val="false"/>
          <w:color w:val="000000"/>
          <w:sz w:val="28"/>
        </w:rPr>
        <w:t xml:space="preserve">
      В случае, когда установленные местными исполнительными органами тарифы не покрывают затрат на перевозки, указанные в настоящем пункте, местные исполнительные органы возмещают перевозчику разницу между установленным тарифом и фактическими затратами на перевозки за счет средств соответствующего бюджета. </w:t>
      </w:r>
    </w:p>
    <w:bookmarkEnd w:id="150"/>
    <w:bookmarkStart w:name="z195" w:id="151"/>
    <w:p>
      <w:pPr>
        <w:spacing w:after="0"/>
        <w:ind w:left="0"/>
        <w:jc w:val="both"/>
      </w:pPr>
      <w:r>
        <w:rPr>
          <w:rFonts w:ascii="Times New Roman"/>
          <w:b w:val="false"/>
          <w:i w:val="false"/>
          <w:color w:val="000000"/>
          <w:sz w:val="28"/>
        </w:rPr>
        <w:t>
      141. В случае изменения тарифов на проезд по маршрутам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местные исполнительные органы объявляют об указанных изменениях населению через средства массовой информации не позднее, чем за десять дней до начала осуществления перевозок по новым тарифам.</w:t>
      </w:r>
    </w:p>
    <w:bookmarkEnd w:id="151"/>
    <w:bookmarkStart w:name="z196" w:id="152"/>
    <w:p>
      <w:pPr>
        <w:spacing w:after="0"/>
        <w:ind w:left="0"/>
        <w:jc w:val="both"/>
      </w:pPr>
      <w:r>
        <w:rPr>
          <w:rFonts w:ascii="Times New Roman"/>
          <w:b w:val="false"/>
          <w:i w:val="false"/>
          <w:color w:val="000000"/>
          <w:sz w:val="28"/>
        </w:rPr>
        <w:t>
      142. Конкурс, начиная с даты его объявления и заканчивая датой подписания протокола о результатах Конкурса, должен занимать не менее 30 и не более 60 дней.</w:t>
      </w:r>
    </w:p>
    <w:bookmarkEnd w:id="152"/>
    <w:bookmarkStart w:name="z22" w:id="153"/>
    <w:p>
      <w:pPr>
        <w:spacing w:after="0"/>
        <w:ind w:left="0"/>
        <w:jc w:val="left"/>
      </w:pPr>
      <w:r>
        <w:rPr>
          <w:rFonts w:ascii="Times New Roman"/>
          <w:b/>
          <w:i w:val="false"/>
          <w:color w:val="000000"/>
        </w:rPr>
        <w:t xml:space="preserve"> 
§2. Конкурсная комиссия</w:t>
      </w:r>
    </w:p>
    <w:bookmarkEnd w:id="153"/>
    <w:p>
      <w:pPr>
        <w:spacing w:after="0"/>
        <w:ind w:left="0"/>
        <w:jc w:val="both"/>
      </w:pPr>
      <w:r>
        <w:rPr>
          <w:rFonts w:ascii="Times New Roman"/>
          <w:b w:val="false"/>
          <w:i w:val="false"/>
          <w:color w:val="000000"/>
          <w:sz w:val="28"/>
        </w:rPr>
        <w:t>      143. Для рассмотрения конкурсных предложений, их оценки и определения победителей Конкурса местный исполнительный орган создает конкурсную комиссию (далее - Комиссия).</w:t>
      </w:r>
      <w:r>
        <w:br/>
      </w:r>
      <w:r>
        <w:rPr>
          <w:rFonts w:ascii="Times New Roman"/>
          <w:b w:val="false"/>
          <w:i w:val="false"/>
          <w:color w:val="000000"/>
          <w:sz w:val="28"/>
        </w:rPr>
        <w:t>
      Состав Комиссии определяется распоряжением Акима города (района, области).</w:t>
      </w:r>
      <w:r>
        <w:br/>
      </w:r>
      <w:r>
        <w:rPr>
          <w:rFonts w:ascii="Times New Roman"/>
          <w:b w:val="false"/>
          <w:i w:val="false"/>
          <w:color w:val="000000"/>
          <w:sz w:val="28"/>
        </w:rPr>
        <w:t>
</w:t>
      </w:r>
      <w:r>
        <w:rPr>
          <w:rFonts w:ascii="Times New Roman"/>
          <w:b w:val="false"/>
          <w:i w:val="false"/>
          <w:color w:val="ff0000"/>
          <w:sz w:val="28"/>
        </w:rPr>
        <w:t xml:space="preserve">      Сноска. В пункт 143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Start w:name="z197" w:id="154"/>
    <w:p>
      <w:pPr>
        <w:spacing w:after="0"/>
        <w:ind w:left="0"/>
        <w:jc w:val="both"/>
      </w:pPr>
      <w:r>
        <w:rPr>
          <w:rFonts w:ascii="Times New Roman"/>
          <w:b w:val="false"/>
          <w:i w:val="false"/>
          <w:color w:val="000000"/>
          <w:sz w:val="28"/>
        </w:rPr>
        <w:t>
      144. В Комиссию включаются представители:</w:t>
      </w:r>
      <w:r>
        <w:br/>
      </w:r>
      <w:r>
        <w:rPr>
          <w:rFonts w:ascii="Times New Roman"/>
          <w:b w:val="false"/>
          <w:i w:val="false"/>
          <w:color w:val="000000"/>
          <w:sz w:val="28"/>
        </w:rPr>
        <w:t>
</w:t>
      </w:r>
      <w:r>
        <w:rPr>
          <w:rFonts w:ascii="Times New Roman"/>
          <w:b w:val="false"/>
          <w:i w:val="false"/>
          <w:color w:val="000000"/>
          <w:sz w:val="28"/>
        </w:rPr>
        <w:t>
      1)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2) территориальных органов транспортного контроля;</w:t>
      </w:r>
      <w:r>
        <w:br/>
      </w:r>
      <w:r>
        <w:rPr>
          <w:rFonts w:ascii="Times New Roman"/>
          <w:b w:val="false"/>
          <w:i w:val="false"/>
          <w:color w:val="000000"/>
          <w:sz w:val="28"/>
        </w:rPr>
        <w:t>
</w:t>
      </w:r>
      <w:r>
        <w:rPr>
          <w:rFonts w:ascii="Times New Roman"/>
          <w:b w:val="false"/>
          <w:i w:val="false"/>
          <w:color w:val="000000"/>
          <w:sz w:val="28"/>
        </w:rPr>
        <w:t>
      3) территориальных органов дорожной полиции;</w:t>
      </w:r>
      <w:r>
        <w:br/>
      </w:r>
      <w:r>
        <w:rPr>
          <w:rFonts w:ascii="Times New Roman"/>
          <w:b w:val="false"/>
          <w:i w:val="false"/>
          <w:color w:val="000000"/>
          <w:sz w:val="28"/>
        </w:rPr>
        <w:t>
</w:t>
      </w:r>
      <w:r>
        <w:rPr>
          <w:rFonts w:ascii="Times New Roman"/>
          <w:b w:val="false"/>
          <w:i w:val="false"/>
          <w:color w:val="000000"/>
          <w:sz w:val="28"/>
        </w:rPr>
        <w:t>
      4) общественных объединений пассажирских автотранспортных перевозчиков.</w:t>
      </w:r>
      <w:r>
        <w:br/>
      </w:r>
      <w:r>
        <w:rPr>
          <w:rFonts w:ascii="Times New Roman"/>
          <w:b w:val="false"/>
          <w:i w:val="false"/>
          <w:color w:val="000000"/>
          <w:sz w:val="28"/>
        </w:rPr>
        <w:t>
</w:t>
      </w:r>
      <w:r>
        <w:rPr>
          <w:rFonts w:ascii="Times New Roman"/>
          <w:b w:val="false"/>
          <w:i w:val="false"/>
          <w:color w:val="000000"/>
          <w:sz w:val="28"/>
        </w:rPr>
        <w:t>
      В состав Комиссии могут быть включены представители обществ защиты прав потребителей, профсоюзных организаций, эксперты в области организации пассажирских перевозок.</w:t>
      </w:r>
      <w:r>
        <w:br/>
      </w:r>
      <w:r>
        <w:rPr>
          <w:rFonts w:ascii="Times New Roman"/>
          <w:b w:val="false"/>
          <w:i w:val="false"/>
          <w:color w:val="000000"/>
          <w:sz w:val="28"/>
        </w:rPr>
        <w:t>
      </w:t>
      </w:r>
      <w:r>
        <w:rPr>
          <w:rFonts w:ascii="Times New Roman"/>
          <w:b w:val="false"/>
          <w:i w:val="false"/>
          <w:color w:val="ff0000"/>
          <w:sz w:val="28"/>
        </w:rPr>
        <w:t xml:space="preserve">Сноска. Пункт 144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54"/>
    <w:bookmarkStart w:name="z334" w:id="155"/>
    <w:p>
      <w:pPr>
        <w:spacing w:after="0"/>
        <w:ind w:left="0"/>
        <w:jc w:val="both"/>
      </w:pPr>
      <w:r>
        <w:rPr>
          <w:rFonts w:ascii="Times New Roman"/>
          <w:b w:val="false"/>
          <w:i w:val="false"/>
          <w:color w:val="000000"/>
          <w:sz w:val="28"/>
        </w:rPr>
        <w:t>
      144-1. В составе Комиссии должен быть предусмотрен секретарь Комиссии, на которого возлагаются организаторские функции работы Комиссии без права оценки конкурсных предложений.</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дополнено пунктом 144-1 -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155"/>
    <w:bookmarkStart w:name="z198" w:id="156"/>
    <w:p>
      <w:pPr>
        <w:spacing w:after="0"/>
        <w:ind w:left="0"/>
        <w:jc w:val="both"/>
      </w:pPr>
      <w:r>
        <w:rPr>
          <w:rFonts w:ascii="Times New Roman"/>
          <w:b w:val="false"/>
          <w:i w:val="false"/>
          <w:color w:val="000000"/>
          <w:sz w:val="28"/>
        </w:rPr>
        <w:t>
      145. Количество членов Комиссии должно быть нечетным и составлять не менее 5 (пять) человек.</w:t>
      </w:r>
    </w:p>
    <w:bookmarkEnd w:id="156"/>
    <w:bookmarkStart w:name="z23" w:id="157"/>
    <w:p>
      <w:pPr>
        <w:spacing w:after="0"/>
        <w:ind w:left="0"/>
        <w:jc w:val="left"/>
      </w:pPr>
      <w:r>
        <w:rPr>
          <w:rFonts w:ascii="Times New Roman"/>
          <w:b/>
          <w:i w:val="false"/>
          <w:color w:val="000000"/>
        </w:rPr>
        <w:t xml:space="preserve"> 
§3. Комплект конкурсной документации</w:t>
      </w:r>
    </w:p>
    <w:bookmarkEnd w:id="157"/>
    <w:p>
      <w:pPr>
        <w:spacing w:after="0"/>
        <w:ind w:left="0"/>
        <w:jc w:val="both"/>
      </w:pPr>
      <w:r>
        <w:rPr>
          <w:rFonts w:ascii="Times New Roman"/>
          <w:b w:val="false"/>
          <w:i w:val="false"/>
          <w:color w:val="000000"/>
          <w:sz w:val="28"/>
        </w:rPr>
        <w:t>      146. Перед проведением Конкурса местный исполнительный орган формирует лоты, согласованные с Комиссией, и подготавливает комплекты конкурсной документации.</w:t>
      </w:r>
      <w:r>
        <w:br/>
      </w:r>
      <w:r>
        <w:rPr>
          <w:rFonts w:ascii="Times New Roman"/>
          <w:b w:val="false"/>
          <w:i w:val="false"/>
          <w:color w:val="000000"/>
          <w:sz w:val="28"/>
        </w:rPr>
        <w:t>
      При этом принятие решения по согласованию формируемых лотов осуществляется Комиссией, с закреплением решения в протоколе заседания.</w:t>
      </w:r>
      <w:r>
        <w:br/>
      </w:r>
      <w:r>
        <w:rPr>
          <w:rFonts w:ascii="Times New Roman"/>
          <w:b w:val="false"/>
          <w:i w:val="false"/>
          <w:color w:val="000000"/>
          <w:sz w:val="28"/>
        </w:rPr>
        <w:t>
</w:t>
      </w:r>
      <w:r>
        <w:rPr>
          <w:rFonts w:ascii="Times New Roman"/>
          <w:b w:val="false"/>
          <w:i w:val="false"/>
          <w:color w:val="ff0000"/>
          <w:sz w:val="28"/>
        </w:rPr>
        <w:t xml:space="preserve">      Сноска. В пункт 146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Start w:name="z199" w:id="158"/>
    <w:p>
      <w:pPr>
        <w:spacing w:after="0"/>
        <w:ind w:left="0"/>
        <w:jc w:val="both"/>
      </w:pPr>
      <w:r>
        <w:rPr>
          <w:rFonts w:ascii="Times New Roman"/>
          <w:b w:val="false"/>
          <w:i w:val="false"/>
          <w:color w:val="000000"/>
          <w:sz w:val="28"/>
        </w:rPr>
        <w:t>
      147. Комплект конкурсной документации включает в себя:</w:t>
      </w:r>
      <w:r>
        <w:br/>
      </w:r>
      <w:r>
        <w:rPr>
          <w:rFonts w:ascii="Times New Roman"/>
          <w:b w:val="false"/>
          <w:i w:val="false"/>
          <w:color w:val="000000"/>
          <w:sz w:val="28"/>
        </w:rPr>
        <w:t>
      1) основные характеристики маршрутов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выставляемых на конкурс (</w:t>
      </w:r>
      <w:r>
        <w:rPr>
          <w:rFonts w:ascii="Times New Roman"/>
          <w:b w:val="false"/>
          <w:i w:val="false"/>
          <w:color w:val="000000"/>
          <w:sz w:val="28"/>
        </w:rPr>
        <w:t>Приложение 5</w:t>
      </w:r>
      <w:r>
        <w:rPr>
          <w:rFonts w:ascii="Times New Roman"/>
          <w:b w:val="false"/>
          <w:i w:val="false"/>
          <w:color w:val="000000"/>
          <w:sz w:val="28"/>
        </w:rPr>
        <w:t>), к ним также прилагаются схемы маршрутов и расписания движений;</w:t>
      </w:r>
      <w:r>
        <w:br/>
      </w:r>
      <w:r>
        <w:rPr>
          <w:rFonts w:ascii="Times New Roman"/>
          <w:b w:val="false"/>
          <w:i w:val="false"/>
          <w:color w:val="000000"/>
          <w:sz w:val="28"/>
        </w:rPr>
        <w:t>
      1-1) дополнительные требования к автотранспортным средствам по срокам их эксплуатации и внешнему оформлению;</w:t>
      </w:r>
      <w:r>
        <w:br/>
      </w:r>
      <w:r>
        <w:rPr>
          <w:rFonts w:ascii="Times New Roman"/>
          <w:b w:val="false"/>
          <w:i w:val="false"/>
          <w:color w:val="000000"/>
          <w:sz w:val="28"/>
        </w:rPr>
        <w:t>
      2) формы для заполнения конкурсных предложений на обслуживание маршрутов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выставляемых на конкурс (далее - Конкурсные предложения) в количестве членов Комиссии (</w:t>
      </w:r>
      <w:r>
        <w:rPr>
          <w:rFonts w:ascii="Times New Roman"/>
          <w:b w:val="false"/>
          <w:i w:val="false"/>
          <w:color w:val="000000"/>
          <w:sz w:val="28"/>
        </w:rPr>
        <w:t>Приложение 6</w:t>
      </w:r>
      <w:r>
        <w:rPr>
          <w:rFonts w:ascii="Times New Roman"/>
          <w:b w:val="false"/>
          <w:i w:val="false"/>
          <w:color w:val="000000"/>
          <w:sz w:val="28"/>
        </w:rPr>
        <w:t>);</w:t>
      </w:r>
      <w:r>
        <w:br/>
      </w:r>
      <w:r>
        <w:rPr>
          <w:rFonts w:ascii="Times New Roman"/>
          <w:b w:val="false"/>
          <w:i w:val="false"/>
          <w:color w:val="000000"/>
          <w:sz w:val="28"/>
        </w:rPr>
        <w:t>
      3) проект договора организации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w:t>
      </w:r>
      <w:r>
        <w:br/>
      </w:r>
      <w:r>
        <w:rPr>
          <w:rFonts w:ascii="Times New Roman"/>
          <w:b w:val="false"/>
          <w:i w:val="false"/>
          <w:color w:val="000000"/>
          <w:sz w:val="28"/>
        </w:rPr>
        <w:t>
      4) бланк информации об участнике (</w:t>
      </w:r>
      <w:r>
        <w:rPr>
          <w:rFonts w:ascii="Times New Roman"/>
          <w:b w:val="false"/>
          <w:i w:val="false"/>
          <w:color w:val="000000"/>
          <w:sz w:val="28"/>
        </w:rPr>
        <w:t>Приложение 7</w:t>
      </w:r>
      <w:r>
        <w:rPr>
          <w:rFonts w:ascii="Times New Roman"/>
          <w:b w:val="false"/>
          <w:i w:val="false"/>
          <w:color w:val="000000"/>
          <w:sz w:val="28"/>
        </w:rPr>
        <w:t>);</w:t>
      </w:r>
      <w:r>
        <w:br/>
      </w:r>
      <w:r>
        <w:rPr>
          <w:rFonts w:ascii="Times New Roman"/>
          <w:b w:val="false"/>
          <w:i w:val="false"/>
          <w:color w:val="000000"/>
          <w:sz w:val="28"/>
        </w:rPr>
        <w:t>
      5) оценочная шкала;</w:t>
      </w:r>
      <w:r>
        <w:br/>
      </w:r>
      <w:r>
        <w:rPr>
          <w:rFonts w:ascii="Times New Roman"/>
          <w:b w:val="false"/>
          <w:i w:val="false"/>
          <w:color w:val="000000"/>
          <w:sz w:val="28"/>
        </w:rPr>
        <w:t>
      6) один большой конверт для подачи конкурсных предложений (если на конкурс выставлено более одного лота, то на каждый лот должны быть отдельные конверты).</w:t>
      </w:r>
      <w:r>
        <w:br/>
      </w:r>
      <w:r>
        <w:rPr>
          <w:rFonts w:ascii="Times New Roman"/>
          <w:b w:val="false"/>
          <w:i w:val="false"/>
          <w:color w:val="000000"/>
          <w:sz w:val="28"/>
        </w:rPr>
        <w:t>
      </w:t>
      </w:r>
      <w:r>
        <w:rPr>
          <w:rFonts w:ascii="Times New Roman"/>
          <w:b w:val="false"/>
          <w:i w:val="false"/>
          <w:color w:val="ff0000"/>
          <w:sz w:val="28"/>
        </w:rPr>
        <w:t xml:space="preserve">Сноска. Пункт 147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58"/>
    <w:bookmarkStart w:name="z24" w:id="159"/>
    <w:p>
      <w:pPr>
        <w:spacing w:after="0"/>
        <w:ind w:left="0"/>
        <w:jc w:val="left"/>
      </w:pPr>
      <w:r>
        <w:rPr>
          <w:rFonts w:ascii="Times New Roman"/>
          <w:b/>
          <w:i w:val="false"/>
          <w:color w:val="000000"/>
        </w:rPr>
        <w:t xml:space="preserve"> 
§4. Содержание Конкурсных предложений</w:t>
      </w:r>
    </w:p>
    <w:bookmarkEnd w:id="159"/>
    <w:p>
      <w:pPr>
        <w:spacing w:after="0"/>
        <w:ind w:left="0"/>
        <w:jc w:val="both"/>
      </w:pPr>
      <w:r>
        <w:rPr>
          <w:rFonts w:ascii="Times New Roman"/>
          <w:b w:val="false"/>
          <w:i w:val="false"/>
          <w:color w:val="000000"/>
          <w:sz w:val="28"/>
        </w:rPr>
        <w:t>      148. Конкурсные предложения включают в себя следующий набор критериев, по которым Комиссия производит оценку участников по итогам Конкурса:</w:t>
      </w:r>
      <w:r>
        <w:br/>
      </w:r>
      <w:r>
        <w:rPr>
          <w:rFonts w:ascii="Times New Roman"/>
          <w:b w:val="false"/>
          <w:i w:val="false"/>
          <w:color w:val="000000"/>
          <w:sz w:val="28"/>
        </w:rPr>
        <w:t>
      1) предлагаемый подвижной состав (марка и количество автобусов, микроавтобусов, вид собственности, срок эксплуатации, паспортная вместимость);</w:t>
      </w:r>
      <w:r>
        <w:br/>
      </w:r>
      <w:r>
        <w:rPr>
          <w:rFonts w:ascii="Times New Roman"/>
          <w:b w:val="false"/>
          <w:i w:val="false"/>
          <w:color w:val="000000"/>
          <w:sz w:val="28"/>
        </w:rPr>
        <w:t>
      2) положительный опыт работы перевозчика в сфере пассажирских перевозок (заключение местных исполнительных органов о регулярности исполнения перевозок более 80 % в течение предшествующих 6 месяцев);</w:t>
      </w:r>
      <w:r>
        <w:br/>
      </w: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(собственной, арендованной или обслуживающей по договору);</w:t>
      </w:r>
      <w:r>
        <w:br/>
      </w:r>
      <w:r>
        <w:rPr>
          <w:rFonts w:ascii="Times New Roman"/>
          <w:b w:val="false"/>
          <w:i w:val="false"/>
          <w:color w:val="000000"/>
          <w:sz w:val="28"/>
        </w:rPr>
        <w:t>
      4) предлагаемая система мер по замене автобусов, микроавтобусов в случае возникновения у них неисправности при движении по маршруту;</w:t>
      </w:r>
      <w:r>
        <w:br/>
      </w:r>
      <w:r>
        <w:rPr>
          <w:rFonts w:ascii="Times New Roman"/>
          <w:b w:val="false"/>
          <w:i w:val="false"/>
          <w:color w:val="000000"/>
          <w:sz w:val="28"/>
        </w:rPr>
        <w:t>
      5) дополнительные предложения по осуществлению перевозок пассажиров.</w:t>
      </w:r>
      <w:r>
        <w:br/>
      </w:r>
      <w:r>
        <w:rPr>
          <w:rFonts w:ascii="Times New Roman"/>
          <w:b w:val="false"/>
          <w:i w:val="false"/>
          <w:color w:val="000000"/>
          <w:sz w:val="28"/>
        </w:rPr>
        <w:t>
</w:t>
      </w:r>
      <w:r>
        <w:rPr>
          <w:rFonts w:ascii="Times New Roman"/>
          <w:b w:val="false"/>
          <w:i w:val="false"/>
          <w:color w:val="ff0000"/>
          <w:sz w:val="28"/>
        </w:rPr>
        <w:t xml:space="preserve">      Сноска. Пункт 148 с изменениями, внесенными приказами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от 10.12.2008 </w:t>
      </w:r>
      <w:r>
        <w:rPr>
          <w:rFonts w:ascii="Times New Roman"/>
          <w:b w:val="false"/>
          <w:i w:val="false"/>
          <w:color w:val="000000"/>
          <w:sz w:val="28"/>
        </w:rPr>
        <w:t>N 539</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200" w:id="160"/>
    <w:p>
      <w:pPr>
        <w:spacing w:after="0"/>
        <w:ind w:left="0"/>
        <w:jc w:val="both"/>
      </w:pPr>
      <w:r>
        <w:rPr>
          <w:rFonts w:ascii="Times New Roman"/>
          <w:b w:val="false"/>
          <w:i w:val="false"/>
          <w:color w:val="000000"/>
          <w:sz w:val="28"/>
        </w:rPr>
        <w:t>
      149. Не допускается повторное указание подвижного состава и водительского персонала в конкурсных предложениях более чем на один маршрут до окончания Конкурса по лоту, включающему данный маршрут.</w:t>
      </w:r>
      <w:r>
        <w:br/>
      </w:r>
      <w:r>
        <w:rPr>
          <w:rFonts w:ascii="Times New Roman"/>
          <w:b w:val="false"/>
          <w:i w:val="false"/>
          <w:color w:val="000000"/>
          <w:sz w:val="28"/>
        </w:rPr>
        <w:t>
      В случае выявления фактов указания участниками подвижного состава и водительского персонала в конкурсных предложениях более чем на один маршрут до окончания Конкурса по лоту, включающему данный маршрут, более позднее сданные конкурсные предложения считаются недействительными.</w:t>
      </w:r>
      <w:r>
        <w:br/>
      </w:r>
      <w:r>
        <w:rPr>
          <w:rFonts w:ascii="Times New Roman"/>
          <w:b w:val="false"/>
          <w:i w:val="false"/>
          <w:color w:val="000000"/>
          <w:sz w:val="28"/>
        </w:rPr>
        <w:t>
</w:t>
      </w:r>
      <w:r>
        <w:rPr>
          <w:rFonts w:ascii="Times New Roman"/>
          <w:b w:val="false"/>
          <w:i w:val="false"/>
          <w:color w:val="ff0000"/>
          <w:sz w:val="28"/>
        </w:rPr>
        <w:t xml:space="preserve">      Сноска. В пункт 149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r>
        <w:br/>
      </w:r>
      <w:r>
        <w:rPr>
          <w:rFonts w:ascii="Times New Roman"/>
          <w:b w:val="false"/>
          <w:i w:val="false"/>
          <w:color w:val="000000"/>
          <w:sz w:val="28"/>
        </w:rPr>
        <w:t>
      150. Участник должен представить полную и достоверную информацию по Конкурсным предложениям.</w:t>
      </w:r>
    </w:p>
    <w:bookmarkEnd w:id="160"/>
    <w:bookmarkStart w:name="z25" w:id="161"/>
    <w:p>
      <w:pPr>
        <w:spacing w:after="0"/>
        <w:ind w:left="0"/>
        <w:jc w:val="left"/>
      </w:pPr>
      <w:r>
        <w:rPr>
          <w:rFonts w:ascii="Times New Roman"/>
          <w:b/>
          <w:i w:val="false"/>
          <w:color w:val="000000"/>
        </w:rPr>
        <w:t xml:space="preserve"> 
  §5. Организация и проведение Конкурсов</w:t>
      </w:r>
    </w:p>
    <w:bookmarkEnd w:id="161"/>
    <w:p>
      <w:pPr>
        <w:spacing w:after="0"/>
        <w:ind w:left="0"/>
        <w:jc w:val="both"/>
      </w:pPr>
      <w:r>
        <w:rPr>
          <w:rFonts w:ascii="Times New Roman"/>
          <w:b w:val="false"/>
          <w:i w:val="false"/>
          <w:color w:val="000000"/>
          <w:sz w:val="28"/>
        </w:rPr>
        <w:t>      151. Местный исполнительный орган через средства массовой информации не позднее, чем за 30 календарных дней до проведения Конкурса объявляет дату, место и время проведения Конкурса, обязательные условия для участия в Конкурсе, место и сроки приема заявок (</w:t>
      </w:r>
      <w:r>
        <w:rPr>
          <w:rFonts w:ascii="Times New Roman"/>
          <w:b w:val="false"/>
          <w:i w:val="false"/>
          <w:color w:val="000000"/>
          <w:sz w:val="28"/>
        </w:rPr>
        <w:t>Приложение 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151 с изменениями, внесенными приказами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от 10.12.2008 </w:t>
      </w:r>
      <w:r>
        <w:rPr>
          <w:rFonts w:ascii="Times New Roman"/>
          <w:b w:val="false"/>
          <w:i w:val="false"/>
          <w:color w:val="000000"/>
          <w:sz w:val="28"/>
        </w:rPr>
        <w:t>N 539</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152. В течение 5-ти рабочих дней со дня публикации объявления о проведении Конкурса Комиссия проводит предконкурсную конференцию по вопросам проведения Конкурса.</w:t>
      </w:r>
      <w:r>
        <w:br/>
      </w:r>
      <w:r>
        <w:rPr>
          <w:rFonts w:ascii="Times New Roman"/>
          <w:b w:val="false"/>
          <w:i w:val="false"/>
          <w:color w:val="000000"/>
          <w:sz w:val="28"/>
        </w:rPr>
        <w:t>
</w:t>
      </w:r>
      <w:r>
        <w:rPr>
          <w:rFonts w:ascii="Times New Roman"/>
          <w:b w:val="false"/>
          <w:i w:val="false"/>
          <w:color w:val="ff0000"/>
          <w:sz w:val="28"/>
        </w:rPr>
        <w:t xml:space="preserve">      Сноска. В пункт 152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Start w:name="z201" w:id="162"/>
    <w:p>
      <w:pPr>
        <w:spacing w:after="0"/>
        <w:ind w:left="0"/>
        <w:jc w:val="both"/>
      </w:pPr>
      <w:r>
        <w:rPr>
          <w:rFonts w:ascii="Times New Roman"/>
          <w:b w:val="false"/>
          <w:i w:val="false"/>
          <w:color w:val="000000"/>
          <w:sz w:val="28"/>
        </w:rPr>
        <w:t>
      153. Председатель Комиссии образует предконкурсную комиссию из представителей местных исполнительных органов, органов транспортного контроля и дорожной полиции, не входящих в состав Комиссии, для организации проверки с выездом на место достоверности представленных участниками Конкурса данных (далее - Проверка).</w:t>
      </w:r>
      <w:r>
        <w:br/>
      </w:r>
      <w:r>
        <w:rPr>
          <w:rFonts w:ascii="Times New Roman"/>
          <w:b w:val="false"/>
          <w:i w:val="false"/>
          <w:color w:val="000000"/>
          <w:sz w:val="28"/>
        </w:rPr>
        <w:t>
      В случаях, когда своевременное принятие решения о составе предконкурсной комиссии невозможно в связи с отсутствием председателя Комиссии, Комиссия может коллегиально определить состав предконкурсной комиссии.</w:t>
      </w:r>
      <w:r>
        <w:br/>
      </w:r>
      <w:r>
        <w:rPr>
          <w:rFonts w:ascii="Times New Roman"/>
          <w:b w:val="false"/>
          <w:i w:val="false"/>
          <w:color w:val="000000"/>
          <w:sz w:val="28"/>
        </w:rPr>
        <w:t>
</w:t>
      </w:r>
      <w:r>
        <w:rPr>
          <w:rFonts w:ascii="Times New Roman"/>
          <w:b w:val="false"/>
          <w:i w:val="false"/>
          <w:color w:val="ff0000"/>
          <w:sz w:val="28"/>
        </w:rPr>
        <w:t xml:space="preserve">      Сноска. Пункт 153 в редакции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162"/>
    <w:bookmarkStart w:name="z202" w:id="163"/>
    <w:p>
      <w:pPr>
        <w:spacing w:after="0"/>
        <w:ind w:left="0"/>
        <w:jc w:val="both"/>
      </w:pPr>
      <w:r>
        <w:rPr>
          <w:rFonts w:ascii="Times New Roman"/>
          <w:b w:val="false"/>
          <w:i w:val="false"/>
          <w:color w:val="000000"/>
          <w:sz w:val="28"/>
        </w:rPr>
        <w:t>
      154. Желающие участвовать в Конкурсе представляют письменную заявку на комплект конкурсной документации и оплачивают его стоимость. Стоимость комплекта конкурсной документации должна соответствовать калькуляции затрат, связанных с проведением конкурса, но не должна превышать 10-ти кратного размера минимального расчетного показателя, установленного на день выхода объявления о проведении Конкурса.</w:t>
      </w:r>
    </w:p>
    <w:bookmarkEnd w:id="163"/>
    <w:bookmarkStart w:name="z203" w:id="164"/>
    <w:p>
      <w:pPr>
        <w:spacing w:after="0"/>
        <w:ind w:left="0"/>
        <w:jc w:val="both"/>
      </w:pPr>
      <w:r>
        <w:rPr>
          <w:rFonts w:ascii="Times New Roman"/>
          <w:b w:val="false"/>
          <w:i w:val="false"/>
          <w:color w:val="000000"/>
          <w:sz w:val="28"/>
        </w:rPr>
        <w:t>
      155. Документы, указанные в подпунктах 1), 3) и 5) пункта 147 настоящих Правил, комплекта конкурсной документации, подготовленного для участников Конкурса, должны быть заверены печатью местного исполнительного органа.</w:t>
      </w:r>
      <w:r>
        <w:br/>
      </w:r>
      <w:r>
        <w:rPr>
          <w:rFonts w:ascii="Times New Roman"/>
          <w:b w:val="false"/>
          <w:i w:val="false"/>
          <w:color w:val="000000"/>
          <w:sz w:val="28"/>
        </w:rPr>
        <w:t>
</w:t>
      </w:r>
      <w:r>
        <w:rPr>
          <w:rFonts w:ascii="Times New Roman"/>
          <w:b w:val="false"/>
          <w:i w:val="false"/>
          <w:color w:val="ff0000"/>
          <w:sz w:val="28"/>
        </w:rPr>
        <w:t xml:space="preserve">      Сноска. Пункт 155 в редакции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156. Регистрация участников Конкурса начинается со дня публикации объявления о Конкурсе и завершается за десять рабочих дней до его начала.</w:t>
      </w:r>
      <w:r>
        <w:br/>
      </w:r>
      <w:r>
        <w:rPr>
          <w:rFonts w:ascii="Times New Roman"/>
          <w:b w:val="false"/>
          <w:i w:val="false"/>
          <w:color w:val="000000"/>
          <w:sz w:val="28"/>
        </w:rPr>
        <w:t>
</w:t>
      </w:r>
      <w:r>
        <w:rPr>
          <w:rFonts w:ascii="Times New Roman"/>
          <w:b w:val="false"/>
          <w:i w:val="false"/>
          <w:color w:val="ff0000"/>
          <w:sz w:val="28"/>
        </w:rPr>
        <w:t xml:space="preserve">      Сноска. Пункт 156 с изменениями, внесенными приказами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от 10.12.2008 </w:t>
      </w:r>
      <w:r>
        <w:rPr>
          <w:rFonts w:ascii="Times New Roman"/>
          <w:b w:val="false"/>
          <w:i w:val="false"/>
          <w:color w:val="000000"/>
          <w:sz w:val="28"/>
        </w:rPr>
        <w:t>N 539</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64"/>
    <w:bookmarkStart w:name="z204" w:id="165"/>
    <w:p>
      <w:pPr>
        <w:spacing w:after="0"/>
        <w:ind w:left="0"/>
        <w:jc w:val="both"/>
      </w:pPr>
      <w:r>
        <w:rPr>
          <w:rFonts w:ascii="Times New Roman"/>
          <w:b w:val="false"/>
          <w:i w:val="false"/>
          <w:color w:val="000000"/>
          <w:sz w:val="28"/>
        </w:rPr>
        <w:t>
      157. Для регистрации в качестве участника Конкурса необходимо представить в Комиссию заявку на участие в Конкурсе по соответствующему лоту (далее - заявка), с приложением следующих документов, вложенных в прилагаемый к конкурсной документации конверт:</w:t>
      </w:r>
      <w:r>
        <w:br/>
      </w:r>
      <w:r>
        <w:rPr>
          <w:rFonts w:ascii="Times New Roman"/>
          <w:b w:val="false"/>
          <w:i w:val="false"/>
          <w:color w:val="000000"/>
          <w:sz w:val="28"/>
        </w:rPr>
        <w:t>
      1) заполненный бланк информации об участнике;</w:t>
      </w:r>
      <w:r>
        <w:br/>
      </w:r>
      <w:r>
        <w:rPr>
          <w:rFonts w:ascii="Times New Roman"/>
          <w:b w:val="false"/>
          <w:i w:val="false"/>
          <w:color w:val="000000"/>
          <w:sz w:val="28"/>
        </w:rPr>
        <w:t>
      2) копия свидетельства о государственной регистрации юридического лица или предпринимателя, осуществляющего свою деятельность без образования юридического лица;</w:t>
      </w:r>
      <w:r>
        <w:br/>
      </w:r>
      <w:r>
        <w:rPr>
          <w:rFonts w:ascii="Times New Roman"/>
          <w:b w:val="false"/>
          <w:i w:val="false"/>
          <w:color w:val="000000"/>
          <w:sz w:val="28"/>
        </w:rPr>
        <w:t xml:space="preserve">
      3) копии договоров обязательного страхования гражданско-правовой ответственности владельцев автотранспортных средств и договоров обязательного страхования гражданско-правовой ответственности перевозчика перед пассажирами; </w:t>
      </w:r>
      <w:r>
        <w:br/>
      </w:r>
      <w:r>
        <w:rPr>
          <w:rFonts w:ascii="Times New Roman"/>
          <w:b w:val="false"/>
          <w:i w:val="false"/>
          <w:color w:val="000000"/>
          <w:sz w:val="28"/>
        </w:rPr>
        <w:t>
      4) копии технических паспортов и действующих свидетельств о прохождении государственного технического осмотра на весь предлагаемый к перевозкам подвижной состав;</w:t>
      </w:r>
      <w:r>
        <w:br/>
      </w:r>
      <w:r>
        <w:rPr>
          <w:rFonts w:ascii="Times New Roman"/>
          <w:b w:val="false"/>
          <w:i w:val="false"/>
          <w:color w:val="000000"/>
          <w:sz w:val="28"/>
        </w:rPr>
        <w:t>
      4-1) копии документов, подтверждающих возможность проведения предсменного (предрейсового) технического осмотра автотранспортных средств и предсменного (предрейсового) медицинского осмотра водителей (копии трудовых договоров, договоров на обслуживание и т.п.);</w:t>
      </w:r>
      <w:r>
        <w:br/>
      </w:r>
      <w:r>
        <w:rPr>
          <w:rFonts w:ascii="Times New Roman"/>
          <w:b w:val="false"/>
          <w:i w:val="false"/>
          <w:color w:val="000000"/>
          <w:sz w:val="28"/>
        </w:rPr>
        <w:t xml:space="preserve">
      5) заполненные и заверенные подписью и печатью участника конкурсные предложения в количестве, равном количеству форм, вложенных в комплект конкурсной документации. </w:t>
      </w:r>
      <w:r>
        <w:br/>
      </w:r>
      <w:r>
        <w:rPr>
          <w:rFonts w:ascii="Times New Roman"/>
          <w:b w:val="false"/>
          <w:i w:val="false"/>
          <w:color w:val="000000"/>
          <w:sz w:val="28"/>
        </w:rPr>
        <w:t>
      Конкурсные предложения оформляются на белых стандартных листах единообразно, без исправлений и помарок.</w:t>
      </w:r>
      <w:r>
        <w:br/>
      </w:r>
      <w:r>
        <w:rPr>
          <w:rFonts w:ascii="Times New Roman"/>
          <w:b w:val="false"/>
          <w:i w:val="false"/>
          <w:color w:val="000000"/>
          <w:sz w:val="28"/>
        </w:rPr>
        <w:t>
</w:t>
      </w:r>
      <w:r>
        <w:rPr>
          <w:rFonts w:ascii="Times New Roman"/>
          <w:b w:val="false"/>
          <w:i w:val="false"/>
          <w:color w:val="ff0000"/>
          <w:sz w:val="28"/>
        </w:rPr>
        <w:t xml:space="preserve">      Сноска. Пункт 157 с изменениями, внесенными приказами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от 10.12.2008 </w:t>
      </w:r>
      <w:r>
        <w:rPr>
          <w:rFonts w:ascii="Times New Roman"/>
          <w:b w:val="false"/>
          <w:i w:val="false"/>
          <w:color w:val="000000"/>
          <w:sz w:val="28"/>
        </w:rPr>
        <w:t>N 539</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65"/>
    <w:bookmarkStart w:name="z205" w:id="166"/>
    <w:p>
      <w:pPr>
        <w:spacing w:after="0"/>
        <w:ind w:left="0"/>
        <w:jc w:val="both"/>
      </w:pPr>
      <w:r>
        <w:rPr>
          <w:rFonts w:ascii="Times New Roman"/>
          <w:b w:val="false"/>
          <w:i w:val="false"/>
          <w:color w:val="000000"/>
          <w:sz w:val="28"/>
        </w:rPr>
        <w:t>
      158. Секретарь Комиссии принимает заявки, поданные в срок, и участнику выдается уведомление (справка) о приеме документов, после чего не допускается вносить в конкурсные предложения изменения и дополнения.</w:t>
      </w:r>
      <w:r>
        <w:br/>
      </w:r>
      <w:r>
        <w:rPr>
          <w:rFonts w:ascii="Times New Roman"/>
          <w:b w:val="false"/>
          <w:i w:val="false"/>
          <w:color w:val="000000"/>
          <w:sz w:val="28"/>
        </w:rPr>
        <w:t>
      Заявки и прилагаемые к ним документы, поданные с нарушением сроков, указанных в объявлении о проведении Конкурса, Комиссией не рассматриваются.</w:t>
      </w:r>
      <w:r>
        <w:br/>
      </w:r>
      <w:r>
        <w:rPr>
          <w:rFonts w:ascii="Times New Roman"/>
          <w:b w:val="false"/>
          <w:i w:val="false"/>
          <w:color w:val="000000"/>
          <w:sz w:val="28"/>
        </w:rPr>
        <w:t>
</w:t>
      </w:r>
      <w:r>
        <w:rPr>
          <w:rFonts w:ascii="Times New Roman"/>
          <w:b w:val="false"/>
          <w:i w:val="false"/>
          <w:color w:val="ff0000"/>
          <w:sz w:val="28"/>
        </w:rPr>
        <w:t xml:space="preserve">      Сноска. В пункт 158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166"/>
    <w:bookmarkStart w:name="z206" w:id="167"/>
    <w:p>
      <w:pPr>
        <w:spacing w:after="0"/>
        <w:ind w:left="0"/>
        <w:jc w:val="both"/>
      </w:pPr>
      <w:r>
        <w:rPr>
          <w:rFonts w:ascii="Times New Roman"/>
          <w:b w:val="false"/>
          <w:i w:val="false"/>
          <w:color w:val="000000"/>
          <w:sz w:val="28"/>
        </w:rPr>
        <w:t>
      159. Прием заявок производится при наличии всех документов, предусмотренных пунктом 157 настоящих Правил.</w:t>
      </w:r>
      <w:r>
        <w:br/>
      </w:r>
      <w:r>
        <w:rPr>
          <w:rFonts w:ascii="Times New Roman"/>
          <w:b w:val="false"/>
          <w:i w:val="false"/>
          <w:color w:val="000000"/>
          <w:sz w:val="28"/>
        </w:rPr>
        <w:t>
      160. Параллельно с принятыми заявками предконкурсная комиссия или секретарь Комиссии составляет график Проверок и письменно не позднее, чем за 3 дня уведомляет каждого участника о времени Проверки. Участник в день проверки предоставляет предконкурсной комиссии все необходимые материалы и обеспечивает возможность ознакомления их с требуемыми объектами.</w:t>
      </w:r>
      <w:r>
        <w:br/>
      </w:r>
      <w:r>
        <w:rPr>
          <w:rFonts w:ascii="Times New Roman"/>
          <w:b w:val="false"/>
          <w:i w:val="false"/>
          <w:color w:val="000000"/>
          <w:sz w:val="28"/>
        </w:rPr>
        <w:t>
</w:t>
      </w:r>
      <w:r>
        <w:rPr>
          <w:rFonts w:ascii="Times New Roman"/>
          <w:b w:val="false"/>
          <w:i w:val="false"/>
          <w:color w:val="ff0000"/>
          <w:sz w:val="28"/>
        </w:rPr>
        <w:t xml:space="preserve">      Сноска. В пункт 160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167"/>
    <w:bookmarkStart w:name="z207" w:id="168"/>
    <w:p>
      <w:pPr>
        <w:spacing w:after="0"/>
        <w:ind w:left="0"/>
        <w:jc w:val="both"/>
      </w:pPr>
      <w:r>
        <w:rPr>
          <w:rFonts w:ascii="Times New Roman"/>
          <w:b w:val="false"/>
          <w:i w:val="false"/>
          <w:color w:val="000000"/>
          <w:sz w:val="28"/>
        </w:rPr>
        <w:t>
      161. Члены предконкурсной комиссии проверяют достоверность прилагаемых к конкурсной документации копий документов, соответствия классов, моделей и регистрационных номеров автотранспортных средств, указанных в конкурсных приложениях, а также возможность хранения, технического обслуживания и ремонта подвижного состава на производственно-технической базе, указанной в конкурсных предложениях.</w:t>
      </w:r>
      <w:r>
        <w:br/>
      </w:r>
      <w:r>
        <w:rPr>
          <w:rFonts w:ascii="Times New Roman"/>
          <w:b w:val="false"/>
          <w:i w:val="false"/>
          <w:color w:val="000000"/>
          <w:sz w:val="28"/>
        </w:rPr>
        <w:t>
      По итогам Проверки предконкурсная комиссия проставляет отметку о достоверности сведений, представленных в конкурсных предложениях, на заполненном бланке информации об участнике и прилагает справку о соответствии автотранспортных средств, указанных в конкурсных предложениях участника, требованиям, указанным в параграфе 3 главы 1 настоящих Правил (далее - Справка).</w:t>
      </w:r>
      <w:r>
        <w:br/>
      </w:r>
      <w:r>
        <w:rPr>
          <w:rFonts w:ascii="Times New Roman"/>
          <w:b w:val="false"/>
          <w:i w:val="false"/>
          <w:color w:val="000000"/>
          <w:sz w:val="28"/>
        </w:rPr>
        <w:t>
      Для оптимизации времени, допускается разделение членов предконкурсной комиссии по объектам и видам проверки, с целью составления мнений о достоверности сведений, представленных в конкурсных предложениях, и подписания Справки.</w:t>
      </w:r>
      <w:r>
        <w:br/>
      </w:r>
      <w:r>
        <w:rPr>
          <w:rFonts w:ascii="Times New Roman"/>
          <w:b w:val="false"/>
          <w:i w:val="false"/>
          <w:color w:val="000000"/>
          <w:sz w:val="28"/>
        </w:rPr>
        <w:t>
      Указанные документы, запечатываются в соответствующий конверт с заявкой и документами, представленными участником.</w:t>
      </w:r>
      <w:r>
        <w:br/>
      </w:r>
      <w:r>
        <w:rPr>
          <w:rFonts w:ascii="Times New Roman"/>
          <w:b w:val="false"/>
          <w:i w:val="false"/>
          <w:color w:val="000000"/>
          <w:sz w:val="28"/>
        </w:rPr>
        <w:t>
</w:t>
      </w:r>
      <w:r>
        <w:rPr>
          <w:rFonts w:ascii="Times New Roman"/>
          <w:b w:val="false"/>
          <w:i w:val="false"/>
          <w:color w:val="ff0000"/>
          <w:sz w:val="28"/>
        </w:rPr>
        <w:t xml:space="preserve">      Сноска. В пункт 161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168"/>
    <w:bookmarkStart w:name="z208" w:id="169"/>
    <w:p>
      <w:pPr>
        <w:spacing w:after="0"/>
        <w:ind w:left="0"/>
        <w:jc w:val="both"/>
      </w:pPr>
      <w:r>
        <w:rPr>
          <w:rFonts w:ascii="Times New Roman"/>
          <w:b w:val="false"/>
          <w:i w:val="false"/>
          <w:color w:val="000000"/>
          <w:sz w:val="28"/>
        </w:rPr>
        <w:t>
      162. В день проведения Конкурса члены Комиссии поочередно вскрывают конверты с заявками и прилагаемыми документами участников и рассматривают конкурсные предложения, в соответствии со списком регистрации участников.</w:t>
      </w:r>
      <w:r>
        <w:br/>
      </w:r>
      <w:r>
        <w:rPr>
          <w:rFonts w:ascii="Times New Roman"/>
          <w:b w:val="false"/>
          <w:i w:val="false"/>
          <w:color w:val="000000"/>
          <w:sz w:val="28"/>
        </w:rPr>
        <w:t>
      Члены Комиссии индивидуально, в соответствии с оценочной шкалой, проставляют баллы в листе оценки конкурсных предложений (</w:t>
      </w:r>
      <w:r>
        <w:rPr>
          <w:rFonts w:ascii="Times New Roman"/>
          <w:b w:val="false"/>
          <w:i w:val="false"/>
          <w:color w:val="000000"/>
          <w:sz w:val="28"/>
        </w:rPr>
        <w:t>Приложение 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162-1. В случаях, когда класс, пассажировместимость и количество (с учетом резервного подвижного состава) автобусов, микроавтобусов, указанных в конкурсных предложениях, не удовлетворяют требованиям настоящих Правил и основным характеристикам к маршрутам, а также в случаях, когда в конкурсных предложениях не указывается на исполнение дополнительных требований, определенных организаторами конкурса, заявки и прилагаемые к ним документы отклоняются Комиссией от рассмотрения.</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162-1 в соответствии с приказом и.о.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69"/>
    <w:bookmarkStart w:name="z209" w:id="170"/>
    <w:p>
      <w:pPr>
        <w:spacing w:after="0"/>
        <w:ind w:left="0"/>
        <w:jc w:val="both"/>
      </w:pPr>
      <w:r>
        <w:rPr>
          <w:rFonts w:ascii="Times New Roman"/>
          <w:b w:val="false"/>
          <w:i w:val="false"/>
          <w:color w:val="000000"/>
          <w:sz w:val="28"/>
        </w:rPr>
        <w:t>
      163. После рассмотрения и оценки всех конвертов с документами участников на конкретный лот, Секретарь Комиссии суммирует итоговые баллы листов оценки конкурсных предложений по соответствующим участникам и определяют общий суммарный балл, который регистрируется в протоколе.</w:t>
      </w:r>
      <w:r>
        <w:br/>
      </w:r>
      <w:r>
        <w:rPr>
          <w:rFonts w:ascii="Times New Roman"/>
          <w:b w:val="false"/>
          <w:i w:val="false"/>
          <w:color w:val="000000"/>
          <w:sz w:val="28"/>
        </w:rPr>
        <w:t>
      </w:t>
      </w:r>
      <w:r>
        <w:rPr>
          <w:rFonts w:ascii="Times New Roman"/>
          <w:b w:val="false"/>
          <w:i w:val="false"/>
          <w:color w:val="ff0000"/>
          <w:sz w:val="28"/>
        </w:rPr>
        <w:t xml:space="preserve">Сноска. Пункт 163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70"/>
    <w:bookmarkStart w:name="z210" w:id="171"/>
    <w:p>
      <w:pPr>
        <w:spacing w:after="0"/>
        <w:ind w:left="0"/>
        <w:jc w:val="both"/>
      </w:pPr>
      <w:r>
        <w:rPr>
          <w:rFonts w:ascii="Times New Roman"/>
          <w:b w:val="false"/>
          <w:i w:val="false"/>
          <w:color w:val="000000"/>
          <w:sz w:val="28"/>
        </w:rPr>
        <w:t xml:space="preserve">
      164. По результатам общих суммарных баллов члены Комиссии рассматривают документы, в том числе Справку участника, набравшего максимальный общий суммарный балл. </w:t>
      </w:r>
      <w:r>
        <w:br/>
      </w:r>
      <w:r>
        <w:rPr>
          <w:rFonts w:ascii="Times New Roman"/>
          <w:b w:val="false"/>
          <w:i w:val="false"/>
          <w:color w:val="000000"/>
          <w:sz w:val="28"/>
        </w:rPr>
        <w:t xml:space="preserve">
      В случае положительной оценки предконкурсной комиссии о соответствии автотранспортных средств, указанных в конкурсных предложениях участника, требованиям, указанным в параграфе 3 главы 1 настоящих Правил, данный участник признается победителем Конкурса по соответствующему лоту. </w:t>
      </w:r>
      <w:r>
        <w:br/>
      </w:r>
      <w:r>
        <w:rPr>
          <w:rFonts w:ascii="Times New Roman"/>
          <w:b w:val="false"/>
          <w:i w:val="false"/>
          <w:color w:val="000000"/>
          <w:sz w:val="28"/>
        </w:rPr>
        <w:t xml:space="preserve">
      В случае отрицательного заключения предконкурсной комиссии члены Комиссии переходят к аналогичному рассмотрению документов участника, набравшего следующий по максимальности общий суммарный балл. </w:t>
      </w:r>
    </w:p>
    <w:bookmarkEnd w:id="171"/>
    <w:bookmarkStart w:name="z211" w:id="172"/>
    <w:p>
      <w:pPr>
        <w:spacing w:after="0"/>
        <w:ind w:left="0"/>
        <w:jc w:val="both"/>
      </w:pPr>
      <w:r>
        <w:rPr>
          <w:rFonts w:ascii="Times New Roman"/>
          <w:b w:val="false"/>
          <w:i w:val="false"/>
          <w:color w:val="000000"/>
          <w:sz w:val="28"/>
        </w:rPr>
        <w:t>
      165. Если по итогам проведенного Конкурса выяснится, что по какому-либо лоту имеется только один участник, то в случае соответствия его конкурсных предложений обязательным условиям Конкурса данный участник признается победителем.</w:t>
      </w:r>
      <w:r>
        <w:br/>
      </w:r>
      <w:r>
        <w:rPr>
          <w:rFonts w:ascii="Times New Roman"/>
          <w:b w:val="false"/>
          <w:i w:val="false"/>
          <w:color w:val="000000"/>
          <w:sz w:val="28"/>
        </w:rPr>
        <w:t>
</w:t>
      </w:r>
      <w:r>
        <w:rPr>
          <w:rFonts w:ascii="Times New Roman"/>
          <w:b w:val="false"/>
          <w:i w:val="false"/>
          <w:color w:val="000000"/>
          <w:sz w:val="28"/>
        </w:rPr>
        <w:t>
      Если конкурсные предложения единственного участника Конкурса не соответствуют обязательным условиям Конкурса, Конкурс признается не состоявшимся.</w:t>
      </w:r>
      <w:r>
        <w:br/>
      </w:r>
      <w:r>
        <w:rPr>
          <w:rFonts w:ascii="Times New Roman"/>
          <w:b w:val="false"/>
          <w:i w:val="false"/>
          <w:color w:val="000000"/>
          <w:sz w:val="28"/>
        </w:rPr>
        <w:t>
      </w:t>
      </w:r>
      <w:r>
        <w:rPr>
          <w:rFonts w:ascii="Times New Roman"/>
          <w:b w:val="false"/>
          <w:i w:val="false"/>
          <w:color w:val="ff0000"/>
          <w:sz w:val="28"/>
        </w:rPr>
        <w:t xml:space="preserve">Сноска. Пункт 165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166. Если по какому-либо лоту не зарегистрировано ни одного участника, Конкурс признается не состоявшимся и организатор Конкурса должен изменить основные требования по данному лоту или сформировать другой лот и выставить на следующий Конкурс.</w:t>
      </w:r>
      <w:r>
        <w:br/>
      </w:r>
      <w:r>
        <w:rPr>
          <w:rFonts w:ascii="Times New Roman"/>
          <w:b w:val="false"/>
          <w:i w:val="false"/>
          <w:color w:val="000000"/>
          <w:sz w:val="28"/>
        </w:rPr>
        <w:t>
      </w:t>
      </w:r>
      <w:r>
        <w:rPr>
          <w:rFonts w:ascii="Times New Roman"/>
          <w:b w:val="false"/>
          <w:i w:val="false"/>
          <w:color w:val="ff0000"/>
          <w:sz w:val="28"/>
        </w:rPr>
        <w:t xml:space="preserve">Сноска. Пункт 166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72"/>
    <w:bookmarkStart w:name="z212" w:id="173"/>
    <w:p>
      <w:pPr>
        <w:spacing w:after="0"/>
        <w:ind w:left="0"/>
        <w:jc w:val="both"/>
      </w:pPr>
      <w:r>
        <w:rPr>
          <w:rFonts w:ascii="Times New Roman"/>
          <w:b w:val="false"/>
          <w:i w:val="false"/>
          <w:color w:val="000000"/>
          <w:sz w:val="28"/>
        </w:rPr>
        <w:t>
      167. Результаты проведенного Конкурса оформляются протоколом, который подписывается членами Комиссии и утверждается председателем Комиссии. Каждый член Комиссии может письменно изложить свое особое мнение и приложить его к протоколу.</w:t>
      </w:r>
      <w:r>
        <w:br/>
      </w:r>
      <w:r>
        <w:rPr>
          <w:rFonts w:ascii="Times New Roman"/>
          <w:b w:val="false"/>
          <w:i w:val="false"/>
          <w:color w:val="000000"/>
          <w:sz w:val="28"/>
        </w:rPr>
        <w:t>
      Решение Комиссии признается правомочным, если в ее заседании участвует не менее 2/3 членов.</w:t>
      </w:r>
    </w:p>
    <w:bookmarkEnd w:id="173"/>
    <w:bookmarkStart w:name="z213" w:id="174"/>
    <w:p>
      <w:pPr>
        <w:spacing w:after="0"/>
        <w:ind w:left="0"/>
        <w:jc w:val="both"/>
      </w:pPr>
      <w:r>
        <w:rPr>
          <w:rFonts w:ascii="Times New Roman"/>
          <w:b w:val="false"/>
          <w:i w:val="false"/>
          <w:color w:val="000000"/>
          <w:sz w:val="28"/>
        </w:rPr>
        <w:t>
      168. Организатор Конкурса в течение 10 календарных дней со дня проведения Конкурса письменно направляет всем участникам результаты оценки представленных ими конкурсных предложений.</w:t>
      </w:r>
      <w:r>
        <w:br/>
      </w:r>
      <w:r>
        <w:rPr>
          <w:rFonts w:ascii="Times New Roman"/>
          <w:b w:val="false"/>
          <w:i w:val="false"/>
          <w:color w:val="000000"/>
          <w:sz w:val="28"/>
        </w:rPr>
        <w:t>
</w:t>
      </w:r>
      <w:r>
        <w:rPr>
          <w:rFonts w:ascii="Times New Roman"/>
          <w:b w:val="false"/>
          <w:i w:val="false"/>
          <w:color w:val="ff0000"/>
          <w:sz w:val="28"/>
        </w:rPr>
        <w:t xml:space="preserve">      Сноска. Пункт 168 в редакции приказа и.о.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74"/>
    <w:bookmarkStart w:name="z214" w:id="175"/>
    <w:p>
      <w:pPr>
        <w:spacing w:after="0"/>
        <w:ind w:left="0"/>
        <w:jc w:val="both"/>
      </w:pPr>
      <w:r>
        <w:rPr>
          <w:rFonts w:ascii="Times New Roman"/>
          <w:b w:val="false"/>
          <w:i w:val="false"/>
          <w:color w:val="000000"/>
          <w:sz w:val="28"/>
        </w:rPr>
        <w:t xml:space="preserve">
      169. Результаты Конкурса могут быть обжалованы в судебном порядке. </w:t>
      </w:r>
    </w:p>
    <w:bookmarkEnd w:id="175"/>
    <w:bookmarkStart w:name="z215" w:id="176"/>
    <w:p>
      <w:pPr>
        <w:spacing w:after="0"/>
        <w:ind w:left="0"/>
        <w:jc w:val="both"/>
      </w:pPr>
      <w:r>
        <w:rPr>
          <w:rFonts w:ascii="Times New Roman"/>
          <w:b w:val="false"/>
          <w:i w:val="false"/>
          <w:color w:val="000000"/>
          <w:sz w:val="28"/>
        </w:rPr>
        <w:t>
      170. В случае признания судом результатов Конкурса по отдельным лотам недействительными, а также в случаях когда Конкурс признан не состоявшимся, повторный Конкурс проводится не позднее, 30 календарных дней после вступления в силу решения суда об аннулировании результатов предыдущего Конкурса или признания его не состоявшимся.</w:t>
      </w:r>
      <w:r>
        <w:br/>
      </w:r>
      <w:r>
        <w:rPr>
          <w:rFonts w:ascii="Times New Roman"/>
          <w:b w:val="false"/>
          <w:i w:val="false"/>
          <w:color w:val="000000"/>
          <w:sz w:val="28"/>
        </w:rPr>
        <w:t>
</w:t>
      </w:r>
      <w:r>
        <w:rPr>
          <w:rFonts w:ascii="Times New Roman"/>
          <w:b w:val="false"/>
          <w:i w:val="false"/>
          <w:color w:val="000000"/>
          <w:sz w:val="28"/>
        </w:rPr>
        <w:t>
      При этом участникам предыдущего Конкурса конкурсная документация предоставляется бесплатно.</w:t>
      </w:r>
      <w:r>
        <w:br/>
      </w:r>
      <w:r>
        <w:rPr>
          <w:rFonts w:ascii="Times New Roman"/>
          <w:b w:val="false"/>
          <w:i w:val="false"/>
          <w:color w:val="000000"/>
          <w:sz w:val="28"/>
        </w:rPr>
        <w:t>
</w:t>
      </w:r>
      <w:r>
        <w:rPr>
          <w:rFonts w:ascii="Times New Roman"/>
          <w:b w:val="false"/>
          <w:i w:val="false"/>
          <w:color w:val="ff0000"/>
          <w:sz w:val="28"/>
        </w:rPr>
        <w:t xml:space="preserve">      Сноска. Пункт 170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76"/>
    <w:bookmarkStart w:name="z26" w:id="177"/>
    <w:p>
      <w:pPr>
        <w:spacing w:after="0"/>
        <w:ind w:left="0"/>
        <w:jc w:val="left"/>
      </w:pPr>
      <w:r>
        <w:rPr>
          <w:rFonts w:ascii="Times New Roman"/>
          <w:b/>
          <w:i w:val="false"/>
          <w:color w:val="000000"/>
        </w:rPr>
        <w:t xml:space="preserve"> 
§6. Заключение, исполнение и расторжение договоров </w:t>
      </w:r>
      <w:r>
        <w:br/>
      </w:r>
      <w:r>
        <w:rPr>
          <w:rFonts w:ascii="Times New Roman"/>
          <w:b/>
          <w:i w:val="false"/>
          <w:color w:val="000000"/>
        </w:rPr>
        <w:t xml:space="preserve">
организации регулярных междугородных внутриобластных, </w:t>
      </w:r>
      <w:r>
        <w:br/>
      </w:r>
      <w:r>
        <w:rPr>
          <w:rFonts w:ascii="Times New Roman"/>
          <w:b/>
          <w:i w:val="false"/>
          <w:color w:val="000000"/>
        </w:rPr>
        <w:t xml:space="preserve">
городских, пригородных и соединяющих населенные пункты: </w:t>
      </w:r>
      <w:r>
        <w:br/>
      </w:r>
      <w:r>
        <w:rPr>
          <w:rFonts w:ascii="Times New Roman"/>
          <w:b/>
          <w:i w:val="false"/>
          <w:color w:val="000000"/>
        </w:rPr>
        <w:t xml:space="preserve">
поселки, аулы (села) с районными или областными центрами, </w:t>
      </w:r>
      <w:r>
        <w:br/>
      </w:r>
      <w:r>
        <w:rPr>
          <w:rFonts w:ascii="Times New Roman"/>
          <w:b/>
          <w:i w:val="false"/>
          <w:color w:val="000000"/>
        </w:rPr>
        <w:t xml:space="preserve">
с городами республиканского значения (столицей) - </w:t>
      </w:r>
      <w:r>
        <w:br/>
      </w:r>
      <w:r>
        <w:rPr>
          <w:rFonts w:ascii="Times New Roman"/>
          <w:b/>
          <w:i w:val="false"/>
          <w:color w:val="000000"/>
        </w:rPr>
        <w:t xml:space="preserve">
автомобильных перевозок пассажиров и багажа </w:t>
      </w:r>
    </w:p>
    <w:bookmarkEnd w:id="177"/>
    <w:p>
      <w:pPr>
        <w:spacing w:after="0"/>
        <w:ind w:left="0"/>
        <w:jc w:val="both"/>
      </w:pPr>
      <w:r>
        <w:rPr>
          <w:rFonts w:ascii="Times New Roman"/>
          <w:b w:val="false"/>
          <w:i w:val="false"/>
          <w:color w:val="000000"/>
          <w:sz w:val="28"/>
        </w:rPr>
        <w:t>      171. На основании протокола местные исполнительные органы в срок не более 10 календарных дней заключают с победителем Конкурса договор организации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(далее - Договор). Договор заключается на срок не менее трех лет (кроме договоров на право обслуживания дополнительных расписаний движения по существующим маршрутам).</w:t>
      </w:r>
      <w:r>
        <w:br/>
      </w:r>
      <w:r>
        <w:rPr>
          <w:rFonts w:ascii="Times New Roman"/>
          <w:b w:val="false"/>
          <w:i w:val="false"/>
          <w:color w:val="000000"/>
          <w:sz w:val="28"/>
        </w:rPr>
        <w:t>
      </w:t>
      </w:r>
      <w:r>
        <w:rPr>
          <w:rFonts w:ascii="Times New Roman"/>
          <w:b w:val="false"/>
          <w:i w:val="false"/>
          <w:color w:val="ff0000"/>
          <w:sz w:val="28"/>
        </w:rPr>
        <w:t xml:space="preserve">Сноска. Пункт 171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216" w:id="178"/>
    <w:p>
      <w:pPr>
        <w:spacing w:after="0"/>
        <w:ind w:left="0"/>
        <w:jc w:val="both"/>
      </w:pPr>
      <w:r>
        <w:rPr>
          <w:rFonts w:ascii="Times New Roman"/>
          <w:b w:val="false"/>
          <w:i w:val="false"/>
          <w:color w:val="000000"/>
          <w:sz w:val="28"/>
        </w:rPr>
        <w:t xml:space="preserve">
      172. Победителю Конкурса, заключившему Договор, выдается Свидетельство на право обслуживания маршрутов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(далее - Свидетельство) (на весь срок действия Договора), подтверждающее право работы на маршруте. Осуществление указанных перевозок без Свидетельства не допускается. </w:t>
      </w:r>
    </w:p>
    <w:bookmarkEnd w:id="178"/>
    <w:bookmarkStart w:name="z217" w:id="179"/>
    <w:p>
      <w:pPr>
        <w:spacing w:after="0"/>
        <w:ind w:left="0"/>
        <w:jc w:val="both"/>
      </w:pPr>
      <w:r>
        <w:rPr>
          <w:rFonts w:ascii="Times New Roman"/>
          <w:b w:val="false"/>
          <w:i w:val="false"/>
          <w:color w:val="000000"/>
          <w:sz w:val="28"/>
        </w:rPr>
        <w:t>
      173. Свидетельство (</w:t>
      </w:r>
      <w:r>
        <w:rPr>
          <w:rFonts w:ascii="Times New Roman"/>
          <w:b w:val="false"/>
          <w:i w:val="false"/>
          <w:color w:val="000000"/>
          <w:sz w:val="28"/>
        </w:rPr>
        <w:t>Приложение 10</w:t>
      </w:r>
      <w:r>
        <w:rPr>
          <w:rFonts w:ascii="Times New Roman"/>
          <w:b w:val="false"/>
          <w:i w:val="false"/>
          <w:color w:val="000000"/>
          <w:sz w:val="28"/>
        </w:rPr>
        <w:t>) изготавливается местными исполнительными органами области типографским способом, имеет не менее 3-х степеней защиты и является бланком строгой отчетности.</w:t>
      </w:r>
    </w:p>
    <w:bookmarkEnd w:id="179"/>
    <w:bookmarkStart w:name="z218" w:id="180"/>
    <w:p>
      <w:pPr>
        <w:spacing w:after="0"/>
        <w:ind w:left="0"/>
        <w:jc w:val="both"/>
      </w:pPr>
      <w:r>
        <w:rPr>
          <w:rFonts w:ascii="Times New Roman"/>
          <w:b w:val="false"/>
          <w:i w:val="false"/>
          <w:color w:val="000000"/>
          <w:sz w:val="28"/>
        </w:rPr>
        <w:t>
      174. Свидетельства выдаются перевозчику в количестве, соответствующему количеству автотранспортных средств, используемых на маршруте, и должны находиться у водителей автобусов, микроавтобусов при осуществлении перевозок.</w:t>
      </w:r>
      <w:r>
        <w:br/>
      </w:r>
      <w:r>
        <w:rPr>
          <w:rFonts w:ascii="Times New Roman"/>
          <w:b w:val="false"/>
          <w:i w:val="false"/>
          <w:color w:val="000000"/>
          <w:sz w:val="28"/>
        </w:rPr>
        <w:t>
      </w:t>
      </w:r>
      <w:r>
        <w:rPr>
          <w:rFonts w:ascii="Times New Roman"/>
          <w:b w:val="false"/>
          <w:i w:val="false"/>
          <w:color w:val="ff0000"/>
          <w:sz w:val="28"/>
        </w:rPr>
        <w:t xml:space="preserve">Сноска. Пункт 174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80"/>
    <w:bookmarkStart w:name="z372" w:id="181"/>
    <w:p>
      <w:pPr>
        <w:spacing w:after="0"/>
        <w:ind w:left="0"/>
        <w:jc w:val="both"/>
      </w:pPr>
      <w:r>
        <w:rPr>
          <w:rFonts w:ascii="Times New Roman"/>
          <w:b w:val="false"/>
          <w:i w:val="false"/>
          <w:color w:val="000000"/>
          <w:sz w:val="28"/>
        </w:rPr>
        <w:t>
      174-1. Свидетельства выдаются с приложением, в котором указываются сведения об автобусах, допущенных к осуществлению перевозок пассажиров по соответствующим маршрутам.</w:t>
      </w:r>
      <w:r>
        <w:br/>
      </w:r>
      <w:r>
        <w:rPr>
          <w:rFonts w:ascii="Times New Roman"/>
          <w:b w:val="false"/>
          <w:i w:val="false"/>
          <w:color w:val="000000"/>
          <w:sz w:val="28"/>
        </w:rPr>
        <w:t>
</w:t>
      </w:r>
      <w:r>
        <w:rPr>
          <w:rFonts w:ascii="Times New Roman"/>
          <w:b w:val="false"/>
          <w:i w:val="false"/>
          <w:color w:val="000000"/>
          <w:sz w:val="28"/>
        </w:rPr>
        <w:t>
      Внесение изменений в приложение к Свидетельству допускается при обоснованном обращении перевозчика и с условием не снижения качества перевозок на маршруте.</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174-1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81"/>
    <w:bookmarkStart w:name="z219" w:id="182"/>
    <w:p>
      <w:pPr>
        <w:spacing w:after="0"/>
        <w:ind w:left="0"/>
        <w:jc w:val="both"/>
      </w:pPr>
      <w:r>
        <w:rPr>
          <w:rFonts w:ascii="Times New Roman"/>
          <w:b w:val="false"/>
          <w:i w:val="false"/>
          <w:color w:val="000000"/>
          <w:sz w:val="28"/>
        </w:rPr>
        <w:t>
      175. Не допускается передача прав работы на маршруте (маршрутах) третьей стороне.</w:t>
      </w:r>
    </w:p>
    <w:bookmarkEnd w:id="182"/>
    <w:bookmarkStart w:name="z220" w:id="183"/>
    <w:p>
      <w:pPr>
        <w:spacing w:after="0"/>
        <w:ind w:left="0"/>
        <w:jc w:val="both"/>
      </w:pPr>
      <w:r>
        <w:rPr>
          <w:rFonts w:ascii="Times New Roman"/>
          <w:b w:val="false"/>
          <w:i w:val="false"/>
          <w:color w:val="000000"/>
          <w:sz w:val="28"/>
        </w:rPr>
        <w:t>
      176. В случае прекращения действия договора организации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местные исполнительные органы изымают у перевозчика Свидетельства и в срок не позднее 30 календарных дней объявляют новый Конкурс на маршруты, обслуживаемые по этому договору.</w:t>
      </w:r>
      <w:r>
        <w:br/>
      </w:r>
      <w:r>
        <w:rPr>
          <w:rFonts w:ascii="Times New Roman"/>
          <w:b w:val="false"/>
          <w:i w:val="false"/>
          <w:color w:val="000000"/>
          <w:sz w:val="28"/>
        </w:rPr>
        <w:t>
      </w:t>
      </w:r>
      <w:r>
        <w:rPr>
          <w:rFonts w:ascii="Times New Roman"/>
          <w:b w:val="false"/>
          <w:i w:val="false"/>
          <w:color w:val="ff0000"/>
          <w:sz w:val="28"/>
        </w:rPr>
        <w:t xml:space="preserve">Сноска. Пункт 176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83"/>
    <w:bookmarkStart w:name="z221" w:id="184"/>
    <w:p>
      <w:pPr>
        <w:spacing w:after="0"/>
        <w:ind w:left="0"/>
        <w:jc w:val="both"/>
      </w:pPr>
      <w:r>
        <w:rPr>
          <w:rFonts w:ascii="Times New Roman"/>
          <w:b w:val="false"/>
          <w:i w:val="false"/>
          <w:color w:val="000000"/>
          <w:sz w:val="28"/>
        </w:rPr>
        <w:t>
      177. В случае расторжения договора организации регулярных междугородных внутриобластных, городских, пригородных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в одностороннем порядке по инициативе перевозчика, последний уведомляет об этом местные исполнительные органы не позднее, чем за 45 календарных дней.</w:t>
      </w:r>
      <w:r>
        <w:br/>
      </w:r>
      <w:r>
        <w:rPr>
          <w:rFonts w:ascii="Times New Roman"/>
          <w:b w:val="false"/>
          <w:i w:val="false"/>
          <w:color w:val="000000"/>
          <w:sz w:val="28"/>
        </w:rPr>
        <w:t>
</w:t>
      </w:r>
      <w:r>
        <w:rPr>
          <w:rFonts w:ascii="Times New Roman"/>
          <w:b w:val="false"/>
          <w:i w:val="false"/>
          <w:color w:val="ff0000"/>
          <w:sz w:val="28"/>
        </w:rPr>
        <w:t xml:space="preserve">      Сноска. В пункт 177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184"/>
    <w:bookmarkStart w:name="z379" w:id="185"/>
    <w:p>
      <w:pPr>
        <w:spacing w:after="0"/>
        <w:ind w:left="0"/>
        <w:jc w:val="both"/>
      </w:pPr>
      <w:r>
        <w:rPr>
          <w:rFonts w:ascii="Times New Roman"/>
          <w:b w:val="false"/>
          <w:i w:val="false"/>
          <w:color w:val="000000"/>
          <w:sz w:val="28"/>
        </w:rPr>
        <w:t>
      177-1. В случаях досрочного расторжения договора организатор конкурсов вправе назначить другого перевозчика, имеющего положительный опыт перевозки на других маршрутах с регулярностью исполнения перевозок более 80 % для обеспечения беспрерывности обслуживания маршрутов до проведения нового конкурса в сроки и по условиям, установленным настоящими Правилами.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177-1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177-2. В случаях досрочного расторжения договора организатором конкурса по причине нарушения перевозчиком существенных условий договора, перевозчик не допускается к участию в конкурсах в течение шести месяцев со дня расторжения договора.</w:t>
      </w:r>
      <w:r>
        <w:br/>
      </w:r>
      <w:r>
        <w:rPr>
          <w:rFonts w:ascii="Times New Roman"/>
          <w:b w:val="false"/>
          <w:i w:val="false"/>
          <w:color w:val="000000"/>
          <w:sz w:val="28"/>
        </w:rPr>
        <w:t>
</w:t>
      </w:r>
      <w:r>
        <w:rPr>
          <w:rFonts w:ascii="Times New Roman"/>
          <w:b w:val="false"/>
          <w:i w:val="false"/>
          <w:color w:val="000000"/>
          <w:sz w:val="28"/>
        </w:rPr>
        <w:t>
      Нарушениями существенных условий договора являются:</w:t>
      </w:r>
      <w:r>
        <w:br/>
      </w:r>
      <w:r>
        <w:rPr>
          <w:rFonts w:ascii="Times New Roman"/>
          <w:b w:val="false"/>
          <w:i w:val="false"/>
          <w:color w:val="000000"/>
          <w:sz w:val="28"/>
        </w:rPr>
        <w:t>
</w:t>
      </w:r>
      <w:r>
        <w:rPr>
          <w:rFonts w:ascii="Times New Roman"/>
          <w:b w:val="false"/>
          <w:i w:val="false"/>
          <w:color w:val="000000"/>
          <w:sz w:val="28"/>
        </w:rPr>
        <w:t>
      низкая регулярность (менее семидесяти процентов в месяц);</w:t>
      </w:r>
      <w:r>
        <w:br/>
      </w:r>
      <w:r>
        <w:rPr>
          <w:rFonts w:ascii="Times New Roman"/>
          <w:b w:val="false"/>
          <w:i w:val="false"/>
          <w:color w:val="000000"/>
          <w:sz w:val="28"/>
        </w:rPr>
        <w:t>
</w:t>
      </w:r>
      <w:r>
        <w:rPr>
          <w:rFonts w:ascii="Times New Roman"/>
          <w:b w:val="false"/>
          <w:i w:val="false"/>
          <w:color w:val="000000"/>
          <w:sz w:val="28"/>
        </w:rPr>
        <w:t>
      наличие дорожно-транспортных происшествий (ДТП) с человеческими жертвами, по вине перевозчика (водителя перевозчика);</w:t>
      </w:r>
      <w:r>
        <w:br/>
      </w:r>
      <w:r>
        <w:rPr>
          <w:rFonts w:ascii="Times New Roman"/>
          <w:b w:val="false"/>
          <w:i w:val="false"/>
          <w:color w:val="000000"/>
          <w:sz w:val="28"/>
        </w:rPr>
        <w:t>
</w:t>
      </w:r>
      <w:r>
        <w:rPr>
          <w:rFonts w:ascii="Times New Roman"/>
          <w:b w:val="false"/>
          <w:i w:val="false"/>
          <w:color w:val="000000"/>
          <w:sz w:val="28"/>
        </w:rPr>
        <w:t>
      неоднократное использование на маршруте автобусов не соответствующих требованиям договора.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177-2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177-3. При досрочном расторжении договора организатором конкурса по причине неисполнения перевозчиком существенных условий договора, или отказе перевозчиком обслуживания одного из маршрутов, включенного в один пакет при проведении конкурса, перевозчик теряет право на обслуживание маршрутов по всему данному пакету.</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177-3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85"/>
    <w:bookmarkStart w:name="z27" w:id="186"/>
    <w:p>
      <w:pPr>
        <w:spacing w:after="0"/>
        <w:ind w:left="0"/>
        <w:jc w:val="left"/>
      </w:pPr>
      <w:r>
        <w:rPr>
          <w:rFonts w:ascii="Times New Roman"/>
          <w:b/>
          <w:i w:val="false"/>
          <w:color w:val="000000"/>
        </w:rPr>
        <w:t xml:space="preserve"> 
Глава 5. Регулярные городские и пригородные </w:t>
      </w:r>
      <w:r>
        <w:br/>
      </w:r>
      <w:r>
        <w:rPr>
          <w:rFonts w:ascii="Times New Roman"/>
          <w:b/>
          <w:i w:val="false"/>
          <w:color w:val="000000"/>
        </w:rPr>
        <w:t>
автомобильные перевозки пассажиров и багажа §1. Общие положения</w:t>
      </w:r>
    </w:p>
    <w:bookmarkEnd w:id="186"/>
    <w:p>
      <w:pPr>
        <w:spacing w:after="0"/>
        <w:ind w:left="0"/>
        <w:jc w:val="both"/>
      </w:pPr>
      <w:r>
        <w:rPr>
          <w:rFonts w:ascii="Times New Roman"/>
          <w:b w:val="false"/>
          <w:i w:val="false"/>
          <w:color w:val="000000"/>
          <w:sz w:val="28"/>
        </w:rPr>
        <w:t>      178. Регулярные городские и пригородные автомобильные перевозки пассажиров и багажа осуществляются по утвержденной местными исполнительными органами маршрутной сети, которая формируется на основании утвержденной комплексной схемы развития пассажирского транспорта и анализа пассажиропотоков, по предложениям граждан, организаций.</w:t>
      </w:r>
    </w:p>
    <w:bookmarkStart w:name="z222" w:id="187"/>
    <w:p>
      <w:pPr>
        <w:spacing w:after="0"/>
        <w:ind w:left="0"/>
        <w:jc w:val="both"/>
      </w:pPr>
      <w:r>
        <w:rPr>
          <w:rFonts w:ascii="Times New Roman"/>
          <w:b w:val="false"/>
          <w:i w:val="false"/>
          <w:color w:val="000000"/>
          <w:sz w:val="28"/>
        </w:rPr>
        <w:t>
      179. При осуществлении регулярных пригородных автомобильных перевозок пассажиров и багажа не допускается перевозка пассажиров и багажа в черте города.</w:t>
      </w:r>
      <w:r>
        <w:br/>
      </w:r>
      <w:r>
        <w:rPr>
          <w:rFonts w:ascii="Times New Roman"/>
          <w:b w:val="false"/>
          <w:i w:val="false"/>
          <w:color w:val="000000"/>
          <w:sz w:val="28"/>
        </w:rPr>
        <w:t>
      При этом в черте города допускается посадка и высадка пассажиров, следующих в пригородном сообщении между населенными пунктами. Остановки для посадки и высадки пассажиров пригородных автомобильных перевозок пассажиров и багажа определяются местными исполнительными органами области по согласованию с местными исполнительными органами города.</w:t>
      </w:r>
      <w:r>
        <w:br/>
      </w:r>
      <w:r>
        <w:rPr>
          <w:rFonts w:ascii="Times New Roman"/>
          <w:b w:val="false"/>
          <w:i w:val="false"/>
          <w:color w:val="000000"/>
          <w:sz w:val="28"/>
        </w:rPr>
        <w:t>
      </w:t>
      </w:r>
      <w:r>
        <w:rPr>
          <w:rFonts w:ascii="Times New Roman"/>
          <w:b w:val="false"/>
          <w:i w:val="false"/>
          <w:color w:val="ff0000"/>
          <w:sz w:val="28"/>
        </w:rPr>
        <w:t xml:space="preserve">Сноска. Пункт 179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87"/>
    <w:bookmarkStart w:name="z223" w:id="188"/>
    <w:p>
      <w:pPr>
        <w:spacing w:after="0"/>
        <w:ind w:left="0"/>
        <w:jc w:val="both"/>
      </w:pPr>
      <w:r>
        <w:rPr>
          <w:rFonts w:ascii="Times New Roman"/>
          <w:b w:val="false"/>
          <w:i w:val="false"/>
          <w:color w:val="000000"/>
          <w:sz w:val="28"/>
        </w:rPr>
        <w:t>
      180. Маршрутная сеть регулярных городских и пригородных автомобильных перевозок пассажиров и багажа должна формироваться таким образом, чтобы обеспечить минимальное дублирование маршрутов, а также наложение одного маршрута на другой.</w:t>
      </w:r>
      <w:r>
        <w:br/>
      </w:r>
      <w:r>
        <w:rPr>
          <w:rFonts w:ascii="Times New Roman"/>
          <w:b w:val="false"/>
          <w:i w:val="false"/>
          <w:color w:val="000000"/>
          <w:sz w:val="28"/>
        </w:rPr>
        <w:t>
      </w:t>
      </w:r>
      <w:r>
        <w:rPr>
          <w:rFonts w:ascii="Times New Roman"/>
          <w:b w:val="false"/>
          <w:i w:val="false"/>
          <w:color w:val="ff0000"/>
          <w:sz w:val="28"/>
        </w:rPr>
        <w:t xml:space="preserve">Сноска. Пункт 180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88"/>
    <w:bookmarkStart w:name="z224" w:id="189"/>
    <w:p>
      <w:pPr>
        <w:spacing w:after="0"/>
        <w:ind w:left="0"/>
        <w:jc w:val="both"/>
      </w:pPr>
      <w:r>
        <w:rPr>
          <w:rFonts w:ascii="Times New Roman"/>
          <w:b w:val="false"/>
          <w:i w:val="false"/>
          <w:color w:val="000000"/>
          <w:sz w:val="28"/>
        </w:rPr>
        <w:t xml:space="preserve">
      181. Определение использования на маршруте регулярных городских автомобильных перевозок пассажиров и багажа микроавтобусов, обосновывается низким пассажиропотоком, при этом протяженность маршрутов с использованием микроавтобусов не должна превышать тридцати процентов общей протяженности маршрутной сети регулярных городских автомобильных перевозок пассажиров и багажа. </w:t>
      </w:r>
    </w:p>
    <w:bookmarkEnd w:id="189"/>
    <w:bookmarkStart w:name="z28" w:id="190"/>
    <w:p>
      <w:pPr>
        <w:spacing w:after="0"/>
        <w:ind w:left="0"/>
        <w:jc w:val="left"/>
      </w:pPr>
      <w:r>
        <w:rPr>
          <w:rFonts w:ascii="Times New Roman"/>
          <w:b/>
          <w:i w:val="false"/>
          <w:color w:val="000000"/>
        </w:rPr>
        <w:t xml:space="preserve"> 
§2. Режимы обслуживания маршрутов регулярных </w:t>
      </w:r>
      <w:r>
        <w:br/>
      </w:r>
      <w:r>
        <w:rPr>
          <w:rFonts w:ascii="Times New Roman"/>
          <w:b/>
          <w:i w:val="false"/>
          <w:color w:val="000000"/>
        </w:rPr>
        <w:t>
городских и пригородных автомобильных перевозок пассажиров и багажа</w:t>
      </w:r>
    </w:p>
    <w:bookmarkEnd w:id="190"/>
    <w:p>
      <w:pPr>
        <w:spacing w:after="0"/>
        <w:ind w:left="0"/>
        <w:jc w:val="both"/>
      </w:pPr>
      <w:r>
        <w:rPr>
          <w:rFonts w:ascii="Times New Roman"/>
          <w:b w:val="false"/>
          <w:i w:val="false"/>
          <w:color w:val="000000"/>
          <w:sz w:val="28"/>
        </w:rPr>
        <w:t>      182. Маршруты регулярных городских и пригородных автомобильных перевозок пассажиров и багажа обслуживаются в одном из следующих режимов:</w:t>
      </w:r>
      <w:r>
        <w:br/>
      </w:r>
      <w:r>
        <w:rPr>
          <w:rFonts w:ascii="Times New Roman"/>
          <w:b w:val="false"/>
          <w:i w:val="false"/>
          <w:color w:val="000000"/>
          <w:sz w:val="28"/>
        </w:rPr>
        <w:t>
      1) обычном, осуществляемом городскими автобусами, имеющими не менее двух пассажирских дверей, микроавтобусами, а также междугородными автобусами на маршрутах регулярных пригородных автомобильных перевозок, с остановками на всех указанных на схеме маршрута остановочных пунктах, расстояние между которыми должно составлять от 400 до 800 м в черте города;</w:t>
      </w:r>
      <w:r>
        <w:br/>
      </w:r>
      <w:r>
        <w:rPr>
          <w:rFonts w:ascii="Times New Roman"/>
          <w:b w:val="false"/>
          <w:i w:val="false"/>
          <w:color w:val="000000"/>
          <w:sz w:val="28"/>
        </w:rPr>
        <w:t>
      2) экспрессном (только для городских перевозок), осуществляемом городскими автобусами, имеющими не менее двух пассажирских дверей, с остановками на всех указанных на схеме маршрута остановочных пунктах, расстояние между которыми может составлять от 1,5 до 3,0 км.</w:t>
      </w:r>
    </w:p>
    <w:bookmarkStart w:name="z225" w:id="191"/>
    <w:p>
      <w:pPr>
        <w:spacing w:after="0"/>
        <w:ind w:left="0"/>
        <w:jc w:val="both"/>
      </w:pPr>
      <w:r>
        <w:rPr>
          <w:rFonts w:ascii="Times New Roman"/>
          <w:b w:val="false"/>
          <w:i w:val="false"/>
          <w:color w:val="000000"/>
          <w:sz w:val="28"/>
        </w:rPr>
        <w:t>
      183. В соответствии со спецификой обслуживания населения регулярные городские и пригородные автомобильные перевозки пассажиров и багажа могут носить следующий характер:</w:t>
      </w:r>
      <w:r>
        <w:br/>
      </w:r>
      <w:r>
        <w:rPr>
          <w:rFonts w:ascii="Times New Roman"/>
          <w:b w:val="false"/>
          <w:i w:val="false"/>
          <w:color w:val="000000"/>
          <w:sz w:val="28"/>
        </w:rPr>
        <w:t>
      1) постоянный, действующий в течение всего установленного периода суток и всех дней недели;</w:t>
      </w:r>
      <w:r>
        <w:br/>
      </w:r>
      <w:r>
        <w:rPr>
          <w:rFonts w:ascii="Times New Roman"/>
          <w:b w:val="false"/>
          <w:i w:val="false"/>
          <w:color w:val="000000"/>
          <w:sz w:val="28"/>
        </w:rPr>
        <w:t>
      2) дополнительный, действующий в определенные дни или периоды суток (выходные, праздничные дни или часы "пик");</w:t>
      </w:r>
      <w:r>
        <w:br/>
      </w:r>
      <w:r>
        <w:rPr>
          <w:rFonts w:ascii="Times New Roman"/>
          <w:b w:val="false"/>
          <w:i w:val="false"/>
          <w:color w:val="000000"/>
          <w:sz w:val="28"/>
        </w:rPr>
        <w:t>
      3) сезонный, действующий в течение заранее установленного промежутка времени (в дачный период, на время функционирования зон отдыха, спортивно-оздоровительных комплексов);</w:t>
      </w:r>
      <w:r>
        <w:br/>
      </w:r>
      <w:r>
        <w:rPr>
          <w:rFonts w:ascii="Times New Roman"/>
          <w:b w:val="false"/>
          <w:i w:val="false"/>
          <w:color w:val="000000"/>
          <w:sz w:val="28"/>
        </w:rPr>
        <w:t>
      4) временный, действующий кратковременно (в случае возникновения непредвиденных ситуаций на дорожной сети, препятствующих обслуживанию в обычном режиме).</w:t>
      </w:r>
    </w:p>
    <w:bookmarkEnd w:id="191"/>
    <w:bookmarkStart w:name="z29" w:id="192"/>
    <w:p>
      <w:pPr>
        <w:spacing w:after="0"/>
        <w:ind w:left="0"/>
        <w:jc w:val="left"/>
      </w:pPr>
      <w:r>
        <w:rPr>
          <w:rFonts w:ascii="Times New Roman"/>
          <w:b/>
          <w:i w:val="false"/>
          <w:color w:val="000000"/>
        </w:rPr>
        <w:t xml:space="preserve"> 
§3. Порядок осуществления регулярных городских и </w:t>
      </w:r>
      <w:r>
        <w:br/>
      </w:r>
      <w:r>
        <w:rPr>
          <w:rFonts w:ascii="Times New Roman"/>
          <w:b/>
          <w:i w:val="false"/>
          <w:color w:val="000000"/>
        </w:rPr>
        <w:t>
пригородных автомобильных перевозок пассажиров и багажа</w:t>
      </w:r>
    </w:p>
    <w:bookmarkEnd w:id="192"/>
    <w:p>
      <w:pPr>
        <w:spacing w:after="0"/>
        <w:ind w:left="0"/>
        <w:jc w:val="both"/>
      </w:pPr>
      <w:r>
        <w:rPr>
          <w:rFonts w:ascii="Times New Roman"/>
          <w:b w:val="false"/>
          <w:i w:val="false"/>
          <w:color w:val="000000"/>
          <w:sz w:val="28"/>
        </w:rPr>
        <w:t>      184. Посадка и высадка пассажиров в автотранспортное средство производится в следующей последовательности:</w:t>
      </w:r>
      <w:r>
        <w:br/>
      </w:r>
      <w:r>
        <w:rPr>
          <w:rFonts w:ascii="Times New Roman"/>
          <w:b w:val="false"/>
          <w:i w:val="false"/>
          <w:color w:val="000000"/>
          <w:sz w:val="28"/>
        </w:rPr>
        <w:t>
      1) в микроавтобусах сначала производится высадка, а затем посадка пассажиров;</w:t>
      </w:r>
      <w:r>
        <w:br/>
      </w:r>
      <w:r>
        <w:rPr>
          <w:rFonts w:ascii="Times New Roman"/>
          <w:b w:val="false"/>
          <w:i w:val="false"/>
          <w:color w:val="000000"/>
          <w:sz w:val="28"/>
        </w:rPr>
        <w:t>
      2) в автобусах, имеющих две двери, высадка пассажиров производится через обе двери, а посадка - через заднюю дверь;</w:t>
      </w:r>
      <w:r>
        <w:br/>
      </w:r>
      <w:r>
        <w:rPr>
          <w:rFonts w:ascii="Times New Roman"/>
          <w:b w:val="false"/>
          <w:i w:val="false"/>
          <w:color w:val="000000"/>
          <w:sz w:val="28"/>
        </w:rPr>
        <w:t>
      3) в автобусах, имеющих три и более дверей, высадка пассажиров производится через все двери, а посадка - через все, кроме передней двери.</w:t>
      </w:r>
    </w:p>
    <w:bookmarkStart w:name="z226" w:id="193"/>
    <w:p>
      <w:pPr>
        <w:spacing w:after="0"/>
        <w:ind w:left="0"/>
        <w:jc w:val="both"/>
      </w:pPr>
      <w:r>
        <w:rPr>
          <w:rFonts w:ascii="Times New Roman"/>
          <w:b w:val="false"/>
          <w:i w:val="false"/>
          <w:color w:val="000000"/>
          <w:sz w:val="28"/>
        </w:rPr>
        <w:t>
      185. Правом внеочередной посадки, а также посадки через переднюю дверь автобуса пользуются инвалиды, пенсионеры, беременные женщины, пассажиры с детьми дошкольного возраста.</w:t>
      </w:r>
    </w:p>
    <w:bookmarkEnd w:id="193"/>
    <w:bookmarkStart w:name="z227" w:id="194"/>
    <w:p>
      <w:pPr>
        <w:spacing w:after="0"/>
        <w:ind w:left="0"/>
        <w:jc w:val="both"/>
      </w:pPr>
      <w:r>
        <w:rPr>
          <w:rFonts w:ascii="Times New Roman"/>
          <w:b w:val="false"/>
          <w:i w:val="false"/>
          <w:color w:val="000000"/>
          <w:sz w:val="28"/>
        </w:rPr>
        <w:t>
      186. В салоне автобусов, используемых на маршрутах регулярных городских и пригородных автомобильных перевозок пассажиров и багажа, отводится от 4 до 8 мест (в зависимости от их паспортной вместимости) для приоритетного занятия их инвалидами, пенсионерами, беременными женщинами, пассажирами с детьми дошкольного возраста.</w:t>
      </w:r>
    </w:p>
    <w:bookmarkEnd w:id="194"/>
    <w:bookmarkStart w:name="z228" w:id="195"/>
    <w:p>
      <w:pPr>
        <w:spacing w:after="0"/>
        <w:ind w:left="0"/>
        <w:jc w:val="both"/>
      </w:pPr>
      <w:r>
        <w:rPr>
          <w:rFonts w:ascii="Times New Roman"/>
          <w:b w:val="false"/>
          <w:i w:val="false"/>
          <w:color w:val="000000"/>
          <w:sz w:val="28"/>
        </w:rPr>
        <w:t>
      187. При наличии на маршруте регулярных городских автомобильных перевозок пассажиров и багажа остановочных пунктов "по требованию" пассажирам следует заблаговременно извещать водителя (кондуктора) о необходимости остановки на указанном остановочном пункте. При нахождении пассажиров на таком остановочном пункте водитель должен сделать остановку для их посадки.</w:t>
      </w:r>
    </w:p>
    <w:bookmarkEnd w:id="195"/>
    <w:bookmarkStart w:name="z229" w:id="196"/>
    <w:p>
      <w:pPr>
        <w:spacing w:after="0"/>
        <w:ind w:left="0"/>
        <w:jc w:val="both"/>
      </w:pPr>
      <w:r>
        <w:rPr>
          <w:rFonts w:ascii="Times New Roman"/>
          <w:b w:val="false"/>
          <w:i w:val="false"/>
          <w:color w:val="000000"/>
          <w:sz w:val="28"/>
        </w:rPr>
        <w:t>
      188. Проезд пассажиров по маршрутам регулярных городских и пригородных автомобильных перевозок пассажиров и багажа должен исключать:</w:t>
      </w:r>
      <w:r>
        <w:br/>
      </w:r>
      <w:r>
        <w:rPr>
          <w:rFonts w:ascii="Times New Roman"/>
          <w:b w:val="false"/>
          <w:i w:val="false"/>
          <w:color w:val="000000"/>
          <w:sz w:val="28"/>
        </w:rPr>
        <w:t xml:space="preserve">
      1)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2) вход и выход из автобуса, микроавтобуса до полной его остановки или во время движения;</w:t>
      </w:r>
      <w:r>
        <w:br/>
      </w:r>
      <w:r>
        <w:rPr>
          <w:rFonts w:ascii="Times New Roman"/>
          <w:b w:val="false"/>
          <w:i w:val="false"/>
          <w:color w:val="000000"/>
          <w:sz w:val="28"/>
        </w:rPr>
        <w:t>
      3) препятствование открытию и закрытию дверей автобуса;</w:t>
      </w:r>
      <w:r>
        <w:br/>
      </w:r>
      <w:r>
        <w:rPr>
          <w:rFonts w:ascii="Times New Roman"/>
          <w:b w:val="false"/>
          <w:i w:val="false"/>
          <w:color w:val="000000"/>
          <w:sz w:val="28"/>
        </w:rPr>
        <w:t>
      4) отвлечение водителя разговорами во время движения автотранспортного средства;</w:t>
      </w:r>
      <w:r>
        <w:br/>
      </w:r>
      <w:r>
        <w:rPr>
          <w:rFonts w:ascii="Times New Roman"/>
          <w:b w:val="false"/>
          <w:i w:val="false"/>
          <w:color w:val="000000"/>
          <w:sz w:val="28"/>
        </w:rPr>
        <w:t>
      5) порчу внутреннего оборудования и оснащения салона автобуса, микроавтобуса;</w:t>
      </w:r>
      <w:r>
        <w:br/>
      </w:r>
      <w:r>
        <w:rPr>
          <w:rFonts w:ascii="Times New Roman"/>
          <w:b w:val="false"/>
          <w:i w:val="false"/>
          <w:color w:val="000000"/>
          <w:sz w:val="28"/>
        </w:rPr>
        <w:t>
      6) курение, мусор, распитие спиртных напитков;</w:t>
      </w:r>
      <w:r>
        <w:br/>
      </w:r>
      <w:r>
        <w:rPr>
          <w:rFonts w:ascii="Times New Roman"/>
          <w:b w:val="false"/>
          <w:i w:val="false"/>
          <w:color w:val="000000"/>
          <w:sz w:val="28"/>
        </w:rPr>
        <w:t>
      7) перевозку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запрещенных к перевозке,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188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196"/>
    <w:bookmarkStart w:name="z230" w:id="197"/>
    <w:p>
      <w:pPr>
        <w:spacing w:after="0"/>
        <w:ind w:left="0"/>
        <w:jc w:val="both"/>
      </w:pPr>
      <w:r>
        <w:rPr>
          <w:rFonts w:ascii="Times New Roman"/>
          <w:b w:val="false"/>
          <w:i w:val="false"/>
          <w:color w:val="000000"/>
          <w:sz w:val="28"/>
        </w:rPr>
        <w:t>
      189. На маршрутах регулярных городских и пригородных автомобильных перевозок пассажиров и багажа допускается перевозка пассажиров и наполнение салона автобусов, микроавтобусов в соответствии с их паспортной вместимостью, установленной предприятием-изготовителем:</w:t>
      </w:r>
      <w:r>
        <w:br/>
      </w:r>
      <w:r>
        <w:rPr>
          <w:rFonts w:ascii="Times New Roman"/>
          <w:b w:val="false"/>
          <w:i w:val="false"/>
          <w:color w:val="000000"/>
          <w:sz w:val="28"/>
        </w:rPr>
        <w:t>
      1) в автобусах стоя и сидя в количестве, не превышающем его полной паспортной вместимости;</w:t>
      </w:r>
      <w:r>
        <w:br/>
      </w:r>
      <w:r>
        <w:rPr>
          <w:rFonts w:ascii="Times New Roman"/>
          <w:b w:val="false"/>
          <w:i w:val="false"/>
          <w:color w:val="000000"/>
          <w:sz w:val="28"/>
        </w:rPr>
        <w:t>
      2) в микроавтобусах только сидя в количестве, не превышающем числа мест для сидения.</w:t>
      </w:r>
    </w:p>
    <w:bookmarkEnd w:id="197"/>
    <w:bookmarkStart w:name="z30" w:id="198"/>
    <w:p>
      <w:pPr>
        <w:spacing w:after="0"/>
        <w:ind w:left="0"/>
        <w:jc w:val="left"/>
      </w:pPr>
      <w:r>
        <w:rPr>
          <w:rFonts w:ascii="Times New Roman"/>
          <w:b/>
          <w:i w:val="false"/>
          <w:color w:val="000000"/>
        </w:rPr>
        <w:t xml:space="preserve"> 
§4. Провоз ручной клади и багажа</w:t>
      </w:r>
    </w:p>
    <w:bookmarkEnd w:id="198"/>
    <w:p>
      <w:pPr>
        <w:spacing w:after="0"/>
        <w:ind w:left="0"/>
        <w:jc w:val="both"/>
      </w:pPr>
      <w:r>
        <w:rPr>
          <w:rFonts w:ascii="Times New Roman"/>
          <w:b w:val="false"/>
          <w:i w:val="false"/>
          <w:color w:val="000000"/>
          <w:sz w:val="28"/>
        </w:rPr>
        <w:t xml:space="preserve">      190. На маршрутах регулярных городских и пригородных автомобильных перевозок пассажиров и багажа разрешается провозить в салоне автобуса, микроавтобуса без дополнительной оплаты одно место ручной клади размером до 60х40х20см и весом не более 20 кг, а также одну пару лыж в чехле, детскую коляску или санки (только в автобусах). </w:t>
      </w:r>
    </w:p>
    <w:bookmarkStart w:name="z231" w:id="199"/>
    <w:p>
      <w:pPr>
        <w:spacing w:after="0"/>
        <w:ind w:left="0"/>
        <w:jc w:val="both"/>
      </w:pPr>
      <w:r>
        <w:rPr>
          <w:rFonts w:ascii="Times New Roman"/>
          <w:b w:val="false"/>
          <w:i w:val="false"/>
          <w:color w:val="000000"/>
          <w:sz w:val="28"/>
        </w:rPr>
        <w:t xml:space="preserve">
      191. Провоз ручной клади, превышающей размеры, указанные в пункте 190 настоящих Правил, разрешается только на накопительных площадках автобусов и за дополнительную плату, в соответствии с действующим тарифом. </w:t>
      </w:r>
    </w:p>
    <w:bookmarkEnd w:id="199"/>
    <w:bookmarkStart w:name="z232" w:id="200"/>
    <w:p>
      <w:pPr>
        <w:spacing w:after="0"/>
        <w:ind w:left="0"/>
        <w:jc w:val="both"/>
      </w:pPr>
      <w:r>
        <w:rPr>
          <w:rFonts w:ascii="Times New Roman"/>
          <w:b w:val="false"/>
          <w:i w:val="false"/>
          <w:color w:val="000000"/>
          <w:sz w:val="28"/>
        </w:rPr>
        <w:t>
      192. Упаковка и перевозка ручной клади должны исключать возможность причинения какого-либо ущерба (загрязнения или повреждения) другим пассажирам и оснащению салона автобуса, микроавтобуса.</w:t>
      </w:r>
    </w:p>
    <w:bookmarkEnd w:id="200"/>
    <w:bookmarkStart w:name="z233" w:id="201"/>
    <w:p>
      <w:pPr>
        <w:spacing w:after="0"/>
        <w:ind w:left="0"/>
        <w:jc w:val="both"/>
      </w:pPr>
      <w:r>
        <w:rPr>
          <w:rFonts w:ascii="Times New Roman"/>
          <w:b w:val="false"/>
          <w:i w:val="false"/>
          <w:color w:val="000000"/>
          <w:sz w:val="28"/>
        </w:rPr>
        <w:t>
      193. На маршрутах регулярных городских и пригородных автомобильных перевозок пассажиров и багажа разрешается бесплатно перевозить мелких животных и птиц, помещенных в закрытые клетки или в сумках.</w:t>
      </w:r>
    </w:p>
    <w:bookmarkEnd w:id="201"/>
    <w:bookmarkStart w:name="z234" w:id="202"/>
    <w:p>
      <w:pPr>
        <w:spacing w:after="0"/>
        <w:ind w:left="0"/>
        <w:jc w:val="both"/>
      </w:pPr>
      <w:r>
        <w:rPr>
          <w:rFonts w:ascii="Times New Roman"/>
          <w:b w:val="false"/>
          <w:i w:val="false"/>
          <w:color w:val="000000"/>
          <w:sz w:val="28"/>
        </w:rPr>
        <w:t>
      194. Собаки могут перевозиться в автобусах на накопительных площадках, с намордником и на поводке.</w:t>
      </w:r>
    </w:p>
    <w:bookmarkEnd w:id="202"/>
    <w:bookmarkStart w:name="z235" w:id="203"/>
    <w:p>
      <w:pPr>
        <w:spacing w:after="0"/>
        <w:ind w:left="0"/>
        <w:jc w:val="both"/>
      </w:pPr>
      <w:r>
        <w:rPr>
          <w:rFonts w:ascii="Times New Roman"/>
          <w:b w:val="false"/>
          <w:i w:val="false"/>
          <w:color w:val="000000"/>
          <w:sz w:val="28"/>
        </w:rPr>
        <w:t>
      195. В автобусах, используемых при осуществлении регулярных пригородных автомобильных перевозок пассажиров и багажа, а также регулярных городских автомобильных перевозок пассажиров и багажа в экспрессном режиме, и имеющих багажное отделение, пассажирам разрешается провозить с собой багаж в багажном отделении размером не более 120х60х40 см каждого места за дополнительную плату в соответствии с установленным тарифом.</w:t>
      </w:r>
      <w:r>
        <w:br/>
      </w:r>
      <w:r>
        <w:rPr>
          <w:rFonts w:ascii="Times New Roman"/>
          <w:b w:val="false"/>
          <w:i w:val="false"/>
          <w:color w:val="000000"/>
          <w:sz w:val="28"/>
        </w:rPr>
        <w:t>
      196. На принятый к перевозке багаж в городском сообщении пассажиру выдается разовый контрольный билет, в пригородном сообщении - багажная квитанция.</w:t>
      </w:r>
      <w:r>
        <w:br/>
      </w:r>
      <w:r>
        <w:rPr>
          <w:rFonts w:ascii="Times New Roman"/>
          <w:b w:val="false"/>
          <w:i w:val="false"/>
          <w:color w:val="000000"/>
          <w:sz w:val="28"/>
        </w:rPr>
        <w:t>
      197. При сдаче багажа к перевозке пассажир может объявить его ценность с уплатой установленного сбора. При этом в багажной квитанции делается соответствующая запись.</w:t>
      </w:r>
    </w:p>
    <w:bookmarkEnd w:id="203"/>
    <w:bookmarkStart w:name="z31" w:id="204"/>
    <w:p>
      <w:pPr>
        <w:spacing w:after="0"/>
        <w:ind w:left="0"/>
        <w:jc w:val="left"/>
      </w:pPr>
      <w:r>
        <w:rPr>
          <w:rFonts w:ascii="Times New Roman"/>
          <w:b/>
          <w:i w:val="false"/>
          <w:color w:val="000000"/>
        </w:rPr>
        <w:t xml:space="preserve"> 
§5. Оплата проезда и провоза багажа в </w:t>
      </w:r>
      <w:r>
        <w:br/>
      </w:r>
      <w:r>
        <w:rPr>
          <w:rFonts w:ascii="Times New Roman"/>
          <w:b/>
          <w:i w:val="false"/>
          <w:color w:val="000000"/>
        </w:rPr>
        <w:t>
городском и пригородном сообщениях</w:t>
      </w:r>
    </w:p>
    <w:bookmarkEnd w:id="204"/>
    <w:p>
      <w:pPr>
        <w:spacing w:after="0"/>
        <w:ind w:left="0"/>
        <w:jc w:val="both"/>
      </w:pPr>
      <w:r>
        <w:rPr>
          <w:rFonts w:ascii="Times New Roman"/>
          <w:b w:val="false"/>
          <w:i w:val="false"/>
          <w:color w:val="000000"/>
          <w:sz w:val="28"/>
        </w:rPr>
        <w:t>      198. Оплата проезда, провоза багажа на маршрутах регулярных городских автомобильных перевозок пассажиров и багажа производится пассажиром наличными деньгами кондуктору (водителю) или через систему электронной оплаты за проезд.</w:t>
      </w:r>
      <w:r>
        <w:br/>
      </w:r>
      <w:r>
        <w:rPr>
          <w:rFonts w:ascii="Times New Roman"/>
          <w:b w:val="false"/>
          <w:i w:val="false"/>
          <w:color w:val="000000"/>
          <w:sz w:val="28"/>
        </w:rPr>
        <w:t>
      </w:t>
      </w:r>
      <w:r>
        <w:rPr>
          <w:rFonts w:ascii="Times New Roman"/>
          <w:b w:val="false"/>
          <w:i w:val="false"/>
          <w:color w:val="ff0000"/>
          <w:sz w:val="28"/>
        </w:rPr>
        <w:t xml:space="preserve">Сноска. Пункт 198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237" w:id="205"/>
    <w:p>
      <w:pPr>
        <w:spacing w:after="0"/>
        <w:ind w:left="0"/>
        <w:jc w:val="both"/>
      </w:pPr>
      <w:r>
        <w:rPr>
          <w:rFonts w:ascii="Times New Roman"/>
          <w:b w:val="false"/>
          <w:i w:val="false"/>
          <w:color w:val="000000"/>
          <w:sz w:val="28"/>
        </w:rPr>
        <w:t>
      199. Факт оплаты проезда, провоза ручной клади сверх установленной нормы и багажа в городском сообщении за наличные деньги фиксируется выдачей пассажиру разового контрольного билета, содержащего следующую информацию:</w:t>
      </w:r>
      <w:r>
        <w:br/>
      </w:r>
      <w:r>
        <w:rPr>
          <w:rFonts w:ascii="Times New Roman"/>
          <w:b w:val="false"/>
          <w:i w:val="false"/>
          <w:color w:val="000000"/>
          <w:sz w:val="28"/>
        </w:rPr>
        <w:t>
      1) серию и номер;</w:t>
      </w:r>
      <w:r>
        <w:br/>
      </w:r>
      <w:r>
        <w:rPr>
          <w:rFonts w:ascii="Times New Roman"/>
          <w:b w:val="false"/>
          <w:i w:val="false"/>
          <w:color w:val="000000"/>
          <w:sz w:val="28"/>
        </w:rPr>
        <w:t>
      2) вид сообщения;</w:t>
      </w:r>
      <w:r>
        <w:br/>
      </w:r>
      <w:r>
        <w:rPr>
          <w:rFonts w:ascii="Times New Roman"/>
          <w:b w:val="false"/>
          <w:i w:val="false"/>
          <w:color w:val="000000"/>
          <w:sz w:val="28"/>
        </w:rPr>
        <w:t>
      3) наименование населенного пункта;</w:t>
      </w:r>
      <w:r>
        <w:br/>
      </w:r>
      <w:r>
        <w:rPr>
          <w:rFonts w:ascii="Times New Roman"/>
          <w:b w:val="false"/>
          <w:i w:val="false"/>
          <w:color w:val="000000"/>
          <w:sz w:val="28"/>
        </w:rPr>
        <w:t>
      4) стоимости проезда;</w:t>
      </w:r>
      <w:r>
        <w:br/>
      </w:r>
      <w:r>
        <w:rPr>
          <w:rFonts w:ascii="Times New Roman"/>
          <w:b w:val="false"/>
          <w:i w:val="false"/>
          <w:color w:val="000000"/>
          <w:sz w:val="28"/>
        </w:rPr>
        <w:t>
      5) год выпуска билета.</w:t>
      </w:r>
      <w:r>
        <w:br/>
      </w:r>
      <w:r>
        <w:rPr>
          <w:rFonts w:ascii="Times New Roman"/>
          <w:b w:val="false"/>
          <w:i w:val="false"/>
          <w:color w:val="000000"/>
          <w:sz w:val="28"/>
        </w:rPr>
        <w:t>
      </w:t>
      </w:r>
      <w:r>
        <w:rPr>
          <w:rFonts w:ascii="Times New Roman"/>
          <w:b w:val="false"/>
          <w:i w:val="false"/>
          <w:color w:val="ff0000"/>
          <w:sz w:val="28"/>
        </w:rPr>
        <w:t xml:space="preserve">Сноска. Пункт 199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05"/>
    <w:bookmarkStart w:name="z380" w:id="206"/>
    <w:p>
      <w:pPr>
        <w:spacing w:after="0"/>
        <w:ind w:left="0"/>
        <w:jc w:val="both"/>
      </w:pPr>
      <w:r>
        <w:rPr>
          <w:rFonts w:ascii="Times New Roman"/>
          <w:b w:val="false"/>
          <w:i w:val="false"/>
          <w:color w:val="000000"/>
          <w:sz w:val="28"/>
        </w:rPr>
        <w:t>
      199-1. Факт оплаты проезда посредством электронной бесконтактной карты фиксируется на электронном счете электронной бесконтактной карты соответствующего идентификационного номера. Порядок пользования электронными бесконтактными картами регламентируется технологией применяемых систем, с учетом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199-1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06"/>
    <w:bookmarkStart w:name="z238" w:id="207"/>
    <w:p>
      <w:pPr>
        <w:spacing w:after="0"/>
        <w:ind w:left="0"/>
        <w:jc w:val="both"/>
      </w:pPr>
      <w:r>
        <w:rPr>
          <w:rFonts w:ascii="Times New Roman"/>
          <w:b w:val="false"/>
          <w:i w:val="false"/>
          <w:color w:val="000000"/>
          <w:sz w:val="28"/>
        </w:rPr>
        <w:t xml:space="preserve">
      200. Разовый контрольный билет действителен только при поездке по одному маршруту, в одном направлении, независимо от расстояния, проезжаемого пассажиром. </w:t>
      </w:r>
    </w:p>
    <w:bookmarkEnd w:id="207"/>
    <w:bookmarkStart w:name="z239" w:id="208"/>
    <w:p>
      <w:pPr>
        <w:spacing w:after="0"/>
        <w:ind w:left="0"/>
        <w:jc w:val="both"/>
      </w:pPr>
      <w:r>
        <w:rPr>
          <w:rFonts w:ascii="Times New Roman"/>
          <w:b w:val="false"/>
          <w:i w:val="false"/>
          <w:color w:val="000000"/>
          <w:sz w:val="28"/>
        </w:rPr>
        <w:t>
      201. В случае возникновения обстоятельств, при которых автобус, микроавтобус не может продолжать движение по маршруту по техническим причинам, выданные пассажирам разовые контрольные билеты являются действительными для проезда на другом автобусе, микроавтобусе этого же маршрута.</w:t>
      </w:r>
    </w:p>
    <w:bookmarkEnd w:id="208"/>
    <w:bookmarkStart w:name="z240" w:id="209"/>
    <w:p>
      <w:pPr>
        <w:spacing w:after="0"/>
        <w:ind w:left="0"/>
        <w:jc w:val="both"/>
      </w:pPr>
      <w:r>
        <w:rPr>
          <w:rFonts w:ascii="Times New Roman"/>
          <w:b w:val="false"/>
          <w:i w:val="false"/>
          <w:color w:val="000000"/>
          <w:sz w:val="28"/>
        </w:rPr>
        <w:t>
      202. Оплата проезда и провоза багажа на маршрутах регулярных пригородных автомобильных перевозок пассажиров и багажа производится пассажиром в кассу автовокзала, автостанции при осуществлении поездки из начального пункта маршрута или кондуктору (водителю) при посадке на промежуточном пункте маршрута в соответствии с сеткой тарифов, установленной в зависимости от расстояния поездки.</w:t>
      </w:r>
    </w:p>
    <w:bookmarkEnd w:id="209"/>
    <w:bookmarkStart w:name="z241" w:id="210"/>
    <w:p>
      <w:pPr>
        <w:spacing w:after="0"/>
        <w:ind w:left="0"/>
        <w:jc w:val="both"/>
      </w:pPr>
      <w:r>
        <w:rPr>
          <w:rFonts w:ascii="Times New Roman"/>
          <w:b w:val="false"/>
          <w:i w:val="false"/>
          <w:color w:val="000000"/>
          <w:sz w:val="28"/>
        </w:rPr>
        <w:t>
      203. Факт оплаты проезда в пригородном сообщении фиксируется выдачей пассажиру проездного документа (билета), содержащего следующую информацию:</w:t>
      </w:r>
      <w:r>
        <w:br/>
      </w:r>
      <w:r>
        <w:rPr>
          <w:rFonts w:ascii="Times New Roman"/>
          <w:b w:val="false"/>
          <w:i w:val="false"/>
          <w:color w:val="000000"/>
          <w:sz w:val="28"/>
        </w:rPr>
        <w:t>
      1) серию и номер билета;</w:t>
      </w:r>
      <w:r>
        <w:br/>
      </w:r>
      <w:r>
        <w:rPr>
          <w:rFonts w:ascii="Times New Roman"/>
          <w:b w:val="false"/>
          <w:i w:val="false"/>
          <w:color w:val="000000"/>
          <w:sz w:val="28"/>
        </w:rPr>
        <w:t>
      2) пункты отправления и назначения;</w:t>
      </w:r>
      <w:r>
        <w:br/>
      </w:r>
      <w:r>
        <w:rPr>
          <w:rFonts w:ascii="Times New Roman"/>
          <w:b w:val="false"/>
          <w:i w:val="false"/>
          <w:color w:val="000000"/>
          <w:sz w:val="28"/>
        </w:rPr>
        <w:t>
      3) оплаченную стоимость проезда;</w:t>
      </w:r>
      <w:r>
        <w:br/>
      </w:r>
      <w:r>
        <w:rPr>
          <w:rFonts w:ascii="Times New Roman"/>
          <w:b w:val="false"/>
          <w:i w:val="false"/>
          <w:color w:val="000000"/>
          <w:sz w:val="28"/>
        </w:rPr>
        <w:t>
      4) дату и время поездки.</w:t>
      </w:r>
      <w:r>
        <w:br/>
      </w:r>
      <w:r>
        <w:rPr>
          <w:rFonts w:ascii="Times New Roman"/>
          <w:b w:val="false"/>
          <w:i w:val="false"/>
          <w:color w:val="000000"/>
          <w:sz w:val="28"/>
        </w:rPr>
        <w:t>
      204. Факт оплаты провоза багажа фиксируется выдачей пассажиру багажной квитанции, содержащей следующую информацию:</w:t>
      </w:r>
      <w:r>
        <w:br/>
      </w:r>
      <w:r>
        <w:rPr>
          <w:rFonts w:ascii="Times New Roman"/>
          <w:b w:val="false"/>
          <w:i w:val="false"/>
          <w:color w:val="000000"/>
          <w:sz w:val="28"/>
        </w:rPr>
        <w:t>
      1) номер квитанции;</w:t>
      </w:r>
      <w:r>
        <w:br/>
      </w:r>
      <w:r>
        <w:rPr>
          <w:rFonts w:ascii="Times New Roman"/>
          <w:b w:val="false"/>
          <w:i w:val="false"/>
          <w:color w:val="000000"/>
          <w:sz w:val="28"/>
        </w:rPr>
        <w:t>
      2) пункты отправления и назначения;</w:t>
      </w:r>
      <w:r>
        <w:br/>
      </w:r>
      <w:r>
        <w:rPr>
          <w:rFonts w:ascii="Times New Roman"/>
          <w:b w:val="false"/>
          <w:i w:val="false"/>
          <w:color w:val="000000"/>
          <w:sz w:val="28"/>
        </w:rPr>
        <w:t>
      3) количество мест багажа;</w:t>
      </w:r>
      <w:r>
        <w:br/>
      </w:r>
      <w:r>
        <w:rPr>
          <w:rFonts w:ascii="Times New Roman"/>
          <w:b w:val="false"/>
          <w:i w:val="false"/>
          <w:color w:val="000000"/>
          <w:sz w:val="28"/>
        </w:rPr>
        <w:t>
      4) ценность багажа (в случае объявления ее пассажиром);</w:t>
      </w:r>
      <w:r>
        <w:br/>
      </w:r>
      <w:r>
        <w:rPr>
          <w:rFonts w:ascii="Times New Roman"/>
          <w:b w:val="false"/>
          <w:i w:val="false"/>
          <w:color w:val="000000"/>
          <w:sz w:val="28"/>
        </w:rPr>
        <w:t>
      5) оплаченную стоимость провоза багажа;</w:t>
      </w:r>
      <w:r>
        <w:br/>
      </w:r>
      <w:r>
        <w:rPr>
          <w:rFonts w:ascii="Times New Roman"/>
          <w:b w:val="false"/>
          <w:i w:val="false"/>
          <w:color w:val="000000"/>
          <w:sz w:val="28"/>
        </w:rPr>
        <w:t>
      6) дату и время поездки.</w:t>
      </w:r>
    </w:p>
    <w:bookmarkEnd w:id="210"/>
    <w:bookmarkStart w:name="z242" w:id="211"/>
    <w:p>
      <w:pPr>
        <w:spacing w:after="0"/>
        <w:ind w:left="0"/>
        <w:jc w:val="both"/>
      </w:pPr>
      <w:r>
        <w:rPr>
          <w:rFonts w:ascii="Times New Roman"/>
          <w:b w:val="false"/>
          <w:i w:val="false"/>
          <w:color w:val="000000"/>
          <w:sz w:val="28"/>
        </w:rPr>
        <w:t xml:space="preserve">
      205. Продажа проездных билетов длительного пользования на определенный календарный срок производится предварительно, в установленных местными исполнительными органами пунктах продажи, а также перевозчиками - через кондукторов или водителей. </w:t>
      </w:r>
      <w:r>
        <w:br/>
      </w:r>
      <w:r>
        <w:rPr>
          <w:rFonts w:ascii="Times New Roman"/>
          <w:b w:val="false"/>
          <w:i w:val="false"/>
          <w:color w:val="000000"/>
          <w:sz w:val="28"/>
        </w:rPr>
        <w:t>
      Продажа льготных проездных билетов длительного пользования производится по предъявлении покупателем документов, подтверждающих их льготы.</w:t>
      </w:r>
      <w:r>
        <w:br/>
      </w:r>
      <w:r>
        <w:rPr>
          <w:rFonts w:ascii="Times New Roman"/>
          <w:b w:val="false"/>
          <w:i w:val="false"/>
          <w:color w:val="000000"/>
          <w:sz w:val="28"/>
        </w:rPr>
        <w:t>
      </w:t>
      </w:r>
      <w:r>
        <w:rPr>
          <w:rFonts w:ascii="Times New Roman"/>
          <w:b w:val="false"/>
          <w:i w:val="false"/>
          <w:color w:val="ff0000"/>
          <w:sz w:val="28"/>
        </w:rPr>
        <w:t xml:space="preserve">Сноска. Пункт 205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11"/>
    <w:bookmarkStart w:name="z243" w:id="212"/>
    <w:p>
      <w:pPr>
        <w:spacing w:after="0"/>
        <w:ind w:left="0"/>
        <w:jc w:val="both"/>
      </w:pPr>
      <w:r>
        <w:rPr>
          <w:rFonts w:ascii="Times New Roman"/>
          <w:b w:val="false"/>
          <w:i w:val="false"/>
          <w:color w:val="000000"/>
          <w:sz w:val="28"/>
        </w:rPr>
        <w:t>
      206. Проездные билеты длительного пользования, предназначенные для поездок в городском сообщении, не действительны на маршрутах регулярных пригородных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ff0000"/>
          <w:sz w:val="28"/>
        </w:rPr>
        <w:t xml:space="preserve">Сноска. Пункт 206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207. Действие проездных билетов длительного пользования не распространяется на провоз багажа и ручной клади сверх установленной нормы.</w:t>
      </w:r>
      <w:r>
        <w:br/>
      </w:r>
      <w:r>
        <w:rPr>
          <w:rFonts w:ascii="Times New Roman"/>
          <w:b w:val="false"/>
          <w:i w:val="false"/>
          <w:color w:val="000000"/>
          <w:sz w:val="28"/>
        </w:rPr>
        <w:t>
      </w:t>
      </w:r>
      <w:r>
        <w:rPr>
          <w:rFonts w:ascii="Times New Roman"/>
          <w:b w:val="false"/>
          <w:i w:val="false"/>
          <w:color w:val="ff0000"/>
          <w:sz w:val="28"/>
        </w:rPr>
        <w:t xml:space="preserve">Сноска. Пункт 207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12"/>
    <w:bookmarkStart w:name="z244" w:id="213"/>
    <w:p>
      <w:pPr>
        <w:spacing w:after="0"/>
        <w:ind w:left="0"/>
        <w:jc w:val="both"/>
      </w:pPr>
      <w:r>
        <w:rPr>
          <w:rFonts w:ascii="Times New Roman"/>
          <w:b w:val="false"/>
          <w:i w:val="false"/>
          <w:color w:val="000000"/>
          <w:sz w:val="28"/>
        </w:rPr>
        <w:t>
      208. Пассажир, имеющий проездной билет длительного пользования предъявляет его кондуктору (водителю) при посадке в автобус, микроавтобус.</w:t>
      </w:r>
      <w:r>
        <w:br/>
      </w:r>
      <w:r>
        <w:rPr>
          <w:rFonts w:ascii="Times New Roman"/>
          <w:b w:val="false"/>
          <w:i w:val="false"/>
          <w:color w:val="000000"/>
          <w:sz w:val="28"/>
        </w:rPr>
        <w:t>
      </w:t>
      </w:r>
      <w:r>
        <w:rPr>
          <w:rFonts w:ascii="Times New Roman"/>
          <w:b w:val="false"/>
          <w:i w:val="false"/>
          <w:color w:val="ff0000"/>
          <w:sz w:val="28"/>
        </w:rPr>
        <w:t xml:space="preserve">Сноска. Пункт 208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209. Если пассажир пользуется льготным проездным билетом длительного пользования, то он предъявляет также документ, подтверждающий его право на льготу.</w:t>
      </w:r>
      <w:r>
        <w:br/>
      </w:r>
      <w:r>
        <w:rPr>
          <w:rFonts w:ascii="Times New Roman"/>
          <w:b w:val="false"/>
          <w:i w:val="false"/>
          <w:color w:val="000000"/>
          <w:sz w:val="28"/>
        </w:rPr>
        <w:t>
      </w:t>
      </w:r>
      <w:r>
        <w:rPr>
          <w:rFonts w:ascii="Times New Roman"/>
          <w:b w:val="false"/>
          <w:i w:val="false"/>
          <w:color w:val="ff0000"/>
          <w:sz w:val="28"/>
        </w:rPr>
        <w:t xml:space="preserve">Сноска. Пункт 209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13"/>
    <w:bookmarkStart w:name="z32" w:id="214"/>
    <w:p>
      <w:pPr>
        <w:spacing w:after="0"/>
        <w:ind w:left="0"/>
        <w:jc w:val="left"/>
      </w:pPr>
      <w:r>
        <w:rPr>
          <w:rFonts w:ascii="Times New Roman"/>
          <w:b/>
          <w:i w:val="false"/>
          <w:color w:val="000000"/>
        </w:rPr>
        <w:t xml:space="preserve"> 
Глава 6. Регулярные междугородные внутриобластные и </w:t>
      </w:r>
      <w:r>
        <w:br/>
      </w:r>
      <w:r>
        <w:rPr>
          <w:rFonts w:ascii="Times New Roman"/>
          <w:b/>
          <w:i w:val="false"/>
          <w:color w:val="000000"/>
        </w:rPr>
        <w:t xml:space="preserve">
соединяющие населенные пункты: поселки, аулы (села) </w:t>
      </w:r>
      <w:r>
        <w:br/>
      </w:r>
      <w:r>
        <w:rPr>
          <w:rFonts w:ascii="Times New Roman"/>
          <w:b/>
          <w:i w:val="false"/>
          <w:color w:val="000000"/>
        </w:rPr>
        <w:t xml:space="preserve">
с районными или областными центрами, с городами </w:t>
      </w:r>
      <w:r>
        <w:br/>
      </w:r>
      <w:r>
        <w:rPr>
          <w:rFonts w:ascii="Times New Roman"/>
          <w:b/>
          <w:i w:val="false"/>
          <w:color w:val="000000"/>
        </w:rPr>
        <w:t xml:space="preserve">
республиканского значения (столицей) - </w:t>
      </w:r>
      <w:r>
        <w:br/>
      </w:r>
      <w:r>
        <w:rPr>
          <w:rFonts w:ascii="Times New Roman"/>
          <w:b/>
          <w:i w:val="false"/>
          <w:color w:val="000000"/>
        </w:rPr>
        <w:t>
автомобильные перевозки пассажиров и багажа §1. Общие положения</w:t>
      </w:r>
    </w:p>
    <w:bookmarkEnd w:id="214"/>
    <w:p>
      <w:pPr>
        <w:spacing w:after="0"/>
        <w:ind w:left="0"/>
        <w:jc w:val="both"/>
      </w:pPr>
      <w:r>
        <w:rPr>
          <w:rFonts w:ascii="Times New Roman"/>
          <w:b w:val="false"/>
          <w:i w:val="false"/>
          <w:color w:val="000000"/>
          <w:sz w:val="28"/>
        </w:rPr>
        <w:t>      210. Регулярные междугородные внутриобластные и соединяющие населенные пункты: поселки, аулы (села) с районными или областными центрами, с городами республиканского значения (столицей) - автомобильные перевозки пассажиров и багажа осуществляются по утвержденной местными исполнительными органами маршрутной сети, которая формируются на основании анализа пассажиропотоков, необходимости обеспечения транспортной доступности жителям отдаленных сельских населенных пунктов, а также по предложениям граждан и организаций.</w:t>
      </w:r>
    </w:p>
    <w:bookmarkStart w:name="z245" w:id="215"/>
    <w:p>
      <w:pPr>
        <w:spacing w:after="0"/>
        <w:ind w:left="0"/>
        <w:jc w:val="both"/>
      </w:pPr>
      <w:r>
        <w:rPr>
          <w:rFonts w:ascii="Times New Roman"/>
          <w:b w:val="false"/>
          <w:i w:val="false"/>
          <w:color w:val="000000"/>
          <w:sz w:val="28"/>
        </w:rPr>
        <w:t>
      211. Построение маршрутных сетей регулярных междугородных внутриобластных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осуществляется на основе следующих принципов:</w:t>
      </w:r>
      <w:r>
        <w:br/>
      </w:r>
      <w:r>
        <w:rPr>
          <w:rFonts w:ascii="Times New Roman"/>
          <w:b w:val="false"/>
          <w:i w:val="false"/>
          <w:color w:val="000000"/>
          <w:sz w:val="28"/>
        </w:rPr>
        <w:t>
      1) обеспечения потребностей населения в перевозках;</w:t>
      </w:r>
      <w:r>
        <w:br/>
      </w:r>
      <w:r>
        <w:rPr>
          <w:rFonts w:ascii="Times New Roman"/>
          <w:b w:val="false"/>
          <w:i w:val="false"/>
          <w:color w:val="000000"/>
          <w:sz w:val="28"/>
        </w:rPr>
        <w:t>
      2) максимально возможного охвата всех близлежащих населенных пунктов на пути следования маршрута;</w:t>
      </w:r>
      <w:r>
        <w:br/>
      </w:r>
      <w:r>
        <w:rPr>
          <w:rFonts w:ascii="Times New Roman"/>
          <w:b w:val="false"/>
          <w:i w:val="false"/>
          <w:color w:val="000000"/>
          <w:sz w:val="28"/>
        </w:rPr>
        <w:t>
      3) использования для работы на маршрутах оптимального количества и типа (класса) автобусов, микроавтобусов в целях повышения качества и безопасности перевозок, а также снижения количества экологически вредных выбросов.</w:t>
      </w:r>
      <w:r>
        <w:br/>
      </w:r>
      <w:r>
        <w:rPr>
          <w:rFonts w:ascii="Times New Roman"/>
          <w:b w:val="false"/>
          <w:i w:val="false"/>
          <w:color w:val="000000"/>
          <w:sz w:val="28"/>
        </w:rPr>
        <w:t>
      </w:t>
      </w:r>
      <w:r>
        <w:rPr>
          <w:rFonts w:ascii="Times New Roman"/>
          <w:b w:val="false"/>
          <w:i w:val="false"/>
          <w:color w:val="ff0000"/>
          <w:sz w:val="28"/>
        </w:rPr>
        <w:t xml:space="preserve">Сноска. Пункт 211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15"/>
    <w:bookmarkStart w:name="z383" w:id="216"/>
    <w:p>
      <w:pPr>
        <w:spacing w:after="0"/>
        <w:ind w:left="0"/>
        <w:jc w:val="both"/>
      </w:pPr>
      <w:r>
        <w:rPr>
          <w:rFonts w:ascii="Times New Roman"/>
          <w:b w:val="false"/>
          <w:i w:val="false"/>
          <w:color w:val="000000"/>
          <w:sz w:val="28"/>
        </w:rPr>
        <w:t>
      211-1. В случаях безостановочного движения по маршруту более четырехсот километров перевозчик должен предусматривать технологические остановки не менее десяти минут для отдыха и обеспечения нужд пассажиров. Подсадка пассажиров на технологических остановках запрещается.</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211-1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16"/>
    <w:bookmarkStart w:name="z33" w:id="217"/>
    <w:p>
      <w:pPr>
        <w:spacing w:after="0"/>
        <w:ind w:left="0"/>
        <w:jc w:val="left"/>
      </w:pPr>
      <w:r>
        <w:rPr>
          <w:rFonts w:ascii="Times New Roman"/>
          <w:b/>
          <w:i w:val="false"/>
          <w:color w:val="000000"/>
        </w:rPr>
        <w:t xml:space="preserve"> 
§2. Требования к обустройству маршрутов регулярных </w:t>
      </w:r>
      <w:r>
        <w:br/>
      </w:r>
      <w:r>
        <w:rPr>
          <w:rFonts w:ascii="Times New Roman"/>
          <w:b/>
          <w:i w:val="false"/>
          <w:color w:val="000000"/>
        </w:rPr>
        <w:t xml:space="preserve">
междугородных внутриобластных и соединяющих населенные пункты: </w:t>
      </w:r>
      <w:r>
        <w:br/>
      </w:r>
      <w:r>
        <w:rPr>
          <w:rFonts w:ascii="Times New Roman"/>
          <w:b/>
          <w:i w:val="false"/>
          <w:color w:val="000000"/>
        </w:rPr>
        <w:t>
поселки, аулы (села) с районными или областными центрами,</w:t>
      </w:r>
      <w:r>
        <w:br/>
      </w:r>
      <w:r>
        <w:rPr>
          <w:rFonts w:ascii="Times New Roman"/>
          <w:b/>
          <w:i w:val="false"/>
          <w:color w:val="000000"/>
        </w:rPr>
        <w:t xml:space="preserve">
с городами республиканского значения (столицей) - </w:t>
      </w:r>
      <w:r>
        <w:br/>
      </w:r>
      <w:r>
        <w:rPr>
          <w:rFonts w:ascii="Times New Roman"/>
          <w:b/>
          <w:i w:val="false"/>
          <w:color w:val="000000"/>
        </w:rPr>
        <w:t>
автомобильных перевозок пассажиров и багажа</w:t>
      </w:r>
    </w:p>
    <w:bookmarkEnd w:id="217"/>
    <w:p>
      <w:pPr>
        <w:spacing w:after="0"/>
        <w:ind w:left="0"/>
        <w:jc w:val="both"/>
      </w:pPr>
      <w:r>
        <w:rPr>
          <w:rFonts w:ascii="Times New Roman"/>
          <w:b w:val="false"/>
          <w:i w:val="false"/>
          <w:color w:val="000000"/>
          <w:sz w:val="28"/>
        </w:rPr>
        <w:t xml:space="preserve">      212. Маршруты регулярных междугородных внутриобластных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прокладываются по автомобильным дорогам республиканского и местного значений, имеющих категории не ниже V. </w:t>
      </w:r>
    </w:p>
    <w:bookmarkStart w:name="z246" w:id="218"/>
    <w:p>
      <w:pPr>
        <w:spacing w:after="0"/>
        <w:ind w:left="0"/>
        <w:jc w:val="both"/>
      </w:pPr>
      <w:r>
        <w:rPr>
          <w:rFonts w:ascii="Times New Roman"/>
          <w:b w:val="false"/>
          <w:i w:val="false"/>
          <w:color w:val="000000"/>
          <w:sz w:val="28"/>
        </w:rPr>
        <w:t>
      213. При протяженности маршрутов свыше 100 км их прокладка должна учитывать наличие телефонной связи по пути следования. При невозможности удовлетворения этому требованию перевозчики, обслуживающие такие маршруты, дополнительно обеспечивают автобусы надежной мобильной связью.</w:t>
      </w:r>
      <w:r>
        <w:br/>
      </w:r>
      <w:r>
        <w:rPr>
          <w:rFonts w:ascii="Times New Roman"/>
          <w:b w:val="false"/>
          <w:i w:val="false"/>
          <w:color w:val="000000"/>
          <w:sz w:val="28"/>
        </w:rPr>
        <w:t>
      </w:t>
      </w:r>
      <w:r>
        <w:rPr>
          <w:rFonts w:ascii="Times New Roman"/>
          <w:b w:val="false"/>
          <w:i w:val="false"/>
          <w:color w:val="ff0000"/>
          <w:sz w:val="28"/>
        </w:rPr>
        <w:t xml:space="preserve">Сноска. Пункт 213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18"/>
    <w:bookmarkStart w:name="z247" w:id="219"/>
    <w:p>
      <w:pPr>
        <w:spacing w:after="0"/>
        <w:ind w:left="0"/>
        <w:jc w:val="both"/>
      </w:pPr>
      <w:r>
        <w:rPr>
          <w:rFonts w:ascii="Times New Roman"/>
          <w:b w:val="false"/>
          <w:i w:val="false"/>
          <w:color w:val="000000"/>
          <w:sz w:val="28"/>
        </w:rPr>
        <w:t xml:space="preserve">
      214. Промежуточные остановочные пункты маршрутов регулярных междугородных внутриобластных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расположенные в городах и крупных сельских населенных пунктах, должны по возможности находиться на автовокзалах, автостанциях. </w:t>
      </w:r>
    </w:p>
    <w:bookmarkEnd w:id="219"/>
    <w:bookmarkStart w:name="z248" w:id="220"/>
    <w:p>
      <w:pPr>
        <w:spacing w:after="0"/>
        <w:ind w:left="0"/>
        <w:jc w:val="both"/>
      </w:pPr>
      <w:r>
        <w:rPr>
          <w:rFonts w:ascii="Times New Roman"/>
          <w:b w:val="false"/>
          <w:i w:val="false"/>
          <w:color w:val="000000"/>
          <w:sz w:val="28"/>
        </w:rPr>
        <w:t xml:space="preserve">
      215. Промежуточные остановочные пункты маршрутов регулярных междугородных внутриобластных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расположенные вне автовокзалов, автостанций должны быть оборудованы в соответствии с требованиями настоящих Правил. </w:t>
      </w:r>
    </w:p>
    <w:bookmarkEnd w:id="220"/>
    <w:bookmarkStart w:name="z34" w:id="221"/>
    <w:p>
      <w:pPr>
        <w:spacing w:after="0"/>
        <w:ind w:left="0"/>
        <w:jc w:val="left"/>
      </w:pPr>
      <w:r>
        <w:rPr>
          <w:rFonts w:ascii="Times New Roman"/>
          <w:b/>
          <w:i w:val="false"/>
          <w:color w:val="000000"/>
        </w:rPr>
        <w:t xml:space="preserve"> 
§3. Порядок проезда на маршрутах регулярных междугородных </w:t>
      </w:r>
      <w:r>
        <w:br/>
      </w:r>
      <w:r>
        <w:rPr>
          <w:rFonts w:ascii="Times New Roman"/>
          <w:b/>
          <w:i w:val="false"/>
          <w:color w:val="000000"/>
        </w:rPr>
        <w:t>
внутриобластных и соединяющих населенные пункты: поселки,</w:t>
      </w:r>
      <w:r>
        <w:br/>
      </w:r>
      <w:r>
        <w:rPr>
          <w:rFonts w:ascii="Times New Roman"/>
          <w:b/>
          <w:i w:val="false"/>
          <w:color w:val="000000"/>
        </w:rPr>
        <w:t xml:space="preserve">
аулы (села) с районными или областными центрами, с городами </w:t>
      </w:r>
      <w:r>
        <w:br/>
      </w:r>
      <w:r>
        <w:rPr>
          <w:rFonts w:ascii="Times New Roman"/>
          <w:b/>
          <w:i w:val="false"/>
          <w:color w:val="000000"/>
        </w:rPr>
        <w:t xml:space="preserve">
республиканского значения (столицей) - </w:t>
      </w:r>
      <w:r>
        <w:br/>
      </w:r>
      <w:r>
        <w:rPr>
          <w:rFonts w:ascii="Times New Roman"/>
          <w:b/>
          <w:i w:val="false"/>
          <w:color w:val="000000"/>
        </w:rPr>
        <w:t>
автомобильных перевозок пассажиров и багажа</w:t>
      </w:r>
    </w:p>
    <w:bookmarkEnd w:id="221"/>
    <w:p>
      <w:pPr>
        <w:spacing w:after="0"/>
        <w:ind w:left="0"/>
        <w:jc w:val="both"/>
      </w:pPr>
      <w:r>
        <w:rPr>
          <w:rFonts w:ascii="Times New Roman"/>
          <w:b w:val="false"/>
          <w:i w:val="false"/>
          <w:color w:val="000000"/>
          <w:sz w:val="28"/>
        </w:rPr>
        <w:t>      216. При посадке в автобус, микроавтобус у пассажира проверяется наличие проездного документа (билета). На автовокзалах, автостанциях проверку осуществляет дежурный по посадке, а на остановочных пунктах, где таких дежурных нет - водители или контролеры.</w:t>
      </w:r>
    </w:p>
    <w:bookmarkStart w:name="z249" w:id="222"/>
    <w:p>
      <w:pPr>
        <w:spacing w:after="0"/>
        <w:ind w:left="0"/>
        <w:jc w:val="both"/>
      </w:pPr>
      <w:r>
        <w:rPr>
          <w:rFonts w:ascii="Times New Roman"/>
          <w:b w:val="false"/>
          <w:i w:val="false"/>
          <w:color w:val="000000"/>
          <w:sz w:val="28"/>
        </w:rPr>
        <w:t>
      217. Билеты на проезд по маршруту регулярных междугородных внутриобластных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являются действительными только на указанный в них день и номер рейса.</w:t>
      </w:r>
    </w:p>
    <w:bookmarkEnd w:id="222"/>
    <w:bookmarkStart w:name="z250" w:id="223"/>
    <w:p>
      <w:pPr>
        <w:spacing w:after="0"/>
        <w:ind w:left="0"/>
        <w:jc w:val="both"/>
      </w:pPr>
      <w:r>
        <w:rPr>
          <w:rFonts w:ascii="Times New Roman"/>
          <w:b w:val="false"/>
          <w:i w:val="false"/>
          <w:color w:val="000000"/>
          <w:sz w:val="28"/>
        </w:rPr>
        <w:t>
      218. Пассажиры сохраняют проездные документы (билеты) в течение всего времени поездки и предъявляют для проверки по первому требованию лиц, уполномоченных осуществлять контроль за их наличием в соответствии с законодательством.</w:t>
      </w:r>
    </w:p>
    <w:bookmarkEnd w:id="223"/>
    <w:bookmarkStart w:name="z251" w:id="224"/>
    <w:p>
      <w:pPr>
        <w:spacing w:after="0"/>
        <w:ind w:left="0"/>
        <w:jc w:val="both"/>
      </w:pPr>
      <w:r>
        <w:rPr>
          <w:rFonts w:ascii="Times New Roman"/>
          <w:b w:val="false"/>
          <w:i w:val="false"/>
          <w:color w:val="000000"/>
          <w:sz w:val="28"/>
        </w:rPr>
        <w:t>
      219. Пассажир занимает место в автобусе согласно указанному в билете номеру. При перевозке исключается перевозка пассажиров в количестве, превышающем количество мест для сидения автобуса.</w:t>
      </w:r>
    </w:p>
    <w:bookmarkEnd w:id="224"/>
    <w:bookmarkStart w:name="z252" w:id="225"/>
    <w:p>
      <w:pPr>
        <w:spacing w:after="0"/>
        <w:ind w:left="0"/>
        <w:jc w:val="both"/>
      </w:pPr>
      <w:r>
        <w:rPr>
          <w:rFonts w:ascii="Times New Roman"/>
          <w:b w:val="false"/>
          <w:i w:val="false"/>
          <w:color w:val="000000"/>
          <w:sz w:val="28"/>
        </w:rPr>
        <w:t>
      220. В случае следования с пассажиром нескольких детей в возрасте до 7 лет каждому из них, кроме одного, предоставляется отдельное место.</w:t>
      </w:r>
    </w:p>
    <w:bookmarkEnd w:id="225"/>
    <w:bookmarkStart w:name="z253" w:id="226"/>
    <w:p>
      <w:pPr>
        <w:spacing w:after="0"/>
        <w:ind w:left="0"/>
        <w:jc w:val="both"/>
      </w:pPr>
      <w:r>
        <w:rPr>
          <w:rFonts w:ascii="Times New Roman"/>
          <w:b w:val="false"/>
          <w:i w:val="false"/>
          <w:color w:val="000000"/>
          <w:sz w:val="28"/>
        </w:rPr>
        <w:t>
      221. При осуществлении поездки на маршрутах регулярных междугородных внутриобластных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исключается:</w:t>
      </w:r>
      <w:r>
        <w:br/>
      </w:r>
      <w:r>
        <w:rPr>
          <w:rFonts w:ascii="Times New Roman"/>
          <w:b w:val="false"/>
          <w:i w:val="false"/>
          <w:color w:val="000000"/>
          <w:sz w:val="28"/>
        </w:rPr>
        <w:t>
      1) внесение исправлений в проездные документы;</w:t>
      </w:r>
      <w:r>
        <w:br/>
      </w:r>
      <w:r>
        <w:rPr>
          <w:rFonts w:ascii="Times New Roman"/>
          <w:b w:val="false"/>
          <w:i w:val="false"/>
          <w:color w:val="000000"/>
          <w:sz w:val="28"/>
        </w:rPr>
        <w:t>
      2) провоз багажа в салоне автобуса, микроавтобуса;</w:t>
      </w:r>
      <w:r>
        <w:br/>
      </w:r>
      <w:r>
        <w:rPr>
          <w:rFonts w:ascii="Times New Roman"/>
          <w:b w:val="false"/>
          <w:i w:val="false"/>
          <w:color w:val="000000"/>
          <w:sz w:val="28"/>
        </w:rPr>
        <w:t>
      3) курение, мусор, распитие спиртных напитков;</w:t>
      </w:r>
      <w:r>
        <w:br/>
      </w:r>
      <w:r>
        <w:rPr>
          <w:rFonts w:ascii="Times New Roman"/>
          <w:b w:val="false"/>
          <w:i w:val="false"/>
          <w:color w:val="000000"/>
          <w:sz w:val="28"/>
        </w:rPr>
        <w:t>
      4) отвлечение водителя разговорами, а также хождение по салону во время движения автобуса;</w:t>
      </w:r>
      <w:r>
        <w:br/>
      </w:r>
      <w:r>
        <w:rPr>
          <w:rFonts w:ascii="Times New Roman"/>
          <w:b w:val="false"/>
          <w:i w:val="false"/>
          <w:color w:val="000000"/>
          <w:sz w:val="28"/>
        </w:rPr>
        <w:t>
      5) перевозка огнеопасных, взрывчатых, отравляющих, легковоспламеняющихся, ядовитых, едких и зловонных веществ, огнестрельного оружия без чехлов и сопроводительных документов, а также предметов и вещей, которые могут нанести ущерб (загрязнение или повреждение) пассажирам либо оборудованию или оснащению салона автобуса.</w:t>
      </w:r>
    </w:p>
    <w:bookmarkEnd w:id="226"/>
    <w:bookmarkStart w:name="z35" w:id="227"/>
    <w:p>
      <w:pPr>
        <w:spacing w:after="0"/>
        <w:ind w:left="0"/>
        <w:jc w:val="left"/>
      </w:pPr>
      <w:r>
        <w:rPr>
          <w:rFonts w:ascii="Times New Roman"/>
          <w:b/>
          <w:i w:val="false"/>
          <w:color w:val="000000"/>
        </w:rPr>
        <w:t xml:space="preserve"> 
§4. Провоз ручной клади и багажа</w:t>
      </w:r>
    </w:p>
    <w:bookmarkEnd w:id="227"/>
    <w:p>
      <w:pPr>
        <w:spacing w:after="0"/>
        <w:ind w:left="0"/>
        <w:jc w:val="both"/>
      </w:pPr>
      <w:r>
        <w:rPr>
          <w:rFonts w:ascii="Times New Roman"/>
          <w:b w:val="false"/>
          <w:i w:val="false"/>
          <w:color w:val="000000"/>
          <w:sz w:val="28"/>
        </w:rPr>
        <w:t>      222. На маршрутах регулярных междугородных внутриобластных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в салоне автобуса пассажирам разрешается перевозить бесплатно одно место ручной клади размером не более 60х40х20 см и весом не более 35 кг, а также мелких животных и птиц в клетках.</w:t>
      </w:r>
    </w:p>
    <w:bookmarkStart w:name="z254" w:id="228"/>
    <w:p>
      <w:pPr>
        <w:spacing w:after="0"/>
        <w:ind w:left="0"/>
        <w:jc w:val="both"/>
      </w:pPr>
      <w:r>
        <w:rPr>
          <w:rFonts w:ascii="Times New Roman"/>
          <w:b w:val="false"/>
          <w:i w:val="false"/>
          <w:color w:val="000000"/>
          <w:sz w:val="28"/>
        </w:rPr>
        <w:t>
      223. Упаковка и перевозка ручной клади должны полностью исключать возможность причинения какого-либо ущерба (загрязнения или повреждения) другим пассажирам и оснащению салона автобуса.</w:t>
      </w:r>
    </w:p>
    <w:bookmarkEnd w:id="228"/>
    <w:bookmarkStart w:name="z255" w:id="229"/>
    <w:p>
      <w:pPr>
        <w:spacing w:after="0"/>
        <w:ind w:left="0"/>
        <w:jc w:val="both"/>
      </w:pPr>
      <w:r>
        <w:rPr>
          <w:rFonts w:ascii="Times New Roman"/>
          <w:b w:val="false"/>
          <w:i w:val="false"/>
          <w:color w:val="000000"/>
          <w:sz w:val="28"/>
        </w:rPr>
        <w:t>
      224. Пассажирам разрешается провозить в багажном отделении автобуса багаж при оплате провоза каждого багажного места в соответствии с установленной стоимостью его провоза от пункта посадки до пункта назначения.</w:t>
      </w:r>
      <w:r>
        <w:br/>
      </w:r>
      <w:r>
        <w:rPr>
          <w:rFonts w:ascii="Times New Roman"/>
          <w:b w:val="false"/>
          <w:i w:val="false"/>
          <w:color w:val="000000"/>
          <w:sz w:val="28"/>
        </w:rPr>
        <w:t>
</w:t>
      </w:r>
      <w:r>
        <w:rPr>
          <w:rFonts w:ascii="Times New Roman"/>
          <w:b w:val="false"/>
          <w:i w:val="false"/>
          <w:color w:val="000000"/>
          <w:sz w:val="28"/>
        </w:rPr>
        <w:t>
      Пассажир может провозить ручную кладь в багажном отделении автобуса.</w:t>
      </w:r>
      <w:r>
        <w:br/>
      </w:r>
      <w:r>
        <w:rPr>
          <w:rFonts w:ascii="Times New Roman"/>
          <w:b w:val="false"/>
          <w:i w:val="false"/>
          <w:color w:val="000000"/>
          <w:sz w:val="28"/>
        </w:rPr>
        <w:t>
      </w:t>
      </w:r>
      <w:r>
        <w:rPr>
          <w:rFonts w:ascii="Times New Roman"/>
          <w:b w:val="false"/>
          <w:i w:val="false"/>
          <w:color w:val="ff0000"/>
          <w:sz w:val="28"/>
        </w:rPr>
        <w:t xml:space="preserve">Сноска. Пункт 224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29"/>
    <w:bookmarkStart w:name="z256" w:id="230"/>
    <w:p>
      <w:pPr>
        <w:spacing w:after="0"/>
        <w:ind w:left="0"/>
        <w:jc w:val="both"/>
      </w:pPr>
      <w:r>
        <w:rPr>
          <w:rFonts w:ascii="Times New Roman"/>
          <w:b w:val="false"/>
          <w:i w:val="false"/>
          <w:color w:val="000000"/>
          <w:sz w:val="28"/>
        </w:rPr>
        <w:t>
      225. Сдаваемый к перевозке багаж должен быть в исправной упаковке. На принятый к перевозке багаж пассажиру выдается багажная квитанция.</w:t>
      </w:r>
    </w:p>
    <w:bookmarkEnd w:id="230"/>
    <w:bookmarkStart w:name="z257" w:id="231"/>
    <w:p>
      <w:pPr>
        <w:spacing w:after="0"/>
        <w:ind w:left="0"/>
        <w:jc w:val="both"/>
      </w:pPr>
      <w:r>
        <w:rPr>
          <w:rFonts w:ascii="Times New Roman"/>
          <w:b w:val="false"/>
          <w:i w:val="false"/>
          <w:color w:val="000000"/>
          <w:sz w:val="28"/>
        </w:rPr>
        <w:t>
      226. При сдаче багажа к перевозке пассажир может объявить его ценность с уплатой установленного сбора. При этом в багажной квитанции делается соответствующая запись.</w:t>
      </w:r>
    </w:p>
    <w:bookmarkEnd w:id="231"/>
    <w:bookmarkStart w:name="z258" w:id="232"/>
    <w:p>
      <w:pPr>
        <w:spacing w:after="0"/>
        <w:ind w:left="0"/>
        <w:jc w:val="both"/>
      </w:pPr>
      <w:r>
        <w:rPr>
          <w:rFonts w:ascii="Times New Roman"/>
          <w:b w:val="false"/>
          <w:i w:val="false"/>
          <w:color w:val="000000"/>
          <w:sz w:val="28"/>
        </w:rPr>
        <w:t>
      227. При обнаружении утери, недостачи или повреждения (порчи) багажа составляется два экземпляра акта с участием владельца багажа, представителя перевозчика или водителя и сотрудника правоохранительных органов или представителя местных исполнительных органов.</w:t>
      </w:r>
      <w:r>
        <w:br/>
      </w:r>
      <w:r>
        <w:rPr>
          <w:rFonts w:ascii="Times New Roman"/>
          <w:b w:val="false"/>
          <w:i w:val="false"/>
          <w:color w:val="000000"/>
          <w:sz w:val="28"/>
        </w:rPr>
        <w:t>
      В акте указывается фамилия, имя, отчество и адрес владельца, количество принятых и выданных мест, наименование утерянного предмета или характер его повреждения, сумма объявленной ценности, если она была оформлена документально.</w:t>
      </w:r>
      <w:r>
        <w:br/>
      </w:r>
      <w:r>
        <w:rPr>
          <w:rFonts w:ascii="Times New Roman"/>
          <w:b w:val="false"/>
          <w:i w:val="false"/>
          <w:color w:val="000000"/>
          <w:sz w:val="28"/>
        </w:rPr>
        <w:t>
      Один экземпляр акта вручается владельцу багажа.</w:t>
      </w:r>
    </w:p>
    <w:bookmarkEnd w:id="232"/>
    <w:bookmarkStart w:name="z259" w:id="233"/>
    <w:p>
      <w:pPr>
        <w:spacing w:after="0"/>
        <w:ind w:left="0"/>
        <w:jc w:val="both"/>
      </w:pPr>
      <w:r>
        <w:rPr>
          <w:rFonts w:ascii="Times New Roman"/>
          <w:b w:val="false"/>
          <w:i w:val="false"/>
          <w:color w:val="000000"/>
          <w:sz w:val="28"/>
        </w:rPr>
        <w:t>
      228. Багаж, принятый к перевозке, считается утраченным, если это признано перевозчиком или если этот багаж не прибыл в пункт назначения перевозки в течение 7 календарных дней по истечении срока доставки.</w:t>
      </w:r>
      <w:r>
        <w:br/>
      </w:r>
      <w:r>
        <w:rPr>
          <w:rFonts w:ascii="Times New Roman"/>
          <w:b w:val="false"/>
          <w:i w:val="false"/>
          <w:color w:val="000000"/>
          <w:sz w:val="28"/>
        </w:rPr>
        <w:t>
</w:t>
      </w:r>
      <w:r>
        <w:rPr>
          <w:rFonts w:ascii="Times New Roman"/>
          <w:b w:val="false"/>
          <w:i w:val="false"/>
          <w:color w:val="ff0000"/>
          <w:sz w:val="28"/>
        </w:rPr>
        <w:t xml:space="preserve">      Сноска. В пункт 228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233"/>
    <w:bookmarkStart w:name="z260" w:id="234"/>
    <w:p>
      <w:pPr>
        <w:spacing w:after="0"/>
        <w:ind w:left="0"/>
        <w:jc w:val="both"/>
      </w:pPr>
      <w:r>
        <w:rPr>
          <w:rFonts w:ascii="Times New Roman"/>
          <w:b w:val="false"/>
          <w:i w:val="false"/>
          <w:color w:val="000000"/>
          <w:sz w:val="28"/>
        </w:rPr>
        <w:t>
      229. Перевозчик несет ответственность за утрату, недостачу и повреждение (порчу) багажа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34"/>
    <w:bookmarkStart w:name="z36" w:id="235"/>
    <w:p>
      <w:pPr>
        <w:spacing w:after="0"/>
        <w:ind w:left="0"/>
        <w:jc w:val="left"/>
      </w:pPr>
      <w:r>
        <w:rPr>
          <w:rFonts w:ascii="Times New Roman"/>
          <w:b/>
          <w:i w:val="false"/>
          <w:color w:val="000000"/>
        </w:rPr>
        <w:t xml:space="preserve"> 
§5. Перевозка багажа в багажных автомобилях</w:t>
      </w:r>
    </w:p>
    <w:bookmarkEnd w:id="235"/>
    <w:p>
      <w:pPr>
        <w:spacing w:after="0"/>
        <w:ind w:left="0"/>
        <w:jc w:val="both"/>
      </w:pPr>
      <w:r>
        <w:rPr>
          <w:rFonts w:ascii="Times New Roman"/>
          <w:b w:val="false"/>
          <w:i w:val="false"/>
          <w:color w:val="000000"/>
          <w:sz w:val="28"/>
        </w:rPr>
        <w:t>      230. На маршрутах регулярных междугородных внутриобластных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где перевозчиком организовано движение багажных автомобилей, пассажиры могут сдавать багаж для перевозки в багажном автомобиле.</w:t>
      </w:r>
      <w:r>
        <w:br/>
      </w:r>
      <w:r>
        <w:rPr>
          <w:rFonts w:ascii="Times New Roman"/>
          <w:b w:val="false"/>
          <w:i w:val="false"/>
          <w:color w:val="000000"/>
          <w:sz w:val="28"/>
        </w:rPr>
        <w:t>
      Прием багажа к перевозке в багажном автомобиле на промежуточных остановочных пунктах производится при предъявлении пассажиром проездных документов (билетов) на проезд по соответствующему маршруту.</w:t>
      </w:r>
    </w:p>
    <w:bookmarkStart w:name="z261" w:id="236"/>
    <w:p>
      <w:pPr>
        <w:spacing w:after="0"/>
        <w:ind w:left="0"/>
        <w:jc w:val="both"/>
      </w:pPr>
      <w:r>
        <w:rPr>
          <w:rFonts w:ascii="Times New Roman"/>
          <w:b w:val="false"/>
          <w:i w:val="false"/>
          <w:color w:val="000000"/>
          <w:sz w:val="28"/>
        </w:rPr>
        <w:t>
      231. Сдаваемый к перевозке багаж по своим свойствам и упаковке не должен затруднять погрузку и размещение в багажном автомобиле, а также причинять вред багажу других пассажиров. Тара и упаковка должны обеспечить целостность и сохранность багажа в течение всей перевозки.</w:t>
      </w:r>
    </w:p>
    <w:bookmarkEnd w:id="236"/>
    <w:bookmarkStart w:name="z262" w:id="237"/>
    <w:p>
      <w:pPr>
        <w:spacing w:after="0"/>
        <w:ind w:left="0"/>
        <w:jc w:val="both"/>
      </w:pPr>
      <w:r>
        <w:rPr>
          <w:rFonts w:ascii="Times New Roman"/>
          <w:b w:val="false"/>
          <w:i w:val="false"/>
          <w:color w:val="000000"/>
          <w:sz w:val="28"/>
        </w:rPr>
        <w:t>
      232. Пассажир, желающий отправить багаж в багажном автомобиле, должен предъявить его к сдаче заблаговременно - не позднее 10 минут до отправления автобуса.</w:t>
      </w:r>
    </w:p>
    <w:bookmarkEnd w:id="237"/>
    <w:bookmarkStart w:name="z263" w:id="238"/>
    <w:p>
      <w:pPr>
        <w:spacing w:after="0"/>
        <w:ind w:left="0"/>
        <w:jc w:val="both"/>
      </w:pPr>
      <w:r>
        <w:rPr>
          <w:rFonts w:ascii="Times New Roman"/>
          <w:b w:val="false"/>
          <w:i w:val="false"/>
          <w:color w:val="000000"/>
          <w:sz w:val="28"/>
        </w:rPr>
        <w:t>
      233. Багаж в неисправной упаковке к перевозке в багажном автомобиле не принимается. Багаж, упаковка которого имеет такие недостатки, которые не вызывают опасений утраты или порчи багажа, может приниматься к перевозке с отметкой об этих недостатках в багажной квитанции.</w:t>
      </w:r>
    </w:p>
    <w:bookmarkEnd w:id="238"/>
    <w:bookmarkStart w:name="z264" w:id="239"/>
    <w:p>
      <w:pPr>
        <w:spacing w:after="0"/>
        <w:ind w:left="0"/>
        <w:jc w:val="both"/>
      </w:pPr>
      <w:r>
        <w:rPr>
          <w:rFonts w:ascii="Times New Roman"/>
          <w:b w:val="false"/>
          <w:i w:val="false"/>
          <w:color w:val="000000"/>
          <w:sz w:val="28"/>
        </w:rPr>
        <w:t>
      234. При приеме багажа к перевозке в багажном автомобиле пассажиру выдается багажная квитанция.</w:t>
      </w:r>
    </w:p>
    <w:bookmarkEnd w:id="239"/>
    <w:bookmarkStart w:name="z265" w:id="240"/>
    <w:p>
      <w:pPr>
        <w:spacing w:after="0"/>
        <w:ind w:left="0"/>
        <w:jc w:val="both"/>
      </w:pPr>
      <w:r>
        <w:rPr>
          <w:rFonts w:ascii="Times New Roman"/>
          <w:b w:val="false"/>
          <w:i w:val="false"/>
          <w:color w:val="000000"/>
          <w:sz w:val="28"/>
        </w:rPr>
        <w:t>
      235. Багаж, перевозимый в багажном автомобиле, выдается в пункте назначения предъявителю багажной квитанции.</w:t>
      </w:r>
    </w:p>
    <w:bookmarkEnd w:id="240"/>
    <w:bookmarkStart w:name="z266" w:id="241"/>
    <w:p>
      <w:pPr>
        <w:spacing w:after="0"/>
        <w:ind w:left="0"/>
        <w:jc w:val="both"/>
      </w:pPr>
      <w:r>
        <w:rPr>
          <w:rFonts w:ascii="Times New Roman"/>
          <w:b w:val="false"/>
          <w:i w:val="false"/>
          <w:color w:val="000000"/>
          <w:sz w:val="28"/>
        </w:rPr>
        <w:t>
      236. Принятый к перевозке багажным автомобилем багаж должен быть доставлен в пункт назначения не позднее дня прибытия пассажира в этот пункт по расписанию.</w:t>
      </w:r>
    </w:p>
    <w:bookmarkEnd w:id="241"/>
    <w:bookmarkStart w:name="z267" w:id="242"/>
    <w:p>
      <w:pPr>
        <w:spacing w:after="0"/>
        <w:ind w:left="0"/>
        <w:jc w:val="both"/>
      </w:pPr>
      <w:r>
        <w:rPr>
          <w:rFonts w:ascii="Times New Roman"/>
          <w:b w:val="false"/>
          <w:i w:val="false"/>
          <w:color w:val="000000"/>
          <w:sz w:val="28"/>
        </w:rPr>
        <w:t>
      237. Багаж, невостребованный пассажиром в пункте назначения, передается перевозчиком на ответственное хранение, за которое владельцу багажа предъявляется соответствующая плата. Место хранения багажа выбирается по усмотрению перевозчика.</w:t>
      </w:r>
    </w:p>
    <w:bookmarkEnd w:id="242"/>
    <w:bookmarkStart w:name="z268" w:id="243"/>
    <w:p>
      <w:pPr>
        <w:spacing w:after="0"/>
        <w:ind w:left="0"/>
        <w:jc w:val="both"/>
      </w:pPr>
      <w:r>
        <w:rPr>
          <w:rFonts w:ascii="Times New Roman"/>
          <w:b w:val="false"/>
          <w:i w:val="false"/>
          <w:color w:val="000000"/>
          <w:sz w:val="28"/>
        </w:rPr>
        <w:t xml:space="preserve">
      238. Перевозчик, принявший багаж к перевозке, обеспечивает его сохранность с момента принятия багажа к перевозке и до выдачи его пассажиру (лицу, уполномоченному на получение багажа) или, в случае не востребования багажа, до сдачи его в камеру хранения. </w:t>
      </w:r>
    </w:p>
    <w:bookmarkEnd w:id="243"/>
    <w:bookmarkStart w:name="z269" w:id="244"/>
    <w:p>
      <w:pPr>
        <w:spacing w:after="0"/>
        <w:ind w:left="0"/>
        <w:jc w:val="both"/>
      </w:pPr>
      <w:r>
        <w:rPr>
          <w:rFonts w:ascii="Times New Roman"/>
          <w:b w:val="false"/>
          <w:i w:val="false"/>
          <w:color w:val="000000"/>
          <w:sz w:val="28"/>
        </w:rPr>
        <w:t>
      239. Определение утраты, недостачи и повреждения (порчи) багажа, принятого к перевозке багажным автомобилем, порядок и размеры возмещения перевозчиком ущерба определяется согласно пунктам 227-229 настоящих Правил.</w:t>
      </w:r>
    </w:p>
    <w:bookmarkEnd w:id="244"/>
    <w:bookmarkStart w:name="z37" w:id="245"/>
    <w:p>
      <w:pPr>
        <w:spacing w:after="0"/>
        <w:ind w:left="0"/>
        <w:jc w:val="left"/>
      </w:pPr>
      <w:r>
        <w:rPr>
          <w:rFonts w:ascii="Times New Roman"/>
          <w:b/>
          <w:i w:val="false"/>
          <w:color w:val="000000"/>
        </w:rPr>
        <w:t xml:space="preserve"> 
§6. Оплата проезда и провоза багажа на маршрутах регулярных </w:t>
      </w:r>
      <w:r>
        <w:br/>
      </w:r>
      <w:r>
        <w:rPr>
          <w:rFonts w:ascii="Times New Roman"/>
          <w:b/>
          <w:i w:val="false"/>
          <w:color w:val="000000"/>
        </w:rPr>
        <w:t>
междугородных внутриобластных и соединяющих населенные пункты:</w:t>
      </w:r>
      <w:r>
        <w:br/>
      </w:r>
      <w:r>
        <w:rPr>
          <w:rFonts w:ascii="Times New Roman"/>
          <w:b/>
          <w:i w:val="false"/>
          <w:color w:val="000000"/>
        </w:rPr>
        <w:t xml:space="preserve">
поселки, аулы (села) с районными или областными центрами, с </w:t>
      </w:r>
      <w:r>
        <w:br/>
      </w:r>
      <w:r>
        <w:rPr>
          <w:rFonts w:ascii="Times New Roman"/>
          <w:b/>
          <w:i w:val="false"/>
          <w:color w:val="000000"/>
        </w:rPr>
        <w:t xml:space="preserve">
городами республиканского значения (столицей) - </w:t>
      </w:r>
      <w:r>
        <w:br/>
      </w:r>
      <w:r>
        <w:rPr>
          <w:rFonts w:ascii="Times New Roman"/>
          <w:b/>
          <w:i w:val="false"/>
          <w:color w:val="000000"/>
        </w:rPr>
        <w:t>
автомобильных перевозок пассажиров и багажа</w:t>
      </w:r>
    </w:p>
    <w:bookmarkEnd w:id="245"/>
    <w:p>
      <w:pPr>
        <w:spacing w:after="0"/>
        <w:ind w:left="0"/>
        <w:jc w:val="both"/>
      </w:pPr>
      <w:r>
        <w:rPr>
          <w:rFonts w:ascii="Times New Roman"/>
          <w:b w:val="false"/>
          <w:i w:val="false"/>
          <w:color w:val="000000"/>
          <w:sz w:val="28"/>
        </w:rPr>
        <w:t>      240. Оплата проезда и провоза багажа по маршрутам регулярных междугородных внутриобластных и соединяющих населенные пункты: поселки, аулы (села) с районными или областными центрами, с городами республиканского значения (столицей) - автомобильных перевозок пассажиров и багажа производится пассажирами в кассу автовокзала, автостанции, а на промежуточных остановочных пунктах маршрутов - кондуктору (водителю) непосредственно при посадке в автобус, до его отправления от остановочного пункта.</w:t>
      </w:r>
    </w:p>
    <w:bookmarkStart w:name="z270" w:id="246"/>
    <w:p>
      <w:pPr>
        <w:spacing w:after="0"/>
        <w:ind w:left="0"/>
        <w:jc w:val="both"/>
      </w:pPr>
      <w:r>
        <w:rPr>
          <w:rFonts w:ascii="Times New Roman"/>
          <w:b w:val="false"/>
          <w:i w:val="false"/>
          <w:color w:val="000000"/>
          <w:sz w:val="28"/>
        </w:rPr>
        <w:t>
      241. Факт оплаты проезда фиксируется выдачей пассажиру проездного документа (билета), содержащего следующую информацию:</w:t>
      </w:r>
      <w:r>
        <w:br/>
      </w:r>
      <w:r>
        <w:rPr>
          <w:rFonts w:ascii="Times New Roman"/>
          <w:b w:val="false"/>
          <w:i w:val="false"/>
          <w:color w:val="000000"/>
          <w:sz w:val="28"/>
        </w:rPr>
        <w:t>
      1) серию и номер билета;</w:t>
      </w:r>
      <w:r>
        <w:br/>
      </w:r>
      <w:r>
        <w:rPr>
          <w:rFonts w:ascii="Times New Roman"/>
          <w:b w:val="false"/>
          <w:i w:val="false"/>
          <w:color w:val="000000"/>
          <w:sz w:val="28"/>
        </w:rPr>
        <w:t>
      2) пункты отправления и назначения;</w:t>
      </w:r>
      <w:r>
        <w:br/>
      </w:r>
      <w:r>
        <w:rPr>
          <w:rFonts w:ascii="Times New Roman"/>
          <w:b w:val="false"/>
          <w:i w:val="false"/>
          <w:color w:val="000000"/>
          <w:sz w:val="28"/>
        </w:rPr>
        <w:t>
      3) оплаченную стоимость проезда, с указанием комиссионного и страхового сборов;</w:t>
      </w:r>
      <w:r>
        <w:br/>
      </w:r>
      <w:r>
        <w:rPr>
          <w:rFonts w:ascii="Times New Roman"/>
          <w:b w:val="false"/>
          <w:i w:val="false"/>
          <w:color w:val="000000"/>
          <w:sz w:val="28"/>
        </w:rPr>
        <w:t>
      4) дату выдачи билета;</w:t>
      </w:r>
      <w:r>
        <w:br/>
      </w:r>
      <w:r>
        <w:rPr>
          <w:rFonts w:ascii="Times New Roman"/>
          <w:b w:val="false"/>
          <w:i w:val="false"/>
          <w:color w:val="000000"/>
          <w:sz w:val="28"/>
        </w:rPr>
        <w:t>
      5) дату и время отправления автобуса из начального пункта;</w:t>
      </w:r>
      <w:r>
        <w:br/>
      </w:r>
      <w:r>
        <w:rPr>
          <w:rFonts w:ascii="Times New Roman"/>
          <w:b w:val="false"/>
          <w:i w:val="false"/>
          <w:color w:val="000000"/>
          <w:sz w:val="28"/>
        </w:rPr>
        <w:t>
      6) номер рейса;</w:t>
      </w:r>
      <w:r>
        <w:br/>
      </w:r>
      <w:r>
        <w:rPr>
          <w:rFonts w:ascii="Times New Roman"/>
          <w:b w:val="false"/>
          <w:i w:val="false"/>
          <w:color w:val="000000"/>
          <w:sz w:val="28"/>
        </w:rPr>
        <w:t>
      7) номер посадочного места пассажира.</w:t>
      </w:r>
      <w:r>
        <w:br/>
      </w:r>
      <w:r>
        <w:rPr>
          <w:rFonts w:ascii="Times New Roman"/>
          <w:b w:val="false"/>
          <w:i w:val="false"/>
          <w:color w:val="000000"/>
          <w:sz w:val="28"/>
        </w:rPr>
        <w:t>
      242. Факт оплаты провоза багажа фиксируется выдачей пассажиру багажной квитанции.</w:t>
      </w:r>
    </w:p>
    <w:bookmarkEnd w:id="246"/>
    <w:bookmarkStart w:name="z271" w:id="247"/>
    <w:p>
      <w:pPr>
        <w:spacing w:after="0"/>
        <w:ind w:left="0"/>
        <w:jc w:val="both"/>
      </w:pPr>
      <w:r>
        <w:rPr>
          <w:rFonts w:ascii="Times New Roman"/>
          <w:b w:val="false"/>
          <w:i w:val="false"/>
          <w:color w:val="000000"/>
          <w:sz w:val="28"/>
        </w:rPr>
        <w:t>
      243. Если билет приобретается пассажиром в пути следования на промежуточных остановочных пунктах маршрута, расположенных вне автовокзала, автостанции, то кондуктор (водитель) проставляет в билете номер рейса, начальный и конечный пункты следования пассажира, оплаченную стоимость проезда, номер посадочного места, дату и время отправления, а также делает соответствующую запись в билетно-учетном листе.</w:t>
      </w:r>
    </w:p>
    <w:bookmarkEnd w:id="247"/>
    <w:bookmarkStart w:name="z38" w:id="248"/>
    <w:p>
      <w:pPr>
        <w:spacing w:after="0"/>
        <w:ind w:left="0"/>
        <w:jc w:val="left"/>
      </w:pPr>
      <w:r>
        <w:rPr>
          <w:rFonts w:ascii="Times New Roman"/>
          <w:b/>
          <w:i w:val="false"/>
          <w:color w:val="000000"/>
        </w:rPr>
        <w:t xml:space="preserve"> 
Глава 7. Регулярные междугородные межобластные </w:t>
      </w:r>
      <w:r>
        <w:br/>
      </w:r>
      <w:r>
        <w:rPr>
          <w:rFonts w:ascii="Times New Roman"/>
          <w:b/>
          <w:i w:val="false"/>
          <w:color w:val="000000"/>
        </w:rPr>
        <w:t>
(включая столицу и город республиканского значения)</w:t>
      </w:r>
      <w:r>
        <w:br/>
      </w:r>
      <w:r>
        <w:rPr>
          <w:rFonts w:ascii="Times New Roman"/>
          <w:b/>
          <w:i w:val="false"/>
          <w:color w:val="000000"/>
        </w:rPr>
        <w:t>
автомобильные перевозки пассажиров и багажа §1. Общие положения</w:t>
      </w:r>
    </w:p>
    <w:bookmarkEnd w:id="248"/>
    <w:p>
      <w:pPr>
        <w:spacing w:after="0"/>
        <w:ind w:left="0"/>
        <w:jc w:val="both"/>
      </w:pPr>
      <w:r>
        <w:rPr>
          <w:rFonts w:ascii="Times New Roman"/>
          <w:b w:val="false"/>
          <w:i w:val="false"/>
          <w:color w:val="000000"/>
          <w:sz w:val="28"/>
        </w:rPr>
        <w:t>      244. Регулярные междугородные межобластные (включая столицу и город республиканского значения) автомобильные перевозки пассажиров и багажа организуются Министерством по инициативе перевозчиков, а также обращениям граждан и организаций.</w:t>
      </w:r>
    </w:p>
    <w:bookmarkStart w:name="z272" w:id="249"/>
    <w:p>
      <w:pPr>
        <w:spacing w:after="0"/>
        <w:ind w:left="0"/>
        <w:jc w:val="both"/>
      </w:pPr>
      <w:r>
        <w:rPr>
          <w:rFonts w:ascii="Times New Roman"/>
          <w:b w:val="false"/>
          <w:i w:val="false"/>
          <w:color w:val="000000"/>
          <w:sz w:val="28"/>
        </w:rPr>
        <w:t>
      245. Указанные перевозки осуществляются перевозчиками, допущенными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к данной деятельности, с использованием автобусов, соответствующих требованиям настоящих Правил и нормативных правовых актов Республики Казахстан по обеспечению безопасности перевозок.</w:t>
      </w:r>
    </w:p>
    <w:bookmarkEnd w:id="249"/>
    <w:bookmarkStart w:name="z273" w:id="250"/>
    <w:p>
      <w:pPr>
        <w:spacing w:after="0"/>
        <w:ind w:left="0"/>
        <w:jc w:val="both"/>
      </w:pPr>
      <w:r>
        <w:rPr>
          <w:rFonts w:ascii="Times New Roman"/>
          <w:b w:val="false"/>
          <w:i w:val="false"/>
          <w:color w:val="000000"/>
          <w:sz w:val="28"/>
        </w:rPr>
        <w:t xml:space="preserve">
      246.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50"/>
    <w:bookmarkStart w:name="z274" w:id="251"/>
    <w:p>
      <w:pPr>
        <w:spacing w:after="0"/>
        <w:ind w:left="0"/>
        <w:jc w:val="both"/>
      </w:pPr>
      <w:r>
        <w:rPr>
          <w:rFonts w:ascii="Times New Roman"/>
          <w:b w:val="false"/>
          <w:i w:val="false"/>
          <w:color w:val="000000"/>
          <w:sz w:val="28"/>
        </w:rPr>
        <w:t xml:space="preserve">
      247. К обустройству маршрутов регулярных междугородных межобластных (включая столицу и город республиканского значения) автомобильных перевозок пассажиров и багажа предъявляются требования, предусмотренные параграфом 2 главы 6 настоящих Правил. </w:t>
      </w:r>
    </w:p>
    <w:bookmarkEnd w:id="251"/>
    <w:bookmarkStart w:name="z275" w:id="252"/>
    <w:p>
      <w:pPr>
        <w:spacing w:after="0"/>
        <w:ind w:left="0"/>
        <w:jc w:val="both"/>
      </w:pPr>
      <w:r>
        <w:rPr>
          <w:rFonts w:ascii="Times New Roman"/>
          <w:b w:val="false"/>
          <w:i w:val="false"/>
          <w:color w:val="000000"/>
          <w:sz w:val="28"/>
        </w:rPr>
        <w:t xml:space="preserve">
      248. Проезд, провоз ручной клади и багажа, а также их оплата на маршрутах регулярных междугородных межобластных автомобильных перевозок пассажиров и багажа осуществляются в порядке, установленным параграфами 3-6 главы 6 настоящих Правил. </w:t>
      </w:r>
    </w:p>
    <w:bookmarkEnd w:id="252"/>
    <w:bookmarkStart w:name="z39" w:id="253"/>
    <w:p>
      <w:pPr>
        <w:spacing w:after="0"/>
        <w:ind w:left="0"/>
        <w:jc w:val="left"/>
      </w:pPr>
      <w:r>
        <w:rPr>
          <w:rFonts w:ascii="Times New Roman"/>
          <w:b/>
          <w:i w:val="false"/>
          <w:color w:val="000000"/>
        </w:rPr>
        <w:t xml:space="preserve"> 
§2. Порядок согласования расписаний движения по </w:t>
      </w:r>
      <w:r>
        <w:br/>
      </w:r>
      <w:r>
        <w:rPr>
          <w:rFonts w:ascii="Times New Roman"/>
          <w:b/>
          <w:i w:val="false"/>
          <w:color w:val="000000"/>
        </w:rPr>
        <w:t xml:space="preserve">
маршрутам регулярных автомобильных перевозок пассажиров </w:t>
      </w:r>
      <w:r>
        <w:br/>
      </w:r>
      <w:r>
        <w:rPr>
          <w:rFonts w:ascii="Times New Roman"/>
          <w:b/>
          <w:i w:val="false"/>
          <w:color w:val="000000"/>
        </w:rPr>
        <w:t xml:space="preserve">
и багажа в междугородном межобластном сообщении </w:t>
      </w:r>
    </w:p>
    <w:bookmarkEnd w:id="253"/>
    <w:p>
      <w:pPr>
        <w:spacing w:after="0"/>
        <w:ind w:left="0"/>
        <w:jc w:val="both"/>
      </w:pPr>
      <w:r>
        <w:rPr>
          <w:rFonts w:ascii="Times New Roman"/>
          <w:b w:val="false"/>
          <w:i w:val="false"/>
          <w:color w:val="000000"/>
          <w:sz w:val="28"/>
        </w:rPr>
        <w:t>      249. По результатам обследования междугородных межобластных маршрутов Министерство составляет рекомендуемые расписания движения по ним и направляет на согласование в местные исполнительные органы каждой области (столицы и города республиканского значения), по территории которой пролегает маршрут.</w:t>
      </w:r>
      <w:r>
        <w:br/>
      </w:r>
      <w:r>
        <w:rPr>
          <w:rFonts w:ascii="Times New Roman"/>
          <w:b w:val="false"/>
          <w:i w:val="false"/>
          <w:color w:val="000000"/>
          <w:sz w:val="28"/>
        </w:rPr>
        <w:t>
      </w:t>
      </w:r>
      <w:r>
        <w:rPr>
          <w:rFonts w:ascii="Times New Roman"/>
          <w:b w:val="false"/>
          <w:i w:val="false"/>
          <w:color w:val="ff0000"/>
          <w:sz w:val="28"/>
        </w:rPr>
        <w:t xml:space="preserve">Сноска. Пункт 249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276" w:id="254"/>
    <w:p>
      <w:pPr>
        <w:spacing w:after="0"/>
        <w:ind w:left="0"/>
        <w:jc w:val="both"/>
      </w:pPr>
      <w:r>
        <w:rPr>
          <w:rFonts w:ascii="Times New Roman"/>
          <w:b w:val="false"/>
          <w:i w:val="false"/>
          <w:color w:val="000000"/>
          <w:sz w:val="28"/>
        </w:rPr>
        <w:t>
      250. Срок согласования местными исполнительными органами расписаний движения по междугородным межобластным маршрутам составляет не более 5 рабочих дней со дня поступления данных материалов.</w:t>
      </w:r>
      <w:r>
        <w:br/>
      </w:r>
      <w:r>
        <w:rPr>
          <w:rFonts w:ascii="Times New Roman"/>
          <w:b w:val="false"/>
          <w:i w:val="false"/>
          <w:color w:val="000000"/>
          <w:sz w:val="28"/>
        </w:rPr>
        <w:t>
      Порядок согласования расписаний движения осуществляется в соответствии с </w:t>
      </w:r>
      <w:r>
        <w:rPr>
          <w:rFonts w:ascii="Times New Roman"/>
          <w:b w:val="false"/>
          <w:i w:val="false"/>
          <w:color w:val="000000"/>
          <w:sz w:val="28"/>
        </w:rPr>
        <w:t>пунктами</w:t>
      </w:r>
      <w:r>
        <w:rPr>
          <w:rFonts w:ascii="Times New Roman"/>
          <w:b w:val="false"/>
          <w:i w:val="false"/>
          <w:color w:val="000000"/>
          <w:sz w:val="28"/>
        </w:rPr>
        <w:t xml:space="preserve"> 45-47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250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251. В соответствии с замечаниями местных исполнительных органов Министерство дорабатывает расписания движений и направляет на повторное согласование.</w:t>
      </w:r>
    </w:p>
    <w:bookmarkEnd w:id="254"/>
    <w:bookmarkStart w:name="z277" w:id="255"/>
    <w:p>
      <w:pPr>
        <w:spacing w:after="0"/>
        <w:ind w:left="0"/>
        <w:jc w:val="both"/>
      </w:pPr>
      <w:r>
        <w:rPr>
          <w:rFonts w:ascii="Times New Roman"/>
          <w:b w:val="false"/>
          <w:i w:val="false"/>
          <w:color w:val="000000"/>
          <w:sz w:val="28"/>
        </w:rPr>
        <w:t>
      252. В случае предоставления местными исполнительными органами отличных между собой замечаний по расписаниям движений Министерство вырабатывает компромиссное решение по соответствующему маршруту и повторно направляет на согласование в местные исполнительные органы.</w:t>
      </w:r>
      <w:r>
        <w:br/>
      </w:r>
      <w:r>
        <w:rPr>
          <w:rFonts w:ascii="Times New Roman"/>
          <w:b w:val="false"/>
          <w:i w:val="false"/>
          <w:color w:val="000000"/>
          <w:sz w:val="28"/>
        </w:rPr>
        <w:t>
      </w:t>
      </w:r>
      <w:r>
        <w:rPr>
          <w:rFonts w:ascii="Times New Roman"/>
          <w:b w:val="false"/>
          <w:i w:val="false"/>
          <w:color w:val="ff0000"/>
          <w:sz w:val="28"/>
        </w:rPr>
        <w:t xml:space="preserve">Сноска. Пункт 252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253. По результатам положительного согласования Министерство вносит соответствующий маршрут в реестр междугородных межобластных маршрутов.</w:t>
      </w:r>
    </w:p>
    <w:bookmarkEnd w:id="255"/>
    <w:bookmarkStart w:name="z40" w:id="256"/>
    <w:p>
      <w:pPr>
        <w:spacing w:after="0"/>
        <w:ind w:left="0"/>
        <w:jc w:val="left"/>
      </w:pPr>
      <w:r>
        <w:rPr>
          <w:rFonts w:ascii="Times New Roman"/>
          <w:b/>
          <w:i w:val="false"/>
          <w:color w:val="000000"/>
        </w:rPr>
        <w:t xml:space="preserve"> 
§3. Порядок организации регулярных междугородных </w:t>
      </w:r>
      <w:r>
        <w:br/>
      </w:r>
      <w:r>
        <w:rPr>
          <w:rFonts w:ascii="Times New Roman"/>
          <w:b/>
          <w:i w:val="false"/>
          <w:color w:val="000000"/>
        </w:rPr>
        <w:t>
межобластных автомобильных перевозок пассажиров и багажа</w:t>
      </w:r>
    </w:p>
    <w:bookmarkEnd w:id="256"/>
    <w:p>
      <w:pPr>
        <w:spacing w:after="0"/>
        <w:ind w:left="0"/>
        <w:jc w:val="both"/>
      </w:pPr>
      <w:r>
        <w:rPr>
          <w:rFonts w:ascii="Times New Roman"/>
          <w:b w:val="false"/>
          <w:i w:val="false"/>
          <w:color w:val="000000"/>
          <w:sz w:val="28"/>
        </w:rPr>
        <w:t>      254. Регулярные междугородные межобластные автомобильные перевозки пассажиров и багажа осуществляются на основании Свидетельства на право обслуживания маршрутов регулярных автомобильных перевозок пассажиров и багажа, выданных Министерством (далее - Свидетельство на межобластные маршруты) (</w:t>
      </w:r>
      <w:r>
        <w:rPr>
          <w:rFonts w:ascii="Times New Roman"/>
          <w:b w:val="false"/>
          <w:i w:val="false"/>
          <w:color w:val="000000"/>
          <w:sz w:val="28"/>
        </w:rPr>
        <w:t>Приложение 11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254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Start w:name="z278" w:id="257"/>
    <w:p>
      <w:pPr>
        <w:spacing w:after="0"/>
        <w:ind w:left="0"/>
        <w:jc w:val="both"/>
      </w:pPr>
      <w:r>
        <w:rPr>
          <w:rFonts w:ascii="Times New Roman"/>
          <w:b w:val="false"/>
          <w:i w:val="false"/>
          <w:color w:val="000000"/>
          <w:sz w:val="28"/>
        </w:rPr>
        <w:t>
      255. Свидетельства на межобластные маршруты изготавливаются Министерством типографским способом, имеют не менее 3-х степеней защиты и являются бланками строгой отчетности.</w:t>
      </w:r>
      <w:r>
        <w:br/>
      </w:r>
      <w:r>
        <w:rPr>
          <w:rFonts w:ascii="Times New Roman"/>
          <w:b w:val="false"/>
          <w:i w:val="false"/>
          <w:color w:val="000000"/>
          <w:sz w:val="28"/>
        </w:rPr>
        <w:t>
</w:t>
      </w:r>
      <w:r>
        <w:rPr>
          <w:rFonts w:ascii="Times New Roman"/>
          <w:b w:val="false"/>
          <w:i w:val="false"/>
          <w:color w:val="000000"/>
          <w:sz w:val="28"/>
        </w:rPr>
        <w:t>
      256. Свидетельства на межобластные маршруты с указанием автобусов (микроавтобусов), используемых на маршруте, в том числе с указанием резервного подвижного состава, выдаются перевозчику в количестве, соответствующему количеству автотранспортных средств перевозчика, непосредственно задействованных на маршруте, и должны находиться у водителей автобусов, микроавтобусов при осуществлении перевозок.</w:t>
      </w:r>
    </w:p>
    <w:bookmarkEnd w:id="257"/>
    <w:bookmarkStart w:name="z390" w:id="258"/>
    <w:p>
      <w:pPr>
        <w:spacing w:after="0"/>
        <w:ind w:left="0"/>
        <w:jc w:val="both"/>
      </w:pPr>
      <w:r>
        <w:rPr>
          <w:rFonts w:ascii="Times New Roman"/>
          <w:b w:val="false"/>
          <w:i w:val="false"/>
          <w:color w:val="000000"/>
          <w:sz w:val="28"/>
        </w:rPr>
        <w:t xml:space="preserve">
      256-1. </w:t>
      </w:r>
      <w:r>
        <w:rPr>
          <w:rFonts w:ascii="Times New Roman"/>
          <w:b w:val="false"/>
          <w:i w:val="false"/>
          <w:color w:val="ff0000"/>
          <w:sz w:val="28"/>
        </w:rPr>
        <w:t xml:space="preserve">Исключен приказом Министра транспорта и коммуникаций РК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256-2. </w:t>
      </w:r>
      <w:r>
        <w:rPr>
          <w:rFonts w:ascii="Times New Roman"/>
          <w:b w:val="false"/>
          <w:i w:val="false"/>
          <w:color w:val="ff0000"/>
          <w:sz w:val="28"/>
        </w:rPr>
        <w:t xml:space="preserve">Исключен приказом Министра транспорта и коммуникаций РК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58"/>
    <w:bookmarkStart w:name="z279" w:id="259"/>
    <w:p>
      <w:pPr>
        <w:spacing w:after="0"/>
        <w:ind w:left="0"/>
        <w:jc w:val="both"/>
      </w:pPr>
      <w:r>
        <w:rPr>
          <w:rFonts w:ascii="Times New Roman"/>
          <w:b w:val="false"/>
          <w:i w:val="false"/>
          <w:color w:val="000000"/>
          <w:sz w:val="28"/>
        </w:rPr>
        <w:t xml:space="preserve">
      257.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257-1. Для организации междугородных межобластных автомобильных перевозок пассажиров и багажа Министерство через средства массовой информации республиканского значения объявляет об организации междугородных межобластных перевозок с указанием определенных маршрутов и расписаний движения по ним в соответствии с данными по реестру междугородных межобластных маршрутов.</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257-1 в соответствии с приказом Министра транспорта и коммуникаций РК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59"/>
    <w:bookmarkStart w:name="z280" w:id="260"/>
    <w:p>
      <w:pPr>
        <w:spacing w:after="0"/>
        <w:ind w:left="0"/>
        <w:jc w:val="both"/>
      </w:pPr>
      <w:r>
        <w:rPr>
          <w:rFonts w:ascii="Times New Roman"/>
          <w:b w:val="false"/>
          <w:i w:val="false"/>
          <w:color w:val="000000"/>
          <w:sz w:val="28"/>
        </w:rPr>
        <w:t>
      258. В течение 15 рабочих дней после выхода объявления перевозчик представляет в Министерство заявку на обслуживание соответствующего маршрута с приложением следующих документов, оформленных в отдельную папку:</w:t>
      </w:r>
      <w:r>
        <w:br/>
      </w:r>
      <w:r>
        <w:rPr>
          <w:rFonts w:ascii="Times New Roman"/>
          <w:b w:val="false"/>
          <w:i w:val="false"/>
          <w:color w:val="000000"/>
          <w:sz w:val="28"/>
        </w:rPr>
        <w:t>
      1) нотариально засвидетельствованную копию свидетельства о государственной регистрации юридического лица или предпринимателя, осуществляющего свою деятельность без образования юридического лица;</w:t>
      </w:r>
      <w:r>
        <w:br/>
      </w:r>
      <w:r>
        <w:rPr>
          <w:rFonts w:ascii="Times New Roman"/>
          <w:b w:val="false"/>
          <w:i w:val="false"/>
          <w:color w:val="000000"/>
          <w:sz w:val="28"/>
        </w:rPr>
        <w:t>
      2) копии страховых полисов или договоров обязательного страхования гражданско-правовой ответственности владельцев автотранспортных средств и договоров обязательного страхования гражданско-правовой ответственности перевозчика перед пассажирами;</w:t>
      </w:r>
      <w:r>
        <w:br/>
      </w:r>
      <w:r>
        <w:rPr>
          <w:rFonts w:ascii="Times New Roman"/>
          <w:b w:val="false"/>
          <w:i w:val="false"/>
          <w:color w:val="000000"/>
          <w:sz w:val="28"/>
        </w:rPr>
        <w:t>
      3) сведений о подвижном составе (количество и тип (класс) автобусов), предусматриваемом к использованию на маршруте с приложением копий технических паспортов и свидетельств о прохождении государственного технического осмотра за предшествующий квартал на каждую единицу (справку с местных исполнительных органов области о незадействованности указанных автотранспортных средств на других маршрутах регулярных автомобильных перевозок пассажиров и багажа);</w:t>
      </w:r>
      <w:r>
        <w:br/>
      </w:r>
      <w:r>
        <w:rPr>
          <w:rFonts w:ascii="Times New Roman"/>
          <w:b w:val="false"/>
          <w:i w:val="false"/>
          <w:color w:val="000000"/>
          <w:sz w:val="28"/>
        </w:rPr>
        <w:t xml:space="preserve">
      4) сведения о водительском составе (с приложением копий трудовых договоров и водительских прав по каждому водителю); </w:t>
      </w:r>
      <w:r>
        <w:br/>
      </w:r>
      <w:r>
        <w:rPr>
          <w:rFonts w:ascii="Times New Roman"/>
          <w:b w:val="false"/>
          <w:i w:val="false"/>
          <w:color w:val="000000"/>
          <w:sz w:val="28"/>
        </w:rPr>
        <w:t>
      5) сведений о наличии диспетчерского сопровождения и телефонной или другой связи на протяжении всего маршрута, а также о наличии возможности замены автобусов в случае прекращения их движения на маршруте по техническим причинам;</w:t>
      </w:r>
      <w:r>
        <w:br/>
      </w:r>
      <w:r>
        <w:rPr>
          <w:rFonts w:ascii="Times New Roman"/>
          <w:b w:val="false"/>
          <w:i w:val="false"/>
          <w:color w:val="000000"/>
          <w:sz w:val="28"/>
        </w:rPr>
        <w:t>
      6) копий документов,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 установленными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февраля 2008 года № 203 "Об утверждении Правил технической эксплуатации автотранспортных средств", копии договоров с медицинскими работниками, имеющими лицензию на осуществление профилактического медицинского осмотра;</w:t>
      </w:r>
      <w:r>
        <w:br/>
      </w:r>
      <w:r>
        <w:rPr>
          <w:rFonts w:ascii="Times New Roman"/>
          <w:b w:val="false"/>
          <w:i w:val="false"/>
          <w:color w:val="000000"/>
          <w:sz w:val="28"/>
        </w:rPr>
        <w:t>
      7) предлагаемые тарифы на перевозку пассажиров и багажа по остановочным пунктам межобластного маршрута (в том числе и между второстепенными остановочными пунктами на маршруте);</w:t>
      </w:r>
      <w:r>
        <w:br/>
      </w:r>
      <w:r>
        <w:rPr>
          <w:rFonts w:ascii="Times New Roman"/>
          <w:b w:val="false"/>
          <w:i w:val="false"/>
          <w:color w:val="000000"/>
          <w:sz w:val="28"/>
        </w:rPr>
        <w:t>
      8) графика режима труда и отдыха водителей на протяжении всего регулярного маршрута с указанием времени и места смены водителей автобусов.</w:t>
      </w:r>
      <w:r>
        <w:br/>
      </w:r>
      <w:r>
        <w:rPr>
          <w:rFonts w:ascii="Times New Roman"/>
          <w:b w:val="false"/>
          <w:i w:val="false"/>
          <w:color w:val="000000"/>
          <w:sz w:val="28"/>
        </w:rPr>
        <w:t>
</w:t>
      </w:r>
      <w:r>
        <w:rPr>
          <w:rFonts w:ascii="Times New Roman"/>
          <w:b w:val="false"/>
          <w:i w:val="false"/>
          <w:color w:val="ff0000"/>
          <w:sz w:val="28"/>
        </w:rPr>
        <w:t xml:space="preserve">      Сноска. Пункт 258 с изменениями, внесенными приказами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от 10.12.2008 </w:t>
      </w:r>
      <w:r>
        <w:rPr>
          <w:rFonts w:ascii="Times New Roman"/>
          <w:b w:val="false"/>
          <w:i w:val="false"/>
          <w:color w:val="000000"/>
          <w:sz w:val="28"/>
        </w:rPr>
        <w:t>N 539</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60"/>
    <w:bookmarkStart w:name="z400" w:id="261"/>
    <w:p>
      <w:pPr>
        <w:spacing w:after="0"/>
        <w:ind w:left="0"/>
        <w:jc w:val="both"/>
      </w:pPr>
      <w:r>
        <w:rPr>
          <w:rFonts w:ascii="Times New Roman"/>
          <w:b w:val="false"/>
          <w:i w:val="false"/>
          <w:color w:val="000000"/>
          <w:sz w:val="28"/>
        </w:rPr>
        <w:t>
      258-1. Рассмотрение заявок должно исходить из следующих критериев:</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приказом Министра транспорта и коммуникаций РК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наличие более 50 % представленных в заявке автобусов в личной собственности или приобретенных в лизинг;</w:t>
      </w:r>
      <w:r>
        <w:br/>
      </w:r>
      <w:r>
        <w:rPr>
          <w:rFonts w:ascii="Times New Roman"/>
          <w:b w:val="false"/>
          <w:i w:val="false"/>
          <w:color w:val="000000"/>
          <w:sz w:val="28"/>
        </w:rPr>
        <w:t>
</w:t>
      </w:r>
      <w:r>
        <w:rPr>
          <w:rFonts w:ascii="Times New Roman"/>
          <w:b w:val="false"/>
          <w:i w:val="false"/>
          <w:color w:val="000000"/>
          <w:sz w:val="28"/>
        </w:rPr>
        <w:t>
      3) минимизации сроков службы по представленным в заявке автобусам;</w:t>
      </w:r>
      <w:r>
        <w:br/>
      </w:r>
      <w:r>
        <w:rPr>
          <w:rFonts w:ascii="Times New Roman"/>
          <w:b w:val="false"/>
          <w:i w:val="false"/>
          <w:color w:val="000000"/>
          <w:sz w:val="28"/>
        </w:rPr>
        <w:t>
</w:t>
      </w:r>
      <w:r>
        <w:rPr>
          <w:rFonts w:ascii="Times New Roman"/>
          <w:b w:val="false"/>
          <w:i w:val="false"/>
          <w:color w:val="000000"/>
          <w:sz w:val="28"/>
        </w:rPr>
        <w:t>
      4) положительный опыт работы перевозчика на междугородных маршрутах;</w:t>
      </w:r>
      <w:r>
        <w:br/>
      </w:r>
      <w:r>
        <w:rPr>
          <w:rFonts w:ascii="Times New Roman"/>
          <w:b w:val="false"/>
          <w:i w:val="false"/>
          <w:color w:val="000000"/>
          <w:sz w:val="28"/>
        </w:rPr>
        <w:t>
</w:t>
      </w:r>
      <w:r>
        <w:rPr>
          <w:rFonts w:ascii="Times New Roman"/>
          <w:b w:val="false"/>
          <w:i w:val="false"/>
          <w:color w:val="000000"/>
          <w:sz w:val="28"/>
        </w:rPr>
        <w:t>
      5) наличие соответствующей производственно-технической базы и минимизации нулевого пробега от нее до места начала маршрута в области.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258-1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с изменениями, внесенными приказом Министра транспорта и коммуникаций РК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258-2. </w:t>
      </w:r>
      <w:r>
        <w:rPr>
          <w:rFonts w:ascii="Times New Roman"/>
          <w:b w:val="false"/>
          <w:i w:val="false"/>
          <w:color w:val="ff0000"/>
          <w:sz w:val="28"/>
        </w:rPr>
        <w:t xml:space="preserve">Исключен приказом Министра транспорта и коммуникаций РК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258-3. В случае если от одной из паритетных сторон не поступило заявок на право обслуживания отдельных междугородных межобластных маршрутов, Министерство предлагает второму паритетному перевозчику право обслуживания всего маршрута.</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258-3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61"/>
    <w:bookmarkStart w:name="z281" w:id="262"/>
    <w:p>
      <w:pPr>
        <w:spacing w:after="0"/>
        <w:ind w:left="0"/>
        <w:jc w:val="both"/>
      </w:pPr>
      <w:r>
        <w:rPr>
          <w:rFonts w:ascii="Times New Roman"/>
          <w:b w:val="false"/>
          <w:i w:val="false"/>
          <w:color w:val="000000"/>
          <w:sz w:val="28"/>
        </w:rPr>
        <w:t>
      259. При наличии паритетного перевозчика (перевозчиков) на данном маршруте, зарегистрированных в других областях, по территории которых пролегает маршрут, дополнительно предоставляется копия договора о совместной деятельности между всеми перевозчиками.</w:t>
      </w:r>
      <w:r>
        <w:br/>
      </w:r>
      <w:r>
        <w:rPr>
          <w:rFonts w:ascii="Times New Roman"/>
          <w:b w:val="false"/>
          <w:i w:val="false"/>
          <w:color w:val="000000"/>
          <w:sz w:val="28"/>
        </w:rPr>
        <w:t>
      </w:t>
      </w:r>
      <w:r>
        <w:rPr>
          <w:rFonts w:ascii="Times New Roman"/>
          <w:b w:val="false"/>
          <w:i w:val="false"/>
          <w:color w:val="ff0000"/>
          <w:sz w:val="28"/>
        </w:rPr>
        <w:t xml:space="preserve">Сноска. Пункт 259 с изменениями, внесенными приказами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62"/>
    <w:bookmarkStart w:name="z282" w:id="263"/>
    <w:p>
      <w:pPr>
        <w:spacing w:after="0"/>
        <w:ind w:left="0"/>
        <w:jc w:val="both"/>
      </w:pPr>
      <w:r>
        <w:rPr>
          <w:rFonts w:ascii="Times New Roman"/>
          <w:b w:val="false"/>
          <w:i w:val="false"/>
          <w:color w:val="000000"/>
          <w:sz w:val="28"/>
        </w:rPr>
        <w:t>
      260. В случае положительных итогов рассмотрения представленных перевозчиком документов, Министерство в срок не более 15 календарных дней выдает перевозчикам Свидетельства на межобластные маршруты, заверенные Министерством схемы движения по маршруту и расписания движения по нему, тарифы на перевозку пассажиров и багажа (далее - разрешительные документы), подтверждающие право перевозчика на осуществления перевозок по данному маршруту и расписанию движения, в количестве, равном количеству автотранспортных средств перевозчика, предназначенных для обслуживания маршрута.</w:t>
      </w:r>
      <w:r>
        <w:br/>
      </w:r>
      <w:r>
        <w:rPr>
          <w:rFonts w:ascii="Times New Roman"/>
          <w:b w:val="false"/>
          <w:i w:val="false"/>
          <w:color w:val="000000"/>
          <w:sz w:val="28"/>
        </w:rPr>
        <w:t>
      </w:t>
      </w:r>
      <w:r>
        <w:rPr>
          <w:rFonts w:ascii="Times New Roman"/>
          <w:b w:val="false"/>
          <w:i w:val="false"/>
          <w:color w:val="ff0000"/>
          <w:sz w:val="28"/>
        </w:rPr>
        <w:t xml:space="preserve">Сноска. Пункт 260 с изменениями, внесенными приказами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 xml:space="preserve">);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63"/>
    <w:bookmarkStart w:name="z283" w:id="264"/>
    <w:p>
      <w:pPr>
        <w:spacing w:after="0"/>
        <w:ind w:left="0"/>
        <w:jc w:val="both"/>
      </w:pPr>
      <w:r>
        <w:rPr>
          <w:rFonts w:ascii="Times New Roman"/>
          <w:b w:val="false"/>
          <w:i w:val="false"/>
          <w:color w:val="000000"/>
          <w:sz w:val="28"/>
        </w:rPr>
        <w:t>
      261. Копии разрешительных документов в течении 5 рабочих дней Министерство передает в местные исполнительные органы области, по территориям которых пролегает маршрут.</w:t>
      </w:r>
    </w:p>
    <w:bookmarkEnd w:id="264"/>
    <w:bookmarkStart w:name="z284" w:id="265"/>
    <w:p>
      <w:pPr>
        <w:spacing w:after="0"/>
        <w:ind w:left="0"/>
        <w:jc w:val="both"/>
      </w:pPr>
      <w:r>
        <w:rPr>
          <w:rFonts w:ascii="Times New Roman"/>
          <w:b w:val="false"/>
          <w:i w:val="false"/>
          <w:color w:val="000000"/>
          <w:sz w:val="28"/>
        </w:rPr>
        <w:t>
      262. В течение 30 календарных дней со дня выдачи разрешительных документов перевозчик представляет в Министерство копии договоров, заключенных перевозчиками и администрацией автовокзалов, автостанций в соответствии с настоящими Правилами и иными нормативными правовыми актами.</w:t>
      </w:r>
      <w:r>
        <w:br/>
      </w:r>
      <w:r>
        <w:rPr>
          <w:rFonts w:ascii="Times New Roman"/>
          <w:b w:val="false"/>
          <w:i w:val="false"/>
          <w:color w:val="000000"/>
          <w:sz w:val="28"/>
        </w:rPr>
        <w:t>
</w:t>
      </w:r>
      <w:r>
        <w:rPr>
          <w:rFonts w:ascii="Times New Roman"/>
          <w:b w:val="false"/>
          <w:i w:val="false"/>
          <w:color w:val="ff0000"/>
          <w:sz w:val="28"/>
        </w:rPr>
        <w:t xml:space="preserve">      Сноска. В пункт 262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265"/>
    <w:bookmarkStart w:name="z285" w:id="266"/>
    <w:p>
      <w:pPr>
        <w:spacing w:after="0"/>
        <w:ind w:left="0"/>
        <w:jc w:val="both"/>
      </w:pPr>
      <w:r>
        <w:rPr>
          <w:rFonts w:ascii="Times New Roman"/>
          <w:b w:val="false"/>
          <w:i w:val="false"/>
          <w:color w:val="000000"/>
          <w:sz w:val="28"/>
        </w:rPr>
        <w:t>
      263. В случае отказа в рассмотрении заявок Министерство в течение 10 рабочих дней со дня завершения рассмотрения представленных перевозчиком документов информирует об этом перевозчика в письменном виде с указанием причин отказа.</w:t>
      </w:r>
      <w:r>
        <w:br/>
      </w:r>
      <w:r>
        <w:rPr>
          <w:rFonts w:ascii="Times New Roman"/>
          <w:b w:val="false"/>
          <w:i w:val="false"/>
          <w:color w:val="000000"/>
          <w:sz w:val="28"/>
        </w:rPr>
        <w:t>
      </w:t>
      </w:r>
      <w:r>
        <w:rPr>
          <w:rFonts w:ascii="Times New Roman"/>
          <w:b w:val="false"/>
          <w:i w:val="false"/>
          <w:color w:val="ff0000"/>
          <w:sz w:val="28"/>
        </w:rPr>
        <w:t xml:space="preserve">Сноска. Пункт 263 в редакции приказа Министра транспорта и коммуникаций РК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66"/>
    <w:bookmarkStart w:name="z286" w:id="267"/>
    <w:p>
      <w:pPr>
        <w:spacing w:after="0"/>
        <w:ind w:left="0"/>
        <w:jc w:val="both"/>
      </w:pPr>
      <w:r>
        <w:rPr>
          <w:rFonts w:ascii="Times New Roman"/>
          <w:b w:val="false"/>
          <w:i w:val="false"/>
          <w:color w:val="000000"/>
          <w:sz w:val="28"/>
        </w:rPr>
        <w:t>
      264. Перевозчику отказывается в рассмотрении заявки в следующих случаях:</w:t>
      </w:r>
      <w:r>
        <w:br/>
      </w:r>
      <w:r>
        <w:rPr>
          <w:rFonts w:ascii="Times New Roman"/>
          <w:b w:val="false"/>
          <w:i w:val="false"/>
          <w:color w:val="000000"/>
          <w:sz w:val="28"/>
        </w:rPr>
        <w:t>
      1) неполноты или несоответствия представленных документов установленным требованиям;</w:t>
      </w:r>
      <w:r>
        <w:br/>
      </w:r>
      <w:r>
        <w:rPr>
          <w:rFonts w:ascii="Times New Roman"/>
          <w:b w:val="false"/>
          <w:i w:val="false"/>
          <w:color w:val="000000"/>
          <w:sz w:val="28"/>
        </w:rPr>
        <w:t>
      2) недостоверности указанных в представленных документах сведений;</w:t>
      </w:r>
      <w:r>
        <w:br/>
      </w:r>
      <w:r>
        <w:rPr>
          <w:rFonts w:ascii="Times New Roman"/>
          <w:b w:val="false"/>
          <w:i w:val="false"/>
          <w:color w:val="000000"/>
          <w:sz w:val="28"/>
        </w:rPr>
        <w:t>
      3) несоответствия подвижного состава требованиям настоящих Правил и иных нормативных правовых актов;</w:t>
      </w:r>
      <w:r>
        <w:br/>
      </w:r>
      <w:r>
        <w:rPr>
          <w:rFonts w:ascii="Times New Roman"/>
          <w:b w:val="false"/>
          <w:i w:val="false"/>
          <w:color w:val="000000"/>
          <w:sz w:val="28"/>
        </w:rPr>
        <w:t xml:space="preserve">
      4) </w:t>
      </w:r>
      <w:r>
        <w:rPr>
          <w:rFonts w:ascii="Times New Roman"/>
          <w:b w:val="false"/>
          <w:i w:val="false"/>
          <w:color w:val="ff0000"/>
          <w:sz w:val="28"/>
        </w:rPr>
        <w:t>исключен</w:t>
      </w:r>
      <w:r>
        <w:rPr>
          <w:rFonts w:ascii="Times New Roman"/>
          <w:b w:val="false"/>
          <w:i w:val="false"/>
          <w:color w:val="ff0000"/>
          <w:sz w:val="28"/>
        </w:rPr>
        <w:t xml:space="preserve">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xml:space="preserve">
      5) </w:t>
      </w:r>
      <w:r>
        <w:rPr>
          <w:rFonts w:ascii="Times New Roman"/>
          <w:b w:val="false"/>
          <w:i w:val="false"/>
          <w:color w:val="ff0000"/>
          <w:sz w:val="28"/>
        </w:rPr>
        <w:t>исключен</w:t>
      </w:r>
      <w:r>
        <w:rPr>
          <w:rFonts w:ascii="Times New Roman"/>
          <w:b w:val="false"/>
          <w:i w:val="false"/>
          <w:color w:val="ff0000"/>
          <w:sz w:val="28"/>
        </w:rPr>
        <w:t xml:space="preserve">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6) отсутствия возможности проведения необходимого комплекса работ по поддержанию подвижного состава в технически исправном состоянии и выполнению предрейсового (предсменного) технического осмотра автобусов, а также предрейсового (предсменного) медицинского осмотра водителей;</w:t>
      </w:r>
      <w:r>
        <w:br/>
      </w:r>
      <w:r>
        <w:rPr>
          <w:rFonts w:ascii="Times New Roman"/>
          <w:b w:val="false"/>
          <w:i w:val="false"/>
          <w:color w:val="000000"/>
          <w:sz w:val="28"/>
        </w:rPr>
        <w:t>
      7) наличия в течение последних шести месяцев случаев досрочного расторжения договоров по причине неисполнения перевозчиком существенных условий договора, указанных в пункте 177-2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264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265. Действие разрешительных документов, выданных перевозчику, может быть приостановлено на срок до шести месяцев в случаях:</w:t>
      </w:r>
      <w:r>
        <w:br/>
      </w:r>
      <w:r>
        <w:rPr>
          <w:rFonts w:ascii="Times New Roman"/>
          <w:b w:val="false"/>
          <w:i w:val="false"/>
          <w:color w:val="000000"/>
          <w:sz w:val="28"/>
        </w:rPr>
        <w:t>
      1) письменного обращения перевозчика;</w:t>
      </w:r>
      <w:r>
        <w:br/>
      </w:r>
      <w:r>
        <w:rPr>
          <w:rFonts w:ascii="Times New Roman"/>
          <w:b w:val="false"/>
          <w:i w:val="false"/>
          <w:color w:val="000000"/>
          <w:sz w:val="28"/>
        </w:rPr>
        <w:t>
      2) письменного обоснованного обращения местных исполнительных органов;</w:t>
      </w:r>
      <w:r>
        <w:br/>
      </w:r>
      <w:r>
        <w:rPr>
          <w:rFonts w:ascii="Times New Roman"/>
          <w:b w:val="false"/>
          <w:i w:val="false"/>
          <w:color w:val="000000"/>
          <w:sz w:val="28"/>
        </w:rPr>
        <w:t>
      3) выявления фактов нарушений или несоблюдения требований настоящих Правил.</w:t>
      </w:r>
    </w:p>
    <w:bookmarkEnd w:id="267"/>
    <w:bookmarkStart w:name="z287" w:id="268"/>
    <w:p>
      <w:pPr>
        <w:spacing w:after="0"/>
        <w:ind w:left="0"/>
        <w:jc w:val="both"/>
      </w:pPr>
      <w:r>
        <w:rPr>
          <w:rFonts w:ascii="Times New Roman"/>
          <w:b w:val="false"/>
          <w:i w:val="false"/>
          <w:color w:val="000000"/>
          <w:sz w:val="28"/>
        </w:rPr>
        <w:t>
      266. Действие разрешительных документов, выданных перевозчику, прекращается в случаях:</w:t>
      </w:r>
      <w:r>
        <w:br/>
      </w:r>
      <w:r>
        <w:rPr>
          <w:rFonts w:ascii="Times New Roman"/>
          <w:b w:val="false"/>
          <w:i w:val="false"/>
          <w:color w:val="000000"/>
          <w:sz w:val="28"/>
        </w:rPr>
        <w:t>
      1) письменного обращения перевозчика;</w:t>
      </w:r>
      <w:r>
        <w:br/>
      </w:r>
      <w:r>
        <w:rPr>
          <w:rFonts w:ascii="Times New Roman"/>
          <w:b w:val="false"/>
          <w:i w:val="false"/>
          <w:color w:val="000000"/>
          <w:sz w:val="28"/>
        </w:rPr>
        <w:t>
      2) выявления факта неоднократного грубого нарушения настоящих Правил;</w:t>
      </w:r>
      <w:r>
        <w:br/>
      </w:r>
      <w:r>
        <w:rPr>
          <w:rFonts w:ascii="Times New Roman"/>
          <w:b w:val="false"/>
          <w:i w:val="false"/>
          <w:color w:val="000000"/>
          <w:sz w:val="28"/>
        </w:rPr>
        <w:t>
      3) не предоставления в установленные сроки копий договоров, заключаемых перевозчиками и администрацией автовокзалов, автостанций в соответствии с законодательством и настоящими Правилами;</w:t>
      </w:r>
      <w:r>
        <w:br/>
      </w:r>
      <w:r>
        <w:rPr>
          <w:rFonts w:ascii="Times New Roman"/>
          <w:b w:val="false"/>
          <w:i w:val="false"/>
          <w:color w:val="000000"/>
          <w:sz w:val="28"/>
        </w:rPr>
        <w:t>
      4) если перевозчиком без согласия Министерства и согласования местных исполнительных органов внесены изменения в расписание и схему движения автобусов по маршруту;</w:t>
      </w:r>
      <w:r>
        <w:br/>
      </w:r>
      <w:r>
        <w:rPr>
          <w:rFonts w:ascii="Times New Roman"/>
          <w:b w:val="false"/>
          <w:i w:val="false"/>
          <w:color w:val="000000"/>
          <w:sz w:val="28"/>
        </w:rPr>
        <w:t>
      5) если перевозки пассажиров на маршруте не выполняются перевозчиком по истечении месячного срока с даты получения разрешительных документов;</w:t>
      </w:r>
      <w:r>
        <w:br/>
      </w:r>
      <w:r>
        <w:rPr>
          <w:rFonts w:ascii="Times New Roman"/>
          <w:b w:val="false"/>
          <w:i w:val="false"/>
          <w:color w:val="000000"/>
          <w:sz w:val="28"/>
        </w:rPr>
        <w:t>
      6) если перевозки пассажиров на маршруте не выполняются перевозчиком в течение 15 календарных дней в период действия разрешительных документов.</w:t>
      </w:r>
      <w:r>
        <w:br/>
      </w:r>
      <w:r>
        <w:rPr>
          <w:rFonts w:ascii="Times New Roman"/>
          <w:b w:val="false"/>
          <w:i w:val="false"/>
          <w:color w:val="000000"/>
          <w:sz w:val="28"/>
        </w:rPr>
        <w:t>
</w:t>
      </w:r>
      <w:r>
        <w:rPr>
          <w:rFonts w:ascii="Times New Roman"/>
          <w:b w:val="false"/>
          <w:i w:val="false"/>
          <w:color w:val="ff0000"/>
          <w:sz w:val="28"/>
        </w:rPr>
        <w:t xml:space="preserve">      Сноска. В пункт 266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268"/>
    <w:bookmarkStart w:name="z41" w:id="269"/>
    <w:p>
      <w:pPr>
        <w:spacing w:after="0"/>
        <w:ind w:left="0"/>
        <w:jc w:val="left"/>
      </w:pPr>
      <w:r>
        <w:rPr>
          <w:rFonts w:ascii="Times New Roman"/>
          <w:b/>
          <w:i w:val="false"/>
          <w:color w:val="000000"/>
        </w:rPr>
        <w:t xml:space="preserve"> 
Глава 8. Регулярные международные автомобильные </w:t>
      </w:r>
      <w:r>
        <w:br/>
      </w:r>
      <w:r>
        <w:rPr>
          <w:rFonts w:ascii="Times New Roman"/>
          <w:b/>
          <w:i w:val="false"/>
          <w:color w:val="000000"/>
        </w:rPr>
        <w:t>
перевозки пассажиров и багажа §1. Общие положения</w:t>
      </w:r>
    </w:p>
    <w:bookmarkEnd w:id="269"/>
    <w:bookmarkStart w:name="z386" w:id="270"/>
    <w:p>
      <w:pPr>
        <w:spacing w:after="0"/>
        <w:ind w:left="0"/>
        <w:jc w:val="both"/>
      </w:pPr>
      <w:r>
        <w:rPr>
          <w:rFonts w:ascii="Times New Roman"/>
          <w:b w:val="false"/>
          <w:i w:val="false"/>
          <w:color w:val="000000"/>
          <w:sz w:val="28"/>
        </w:rPr>
        <w:t>      267. Порядок проезда по маршрутам регулярных международных автомобильных перевозок пассажиров и багажа в части, не урегулированной международными договорами, ратифицированными Республикой Казахстан, регламентируется настоящими Правилами и соответствует порядку проезда по маршрутам регулярных междугородных автомобильных перевозок пассажиров и багажа.</w:t>
      </w:r>
      <w:r>
        <w:br/>
      </w:r>
      <w:r>
        <w:rPr>
          <w:rFonts w:ascii="Times New Roman"/>
          <w:b w:val="false"/>
          <w:i w:val="false"/>
          <w:color w:val="000000"/>
          <w:sz w:val="28"/>
        </w:rPr>
        <w:t xml:space="preserve">
      268. </w:t>
      </w:r>
      <w:r>
        <w:rPr>
          <w:rFonts w:ascii="Times New Roman"/>
          <w:b w:val="false"/>
          <w:i w:val="false"/>
          <w:color w:val="ff0000"/>
          <w:sz w:val="28"/>
        </w:rPr>
        <w:t xml:space="preserve">Исключен приказом Министра транспорта и коммуникаций РК от 12.10.2009 </w:t>
      </w:r>
      <w:r>
        <w:rPr>
          <w:rFonts w:ascii="Times New Roman"/>
          <w:b w:val="false"/>
          <w:i w:val="false"/>
          <w:color w:val="000000"/>
          <w:sz w:val="28"/>
        </w:rPr>
        <w:t>№ 427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70"/>
    <w:bookmarkStart w:name="z42" w:id="271"/>
    <w:p>
      <w:pPr>
        <w:spacing w:after="0"/>
        <w:ind w:left="0"/>
        <w:jc w:val="left"/>
      </w:pPr>
      <w:r>
        <w:rPr>
          <w:rFonts w:ascii="Times New Roman"/>
          <w:b/>
          <w:i w:val="false"/>
          <w:color w:val="000000"/>
        </w:rPr>
        <w:t xml:space="preserve"> 
§2. Порядок организации регулярных международных </w:t>
      </w:r>
      <w:r>
        <w:br/>
      </w:r>
      <w:r>
        <w:rPr>
          <w:rFonts w:ascii="Times New Roman"/>
          <w:b/>
          <w:i w:val="false"/>
          <w:color w:val="000000"/>
        </w:rPr>
        <w:t>
автомобильных перевозок пассажиров и багажа</w:t>
      </w:r>
    </w:p>
    <w:bookmarkEnd w:id="271"/>
    <w:p>
      <w:pPr>
        <w:spacing w:after="0"/>
        <w:ind w:left="0"/>
        <w:jc w:val="both"/>
      </w:pPr>
      <w:r>
        <w:rPr>
          <w:rFonts w:ascii="Times New Roman"/>
          <w:b w:val="false"/>
          <w:i w:val="false"/>
          <w:color w:val="000000"/>
          <w:sz w:val="28"/>
        </w:rPr>
        <w:t xml:space="preserve">      269. Для организации регулярных международных автомобильных перевозок пассажиров и багажа перевозчик согласовывает свое решение осуществлять автомобильные перевозки пассажиров и багажа в международном сообщении с партнером (перевозчиком) из другого государства, в которое предполагается осуществление перевозок, и заключает с ним соответствующий договор. </w:t>
      </w:r>
    </w:p>
    <w:bookmarkStart w:name="z288" w:id="272"/>
    <w:p>
      <w:pPr>
        <w:spacing w:after="0"/>
        <w:ind w:left="0"/>
        <w:jc w:val="both"/>
      </w:pPr>
      <w:r>
        <w:rPr>
          <w:rFonts w:ascii="Times New Roman"/>
          <w:b w:val="false"/>
          <w:i w:val="false"/>
          <w:color w:val="000000"/>
          <w:sz w:val="28"/>
        </w:rPr>
        <w:t>
      270. Для получения заверенных Министерством схем движения по маршруту и расписания движения по нему, тарифов на перевозку пассажиров и багажа и разрешения на осуществление регулярных международных автомобильных перевозок пассажиров и багажа (</w:t>
      </w:r>
      <w:r>
        <w:rPr>
          <w:rFonts w:ascii="Times New Roman"/>
          <w:b w:val="false"/>
          <w:i w:val="false"/>
          <w:color w:val="000000"/>
          <w:sz w:val="28"/>
        </w:rPr>
        <w:t>Приложение 12</w:t>
      </w:r>
      <w:r>
        <w:rPr>
          <w:rFonts w:ascii="Times New Roman"/>
          <w:b w:val="false"/>
          <w:i w:val="false"/>
          <w:color w:val="000000"/>
          <w:sz w:val="28"/>
        </w:rPr>
        <w:t>) (далее - разрешительные документы на международные перевозки), а также на продление срока действия разрешительных документов на международные перевозки перевозчик представляет в Министерство заявку с приложением следующих документов, оформленных в отдельную папку:</w:t>
      </w:r>
      <w:r>
        <w:br/>
      </w:r>
      <w:r>
        <w:rPr>
          <w:rFonts w:ascii="Times New Roman"/>
          <w:b w:val="false"/>
          <w:i w:val="false"/>
          <w:color w:val="000000"/>
          <w:sz w:val="28"/>
        </w:rPr>
        <w:t>
      1) договора о совместной деятельности с иностранным перевозчиком;</w:t>
      </w:r>
      <w:r>
        <w:br/>
      </w:r>
      <w:r>
        <w:rPr>
          <w:rFonts w:ascii="Times New Roman"/>
          <w:b w:val="false"/>
          <w:i w:val="false"/>
          <w:color w:val="000000"/>
          <w:sz w:val="28"/>
        </w:rPr>
        <w:t>
      2) нотариально засвидетельствованную копию свидетельства о государственной регистрации юридического лица или предпринимателя, осуществляющего свою деятельность без образования юридического лица;</w:t>
      </w:r>
      <w:r>
        <w:br/>
      </w:r>
      <w:r>
        <w:rPr>
          <w:rFonts w:ascii="Times New Roman"/>
          <w:b w:val="false"/>
          <w:i w:val="false"/>
          <w:color w:val="000000"/>
          <w:sz w:val="28"/>
        </w:rPr>
        <w:t xml:space="preserve">
      3)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4) копии страховых полисов или договоров обязательного страхования гражданско-правовой ответственности владельцев автотранспортных средств и договоров обязательного страхования гражданско-правовой ответственности перевозчика перед пассажирами;</w:t>
      </w:r>
      <w:r>
        <w:br/>
      </w:r>
      <w:r>
        <w:rPr>
          <w:rFonts w:ascii="Times New Roman"/>
          <w:b w:val="false"/>
          <w:i w:val="false"/>
          <w:color w:val="000000"/>
          <w:sz w:val="28"/>
        </w:rPr>
        <w:t>
      5) сведений о подвижном составе (количество и тип (класс) автобусов), предусматриваемом к использованию на маршруте с приложением копий технических паспортов и свидетельств о прохождении государственного технического осмотра за предшествующий квартал на каждую единицу;</w:t>
      </w:r>
      <w:r>
        <w:br/>
      </w:r>
      <w:r>
        <w:rPr>
          <w:rFonts w:ascii="Times New Roman"/>
          <w:b w:val="false"/>
          <w:i w:val="false"/>
          <w:color w:val="000000"/>
          <w:sz w:val="28"/>
        </w:rPr>
        <w:t xml:space="preserve">
      6)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7) копий документов, подтверждающих возможность проведения необходимого комплекса работ по поддержанию подвижного состава в технически исправном состоянии, и копии договоров с медицинскими работниками, имеющими лицензию на осуществление профилактического медицинского осмотра;</w:t>
      </w:r>
      <w:r>
        <w:br/>
      </w:r>
      <w:r>
        <w:rPr>
          <w:rFonts w:ascii="Times New Roman"/>
          <w:b w:val="false"/>
          <w:i w:val="false"/>
          <w:color w:val="000000"/>
          <w:sz w:val="28"/>
        </w:rPr>
        <w:t>
      8) расписания движения автобусов по маршруту с указанием времени отправления, прибытия и стоянки автобусов, а также расстояний по всем остановочным пунктам и пунктам пропуска через границы государств;</w:t>
      </w:r>
      <w:r>
        <w:br/>
      </w:r>
      <w:r>
        <w:rPr>
          <w:rFonts w:ascii="Times New Roman"/>
          <w:b w:val="false"/>
          <w:i w:val="false"/>
          <w:color w:val="000000"/>
          <w:sz w:val="28"/>
        </w:rPr>
        <w:t>
      9) схемы маршрута с указанием автовокзалов, автостанций, автомобильных пунктов пропуска через государственную границу, опасных участков и скоростного режима движения автобусов;</w:t>
      </w:r>
      <w:r>
        <w:br/>
      </w:r>
      <w:r>
        <w:rPr>
          <w:rFonts w:ascii="Times New Roman"/>
          <w:b w:val="false"/>
          <w:i w:val="false"/>
          <w:color w:val="000000"/>
          <w:sz w:val="28"/>
        </w:rPr>
        <w:t>
      10)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 обслуживающих этот маршрут;</w:t>
      </w:r>
      <w:r>
        <w:br/>
      </w:r>
      <w:r>
        <w:rPr>
          <w:rFonts w:ascii="Times New Roman"/>
          <w:b w:val="false"/>
          <w:i w:val="false"/>
          <w:color w:val="000000"/>
          <w:sz w:val="28"/>
        </w:rPr>
        <w:t>
      11) графика режима труда и отдыха водителей на протяжении всего регулярного маршрута с указанием времени и места смены водителей автобусов.</w:t>
      </w:r>
      <w:r>
        <w:br/>
      </w:r>
      <w:r>
        <w:rPr>
          <w:rFonts w:ascii="Times New Roman"/>
          <w:b w:val="false"/>
          <w:i w:val="false"/>
          <w:color w:val="000000"/>
          <w:sz w:val="28"/>
        </w:rPr>
        <w:t>
      Документы, указанные в подпунктах 8)-11) настоящего пункта, подписанные казахстанским и иностранным перевозчиками, заключившими договор об обслуживании регулярного маршрута, и заверенные их печатями, представляются в 4-х экземплярах.</w:t>
      </w:r>
      <w:r>
        <w:br/>
      </w:r>
      <w:r>
        <w:rPr>
          <w:rFonts w:ascii="Times New Roman"/>
          <w:b w:val="false"/>
          <w:i w:val="false"/>
          <w:color w:val="000000"/>
          <w:sz w:val="28"/>
        </w:rPr>
        <w:t>
</w:t>
      </w:r>
      <w:r>
        <w:rPr>
          <w:rFonts w:ascii="Times New Roman"/>
          <w:b w:val="false"/>
          <w:i w:val="false"/>
          <w:color w:val="ff0000"/>
          <w:sz w:val="28"/>
        </w:rPr>
        <w:t xml:space="preserve">      Сноска. Пункт 270 с изменениями, внесенными приказами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от 10.12.2008 </w:t>
      </w:r>
      <w:r>
        <w:rPr>
          <w:rFonts w:ascii="Times New Roman"/>
          <w:b w:val="false"/>
          <w:i w:val="false"/>
          <w:color w:val="000000"/>
          <w:sz w:val="28"/>
        </w:rPr>
        <w:t>N 539</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72"/>
    <w:bookmarkStart w:name="z289" w:id="273"/>
    <w:p>
      <w:pPr>
        <w:spacing w:after="0"/>
        <w:ind w:left="0"/>
        <w:jc w:val="both"/>
      </w:pPr>
      <w:r>
        <w:rPr>
          <w:rFonts w:ascii="Times New Roman"/>
          <w:b w:val="false"/>
          <w:i w:val="false"/>
          <w:color w:val="000000"/>
          <w:sz w:val="28"/>
        </w:rPr>
        <w:t>
      271. Заявка на продление срока действия разрешительных документов на международные перевозки с необходимыми документами предоставляется в Министерство не позднее, чем за 3 месяца до окончания установленного срока действия разрешительных документов на международные перевозки.</w:t>
      </w:r>
    </w:p>
    <w:bookmarkEnd w:id="273"/>
    <w:bookmarkStart w:name="z290" w:id="274"/>
    <w:p>
      <w:pPr>
        <w:spacing w:after="0"/>
        <w:ind w:left="0"/>
        <w:jc w:val="both"/>
      </w:pPr>
      <w:r>
        <w:rPr>
          <w:rFonts w:ascii="Times New Roman"/>
          <w:b w:val="false"/>
          <w:i w:val="false"/>
          <w:color w:val="000000"/>
          <w:sz w:val="28"/>
        </w:rPr>
        <w:t xml:space="preserve">
      272. Министерство в течение 15 рабочих дней с момента регистрации заявки, при условии наличия полного пакета прилагаемых к заявке документов, направляет компетентным органам государств, по территории которых пролегает маршрут, ходатайство о получении разрешения на открытие маршрута с приложением к нему документов, указанных в подпунктах 1)-3), 7)-10) пункта 270 настоящих Правил, если иное не предусмотрено международными договорами, ратифицированными Республикой Казахстан. </w:t>
      </w:r>
    </w:p>
    <w:bookmarkEnd w:id="274"/>
    <w:bookmarkStart w:name="z291" w:id="275"/>
    <w:p>
      <w:pPr>
        <w:spacing w:after="0"/>
        <w:ind w:left="0"/>
        <w:jc w:val="both"/>
      </w:pPr>
      <w:r>
        <w:rPr>
          <w:rFonts w:ascii="Times New Roman"/>
          <w:b w:val="false"/>
          <w:i w:val="false"/>
          <w:color w:val="000000"/>
          <w:sz w:val="28"/>
        </w:rPr>
        <w:t>
      273. После получения соответствующих разрешений от компетентных органов иностранных государств, по территории которых пролегает маршрут, перевозчику выдаются разрешительные документы на международные перевозки.</w:t>
      </w:r>
    </w:p>
    <w:bookmarkEnd w:id="275"/>
    <w:bookmarkStart w:name="z292" w:id="276"/>
    <w:p>
      <w:pPr>
        <w:spacing w:after="0"/>
        <w:ind w:left="0"/>
        <w:jc w:val="both"/>
      </w:pPr>
      <w:r>
        <w:rPr>
          <w:rFonts w:ascii="Times New Roman"/>
          <w:b w:val="false"/>
          <w:i w:val="false"/>
          <w:color w:val="000000"/>
          <w:sz w:val="28"/>
        </w:rPr>
        <w:t>
      274. Копии прилагаемых к заявке документов в одном экземпляре остаются в Министерстве для ведения реестра.</w:t>
      </w:r>
    </w:p>
    <w:bookmarkEnd w:id="276"/>
    <w:bookmarkStart w:name="z293" w:id="277"/>
    <w:p>
      <w:pPr>
        <w:spacing w:after="0"/>
        <w:ind w:left="0"/>
        <w:jc w:val="both"/>
      </w:pPr>
      <w:r>
        <w:rPr>
          <w:rFonts w:ascii="Times New Roman"/>
          <w:b w:val="false"/>
          <w:i w:val="false"/>
          <w:color w:val="000000"/>
          <w:sz w:val="28"/>
        </w:rPr>
        <w:t>
      275. В течение 30 календарных дней со дня выдачи разрешения перевозчик представляет в Министерство копии договоров, заключаемых перевозчиками и администрацией автовокзалов, автостанций в соответствии с настоящими Правилами и иными нормативными правовыми актами.</w:t>
      </w:r>
      <w:r>
        <w:br/>
      </w:r>
      <w:r>
        <w:rPr>
          <w:rFonts w:ascii="Times New Roman"/>
          <w:b w:val="false"/>
          <w:i w:val="false"/>
          <w:color w:val="000000"/>
          <w:sz w:val="28"/>
        </w:rPr>
        <w:t>
</w:t>
      </w:r>
      <w:r>
        <w:rPr>
          <w:rFonts w:ascii="Times New Roman"/>
          <w:b w:val="false"/>
          <w:i w:val="false"/>
          <w:color w:val="ff0000"/>
          <w:sz w:val="28"/>
        </w:rPr>
        <w:t xml:space="preserve">      Сноска. В пункт 275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277"/>
    <w:bookmarkStart w:name="z294" w:id="278"/>
    <w:p>
      <w:pPr>
        <w:spacing w:after="0"/>
        <w:ind w:left="0"/>
        <w:jc w:val="both"/>
      </w:pPr>
      <w:r>
        <w:rPr>
          <w:rFonts w:ascii="Times New Roman"/>
          <w:b w:val="false"/>
          <w:i w:val="false"/>
          <w:color w:val="000000"/>
          <w:sz w:val="28"/>
        </w:rPr>
        <w:t>
      276. Перевозчики обеспечивают наличие в каждом автобусе на маршруте оригиналов разрешительных документов на международные перевозки.</w:t>
      </w:r>
    </w:p>
    <w:bookmarkEnd w:id="278"/>
    <w:bookmarkStart w:name="z295" w:id="279"/>
    <w:p>
      <w:pPr>
        <w:spacing w:after="0"/>
        <w:ind w:left="0"/>
        <w:jc w:val="both"/>
      </w:pPr>
      <w:r>
        <w:rPr>
          <w:rFonts w:ascii="Times New Roman"/>
          <w:b w:val="false"/>
          <w:i w:val="false"/>
          <w:color w:val="000000"/>
          <w:sz w:val="28"/>
        </w:rPr>
        <w:t>
      277. Изменение маршрута, остановочных пунктов, расписания движения, а также закрытие маршрута производится Министерством на основании заявления перевозчика или местных исполнительных органов по согласованию с компетентными органами государств, по территории которых пролегает маршрут.</w:t>
      </w:r>
    </w:p>
    <w:bookmarkEnd w:id="279"/>
    <w:bookmarkStart w:name="z296" w:id="280"/>
    <w:p>
      <w:pPr>
        <w:spacing w:after="0"/>
        <w:ind w:left="0"/>
        <w:jc w:val="both"/>
      </w:pPr>
      <w:r>
        <w:rPr>
          <w:rFonts w:ascii="Times New Roman"/>
          <w:b w:val="false"/>
          <w:i w:val="false"/>
          <w:color w:val="000000"/>
          <w:sz w:val="28"/>
        </w:rPr>
        <w:t>
      278. При рассмотрении заявок и подготовке предложений по оформлению документов на осуществление перевозок пассажиров по регулярному маршруту, выполнение дополнительных рейсов, изменение расписания движения автобусов и тарифов на перевозки пассажиров учитывается сложившаяся сеть международных автобусных маршрутов, наличие у перевозчика необходимого для выполнения перевозок количества автобусов, а при продлении сроков действия также отсутствие (наличие) у него и его иностранного партнера (перевозчика) нарушений правил перевозок, жалоб пассажиров на качество обслуживания и соблюдение периодичности выполнения рейсов.</w:t>
      </w:r>
    </w:p>
    <w:bookmarkEnd w:id="280"/>
    <w:bookmarkStart w:name="z297" w:id="281"/>
    <w:p>
      <w:pPr>
        <w:spacing w:after="0"/>
        <w:ind w:left="0"/>
        <w:jc w:val="both"/>
      </w:pPr>
      <w:r>
        <w:rPr>
          <w:rFonts w:ascii="Times New Roman"/>
          <w:b w:val="false"/>
          <w:i w:val="false"/>
          <w:color w:val="000000"/>
          <w:sz w:val="28"/>
        </w:rPr>
        <w:t>
      279. Перевозчику отказывается в выдаче разрешительных документов на международные перевозки в следующих случаях:</w:t>
      </w:r>
      <w:r>
        <w:br/>
      </w:r>
      <w:r>
        <w:rPr>
          <w:rFonts w:ascii="Times New Roman"/>
          <w:b w:val="false"/>
          <w:i w:val="false"/>
          <w:color w:val="000000"/>
          <w:sz w:val="28"/>
        </w:rPr>
        <w:t>
      1) документы, прилагаемые к заявке в соответствии с пунктом 270 настоящих Правил, представлены не в полном объеме или содержат недостоверные данные;</w:t>
      </w:r>
      <w:r>
        <w:br/>
      </w:r>
      <w:r>
        <w:rPr>
          <w:rFonts w:ascii="Times New Roman"/>
          <w:b w:val="false"/>
          <w:i w:val="false"/>
          <w:color w:val="000000"/>
          <w:sz w:val="28"/>
        </w:rPr>
        <w:t>
      2) по заявленному расписанию движения на маршруте в установленном порядке осуществляются регулярные международные автомобильные перевозки пассажиров и багажа;</w:t>
      </w:r>
      <w:r>
        <w:br/>
      </w:r>
      <w:r>
        <w:rPr>
          <w:rFonts w:ascii="Times New Roman"/>
          <w:b w:val="false"/>
          <w:i w:val="false"/>
          <w:color w:val="000000"/>
          <w:sz w:val="28"/>
        </w:rPr>
        <w:t xml:space="preserve">
      3)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4) несоответствия предполагаемого к осуществлению перевозок подвижного состава установленным законодательством Республики Казахстан требованиям, а также отсутствия возможности проведения предрейсового (предсменного) технического осмотра автобусов, а также предрейсового (предсменного) медицинского осмотра водителей;</w:t>
      </w:r>
      <w:r>
        <w:br/>
      </w:r>
      <w:r>
        <w:rPr>
          <w:rFonts w:ascii="Times New Roman"/>
          <w:b w:val="false"/>
          <w:i w:val="false"/>
          <w:color w:val="000000"/>
          <w:sz w:val="28"/>
        </w:rPr>
        <w:t>
      5) имели место факты неоднократных нарушений со стороны перевозчика (перевозчиков) настоящих Правил;</w:t>
      </w:r>
      <w:r>
        <w:br/>
      </w:r>
      <w:r>
        <w:rPr>
          <w:rFonts w:ascii="Times New Roman"/>
          <w:b w:val="false"/>
          <w:i w:val="false"/>
          <w:color w:val="000000"/>
          <w:sz w:val="28"/>
        </w:rPr>
        <w:t>
      6) не получено согласие компетентного органа государства, по территории которого проходит заявленный маршрут.</w:t>
      </w:r>
      <w:r>
        <w:br/>
      </w:r>
      <w:r>
        <w:rPr>
          <w:rFonts w:ascii="Times New Roman"/>
          <w:b w:val="false"/>
          <w:i w:val="false"/>
          <w:color w:val="000000"/>
          <w:sz w:val="28"/>
        </w:rPr>
        <w:t>
</w:t>
      </w:r>
      <w:r>
        <w:rPr>
          <w:rFonts w:ascii="Times New Roman"/>
          <w:b w:val="false"/>
          <w:i w:val="false"/>
          <w:color w:val="ff0000"/>
          <w:sz w:val="28"/>
        </w:rPr>
        <w:t xml:space="preserve">      Сноска. Пункт 279 с изменениями, внесенными приказами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 xml:space="preserve">; от 10.12.2008 </w:t>
      </w:r>
      <w:r>
        <w:rPr>
          <w:rFonts w:ascii="Times New Roman"/>
          <w:b w:val="false"/>
          <w:i w:val="false"/>
          <w:color w:val="000000"/>
          <w:sz w:val="28"/>
        </w:rPr>
        <w:t>N 539</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p>
    <w:bookmarkEnd w:id="281"/>
    <w:bookmarkStart w:name="z298" w:id="282"/>
    <w:p>
      <w:pPr>
        <w:spacing w:after="0"/>
        <w:ind w:left="0"/>
        <w:jc w:val="both"/>
      </w:pPr>
      <w:r>
        <w:rPr>
          <w:rFonts w:ascii="Times New Roman"/>
          <w:b w:val="false"/>
          <w:i w:val="false"/>
          <w:color w:val="000000"/>
          <w:sz w:val="28"/>
        </w:rPr>
        <w:t>
      280. Мотивированный отказ направляется в письменной форме заявителю и, в случае необходимости, в компетентный орган государства регистрации иностранного перевозчика.</w:t>
      </w:r>
    </w:p>
    <w:bookmarkEnd w:id="282"/>
    <w:bookmarkStart w:name="z299" w:id="283"/>
    <w:p>
      <w:pPr>
        <w:spacing w:after="0"/>
        <w:ind w:left="0"/>
        <w:jc w:val="both"/>
      </w:pPr>
      <w:r>
        <w:rPr>
          <w:rFonts w:ascii="Times New Roman"/>
          <w:b w:val="false"/>
          <w:i w:val="false"/>
          <w:color w:val="000000"/>
          <w:sz w:val="28"/>
        </w:rPr>
        <w:t>
      281. Действие разрешительных документов на международные перевозки, выданных перевозчику, может быть приостановлено в срок до шести месяцев в случае:</w:t>
      </w:r>
      <w:r>
        <w:br/>
      </w:r>
      <w:r>
        <w:rPr>
          <w:rFonts w:ascii="Times New Roman"/>
          <w:b w:val="false"/>
          <w:i w:val="false"/>
          <w:color w:val="000000"/>
          <w:sz w:val="28"/>
        </w:rPr>
        <w:t>
      1) письменного обращения перевозчика, поданного в Министерство не позднее, чем за 3 месяца до даты предполагаемого прекращения перевозок;</w:t>
      </w:r>
      <w:r>
        <w:br/>
      </w:r>
      <w:r>
        <w:rPr>
          <w:rFonts w:ascii="Times New Roman"/>
          <w:b w:val="false"/>
          <w:i w:val="false"/>
          <w:color w:val="000000"/>
          <w:sz w:val="28"/>
        </w:rPr>
        <w:t>
      2) письменного обоснованного обращения местных исполнительных органов;</w:t>
      </w:r>
      <w:r>
        <w:br/>
      </w:r>
      <w:r>
        <w:rPr>
          <w:rFonts w:ascii="Times New Roman"/>
          <w:b w:val="false"/>
          <w:i w:val="false"/>
          <w:color w:val="000000"/>
          <w:sz w:val="28"/>
        </w:rPr>
        <w:t>
      3) выявления фактов нарушений или несоблюдения требований настоящих Правил;</w:t>
      </w:r>
      <w:r>
        <w:br/>
      </w:r>
      <w:r>
        <w:rPr>
          <w:rFonts w:ascii="Times New Roman"/>
          <w:b w:val="false"/>
          <w:i w:val="false"/>
          <w:color w:val="000000"/>
          <w:sz w:val="28"/>
        </w:rPr>
        <w:t>
      4) если перевозчиком не обеспечиваются условия эксплуатации регулярных маршрутов, установленные компетентными органами государств, по территории которых он проходит;</w:t>
      </w:r>
      <w:r>
        <w:br/>
      </w:r>
      <w:r>
        <w:rPr>
          <w:rFonts w:ascii="Times New Roman"/>
          <w:b w:val="false"/>
          <w:i w:val="false"/>
          <w:color w:val="000000"/>
          <w:sz w:val="28"/>
        </w:rPr>
        <w:t>
      5) по письменному обращению компетентных органов иностранных государств, по территориям которых проходит регулярный маршрут.</w:t>
      </w:r>
    </w:p>
    <w:bookmarkEnd w:id="283"/>
    <w:bookmarkStart w:name="z300" w:id="284"/>
    <w:p>
      <w:pPr>
        <w:spacing w:after="0"/>
        <w:ind w:left="0"/>
        <w:jc w:val="both"/>
      </w:pPr>
      <w:r>
        <w:rPr>
          <w:rFonts w:ascii="Times New Roman"/>
          <w:b w:val="false"/>
          <w:i w:val="false"/>
          <w:color w:val="000000"/>
          <w:sz w:val="28"/>
        </w:rPr>
        <w:t>
      282. Действие разрешительного документа, выданного перевозчику, прекращается в случае:</w:t>
      </w:r>
      <w:r>
        <w:br/>
      </w:r>
      <w:r>
        <w:rPr>
          <w:rFonts w:ascii="Times New Roman"/>
          <w:b w:val="false"/>
          <w:i w:val="false"/>
          <w:color w:val="000000"/>
          <w:sz w:val="28"/>
        </w:rPr>
        <w:t>
      1) письменного обращения перевозчика, поданного не позднее, чем за 3 месяца до даты предполагаемого прекращения перевозок;</w:t>
      </w:r>
      <w:r>
        <w:br/>
      </w:r>
      <w:r>
        <w:rPr>
          <w:rFonts w:ascii="Times New Roman"/>
          <w:b w:val="false"/>
          <w:i w:val="false"/>
          <w:color w:val="000000"/>
          <w:sz w:val="28"/>
        </w:rPr>
        <w:t>
      2) если перевозчиком самовольно, без согласия Министерства были внесены изменения в расписание и схему движения автобусов по маршруту;</w:t>
      </w:r>
      <w:r>
        <w:br/>
      </w:r>
      <w:r>
        <w:rPr>
          <w:rFonts w:ascii="Times New Roman"/>
          <w:b w:val="false"/>
          <w:i w:val="false"/>
          <w:color w:val="000000"/>
          <w:sz w:val="28"/>
        </w:rPr>
        <w:t>
      3) по письменному обращению компетентных органов иностранных государств, по территориям которых проходит регулярный маршрут;</w:t>
      </w:r>
      <w:r>
        <w:br/>
      </w:r>
      <w:r>
        <w:rPr>
          <w:rFonts w:ascii="Times New Roman"/>
          <w:b w:val="false"/>
          <w:i w:val="false"/>
          <w:color w:val="000000"/>
          <w:sz w:val="28"/>
        </w:rPr>
        <w:t>
      4) не предоставления в установленные сроки копий договоров, заключаемых перевозчиками и администрацией автовокзалов, автостанций в соответствии с настоящими Правилами и иными нормативными правовыми актами;</w:t>
      </w:r>
      <w:r>
        <w:br/>
      </w:r>
      <w:r>
        <w:rPr>
          <w:rFonts w:ascii="Times New Roman"/>
          <w:b w:val="false"/>
          <w:i w:val="false"/>
          <w:color w:val="000000"/>
          <w:sz w:val="28"/>
        </w:rPr>
        <w:t>
      5) если перевозки пассажиров на маршруте не выполняются перевозчиком по истечении месячного срока с даты получения разрешительных документов;</w:t>
      </w:r>
      <w:r>
        <w:br/>
      </w:r>
      <w:r>
        <w:rPr>
          <w:rFonts w:ascii="Times New Roman"/>
          <w:b w:val="false"/>
          <w:i w:val="false"/>
          <w:color w:val="000000"/>
          <w:sz w:val="28"/>
        </w:rPr>
        <w:t>
      6) если перевозки пассажиров на маршруте не выполняются перевозчиком в течение 15 календарных дней в период действия разрешительных документов;</w:t>
      </w:r>
      <w:r>
        <w:br/>
      </w:r>
      <w:r>
        <w:rPr>
          <w:rFonts w:ascii="Times New Roman"/>
          <w:b w:val="false"/>
          <w:i w:val="false"/>
          <w:color w:val="000000"/>
          <w:sz w:val="28"/>
        </w:rPr>
        <w:t>
      7) выявления фактов неоднократных нарушений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В пункт 282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000000"/>
          <w:sz w:val="28"/>
        </w:rPr>
        <w:t>N 319</w:t>
      </w:r>
      <w:r>
        <w:rPr>
          <w:rFonts w:ascii="Times New Roman"/>
          <w:b w:val="false"/>
          <w:i w:val="false"/>
          <w:color w:val="ff0000"/>
          <w:sz w:val="28"/>
        </w:rPr>
        <w:t>.</w:t>
      </w:r>
    </w:p>
    <w:bookmarkEnd w:id="284"/>
    <w:bookmarkStart w:name="z43" w:id="285"/>
    <w:p>
      <w:pPr>
        <w:spacing w:after="0"/>
        <w:ind w:left="0"/>
        <w:jc w:val="left"/>
      </w:pPr>
      <w:r>
        <w:rPr>
          <w:rFonts w:ascii="Times New Roman"/>
          <w:b/>
          <w:i w:val="false"/>
          <w:color w:val="000000"/>
        </w:rPr>
        <w:t xml:space="preserve"> 
§3. Оплата проезда и провоза багажа в международном сообщении</w:t>
      </w:r>
    </w:p>
    <w:bookmarkEnd w:id="285"/>
    <w:p>
      <w:pPr>
        <w:spacing w:after="0"/>
        <w:ind w:left="0"/>
        <w:jc w:val="both"/>
      </w:pPr>
      <w:r>
        <w:rPr>
          <w:rFonts w:ascii="Times New Roman"/>
          <w:b w:val="false"/>
          <w:i w:val="false"/>
          <w:color w:val="000000"/>
          <w:sz w:val="28"/>
        </w:rPr>
        <w:t xml:space="preserve">      283. Порядок приобретения проездных документов (билетов) для проезда в международном сообщении соответствует порядку приобретения билетов в междугородном сообщении, установленному настоящими Правилами. </w:t>
      </w:r>
      <w:r>
        <w:br/>
      </w:r>
      <w:r>
        <w:rPr>
          <w:rFonts w:ascii="Times New Roman"/>
          <w:b w:val="false"/>
          <w:i w:val="false"/>
          <w:color w:val="000000"/>
          <w:sz w:val="28"/>
        </w:rPr>
        <w:t>
      284. Оплата проезда и провоза багажа в международном сообщении производится в валюте государства, где приобретаются проездные документы (билеты).</w:t>
      </w:r>
      <w:r>
        <w:br/>
      </w:r>
      <w:r>
        <w:rPr>
          <w:rFonts w:ascii="Times New Roman"/>
          <w:b w:val="false"/>
          <w:i w:val="false"/>
          <w:color w:val="000000"/>
          <w:sz w:val="28"/>
        </w:rPr>
        <w:t>
      285. Порядок хранения и выдачи багажа регулируется законодательством государства, на территории которого производятся его хранение и выдача. </w:t>
      </w:r>
      <w:r>
        <w:rPr>
          <w:rFonts w:ascii="Times New Roman"/>
          <w:b w:val="false"/>
          <w:i w:val="false"/>
          <w:color w:val="000000"/>
          <w:sz w:val="28"/>
        </w:rPr>
        <w:t>Z000038</w:t>
      </w:r>
    </w:p>
    <w:bookmarkStart w:name="z44" w:id="286"/>
    <w:p>
      <w:pPr>
        <w:spacing w:after="0"/>
        <w:ind w:left="0"/>
        <w:jc w:val="left"/>
      </w:pPr>
      <w:r>
        <w:rPr>
          <w:rFonts w:ascii="Times New Roman"/>
          <w:b/>
          <w:i w:val="false"/>
          <w:color w:val="000000"/>
        </w:rPr>
        <w:t xml:space="preserve"> 
Глава 9. Нерегулярные перевозки пассажиров и</w:t>
      </w:r>
      <w:r>
        <w:br/>
      </w:r>
      <w:r>
        <w:rPr>
          <w:rFonts w:ascii="Times New Roman"/>
          <w:b/>
          <w:i w:val="false"/>
          <w:color w:val="000000"/>
        </w:rPr>
        <w:t>
багажа разового и заказного характера</w:t>
      </w:r>
    </w:p>
    <w:bookmarkEnd w:id="286"/>
    <w:p>
      <w:pPr>
        <w:spacing w:after="0"/>
        <w:ind w:left="0"/>
        <w:jc w:val="both"/>
      </w:pPr>
      <w:r>
        <w:rPr>
          <w:rFonts w:ascii="Times New Roman"/>
          <w:b w:val="false"/>
          <w:i w:val="false"/>
          <w:color w:val="ff0000"/>
          <w:sz w:val="28"/>
        </w:rPr>
        <w:t xml:space="preserve">      Сноска. Заголовок с изменениями, внесенными приказом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286. Нерегулярные автомобильные перевозки пассажиров и багажа осуществляются по дорожной сети и дорожным сооружениям, движение по которым разрешено для соответствующих автотранспортных средств. Перед началом осуществления перевозки перевозчик проводит предварительное обследование, в том числе в форме запроса у дорожных органов и органов дорожной полиции, состояния дорог и дорожных сооружений на предполагаемом маршруте перевозки.</w:t>
      </w:r>
    </w:p>
    <w:bookmarkStart w:name="z301" w:id="287"/>
    <w:p>
      <w:pPr>
        <w:spacing w:after="0"/>
        <w:ind w:left="0"/>
        <w:jc w:val="both"/>
      </w:pPr>
      <w:r>
        <w:rPr>
          <w:rFonts w:ascii="Times New Roman"/>
          <w:b w:val="false"/>
          <w:i w:val="false"/>
          <w:color w:val="000000"/>
          <w:sz w:val="28"/>
        </w:rPr>
        <w:t xml:space="preserve">
      287. При организации нерегулярных автомобильных перевозок пассажиров и багажа перевозчик обеспечивает наличие на автотранспортном средстве бортового журнала с отметками о прохождении предрейсового (предсменного) медицинского осмотра и технического осмотра автотранспортного средства. </w:t>
      </w:r>
    </w:p>
    <w:bookmarkEnd w:id="287"/>
    <w:bookmarkStart w:name="z302" w:id="288"/>
    <w:p>
      <w:pPr>
        <w:spacing w:after="0"/>
        <w:ind w:left="0"/>
        <w:jc w:val="both"/>
      </w:pPr>
      <w:r>
        <w:rPr>
          <w:rFonts w:ascii="Times New Roman"/>
          <w:b w:val="false"/>
          <w:i w:val="false"/>
          <w:color w:val="000000"/>
          <w:sz w:val="28"/>
        </w:rPr>
        <w:t>
      288. Нерегулярные перевозки пассажиров и багажа осуществляются автотранспортными средствами, допущенными в установленном порядке к такой деятельности и соответствующими требованиям настоящих Правил.</w:t>
      </w:r>
    </w:p>
    <w:bookmarkEnd w:id="288"/>
    <w:bookmarkStart w:name="z303" w:id="289"/>
    <w:p>
      <w:pPr>
        <w:spacing w:after="0"/>
        <w:ind w:left="0"/>
        <w:jc w:val="both"/>
      </w:pPr>
      <w:r>
        <w:rPr>
          <w:rFonts w:ascii="Times New Roman"/>
          <w:b w:val="false"/>
          <w:i w:val="false"/>
          <w:color w:val="000000"/>
          <w:sz w:val="28"/>
        </w:rPr>
        <w:t>
      289. Остановочные пункты при осуществлении нерегулярных автомобильных перевозок пассажиров и багажа должны обеспечивать безопасную посадку и высадку пассажиров и не должны совпадать с остановочными пунктами маршрутов регулярных автомобильных перевозок пассажиров и багажа.</w:t>
      </w:r>
      <w:r>
        <w:br/>
      </w:r>
      <w:r>
        <w:rPr>
          <w:rFonts w:ascii="Times New Roman"/>
          <w:b w:val="false"/>
          <w:i w:val="false"/>
          <w:color w:val="000000"/>
          <w:sz w:val="28"/>
        </w:rPr>
        <w:t>
      Остановка автобусов и микроавтобусов, используемых при осуществлении нерегулярных автомобильных перевозок пассажиров и багажа, на остановочных пунктах маршрутов регулярных автомобильных перевозок пассажиров и багажа, а также посадка и высадка на них пассажиров не допускается.</w:t>
      </w:r>
    </w:p>
    <w:bookmarkEnd w:id="289"/>
    <w:bookmarkStart w:name="z304" w:id="290"/>
    <w:p>
      <w:pPr>
        <w:spacing w:after="0"/>
        <w:ind w:left="0"/>
        <w:jc w:val="both"/>
      </w:pPr>
      <w:r>
        <w:rPr>
          <w:rFonts w:ascii="Times New Roman"/>
          <w:b w:val="false"/>
          <w:i w:val="false"/>
          <w:color w:val="000000"/>
          <w:sz w:val="28"/>
        </w:rPr>
        <w:t>
      290. Нерегулярные автомобильные перевозки пассажиров и багажа в международном сообщении осуществляются перевозчиками, допущенными к такой деятельности в установленном порядке,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международными договорами, </w:t>
      </w:r>
      <w:r>
        <w:rPr>
          <w:rFonts w:ascii="Times New Roman"/>
          <w:b w:val="false"/>
          <w:i w:val="false"/>
          <w:color w:val="000000"/>
          <w:sz w:val="28"/>
        </w:rPr>
        <w:t>ратифицированными</w:t>
      </w:r>
      <w:r>
        <w:rPr>
          <w:rFonts w:ascii="Times New Roman"/>
          <w:b w:val="false"/>
          <w:i w:val="false"/>
          <w:color w:val="000000"/>
          <w:sz w:val="28"/>
        </w:rPr>
        <w:t xml:space="preserve"> Республикой Казахстан.</w:t>
      </w:r>
    </w:p>
    <w:bookmarkEnd w:id="290"/>
    <w:bookmarkStart w:name="z305" w:id="291"/>
    <w:p>
      <w:pPr>
        <w:spacing w:after="0"/>
        <w:ind w:left="0"/>
        <w:jc w:val="both"/>
      </w:pPr>
      <w:r>
        <w:rPr>
          <w:rFonts w:ascii="Times New Roman"/>
          <w:b w:val="false"/>
          <w:i w:val="false"/>
          <w:color w:val="000000"/>
          <w:sz w:val="28"/>
        </w:rPr>
        <w:t xml:space="preserve">
      291. При нерегулярных автомобильных перевозках пассажиров и багажа исключается перевозка пассажиров в количестве, превышающем количество мест для сидения автобуса и перевозка ручной клади размером более 60х40х20 см и весом более 35 кг. </w:t>
      </w:r>
      <w:r>
        <w:br/>
      </w:r>
      <w:r>
        <w:rPr>
          <w:rFonts w:ascii="Times New Roman"/>
          <w:b w:val="false"/>
          <w:i w:val="false"/>
          <w:color w:val="000000"/>
          <w:sz w:val="28"/>
        </w:rPr>
        <w:t>
      Имущество пассажиров размером, превышающим размеры, указанные в настоящем пункте, перевозятся в багажном отделении автотранспортных средств или багажном автомобиле, сопровождающего автобус, микроавтобус.</w:t>
      </w:r>
    </w:p>
    <w:bookmarkEnd w:id="291"/>
    <w:bookmarkStart w:name="z306" w:id="292"/>
    <w:p>
      <w:pPr>
        <w:spacing w:after="0"/>
        <w:ind w:left="0"/>
        <w:jc w:val="both"/>
      </w:pPr>
      <w:r>
        <w:rPr>
          <w:rFonts w:ascii="Times New Roman"/>
          <w:b w:val="false"/>
          <w:i w:val="false"/>
          <w:color w:val="000000"/>
          <w:sz w:val="28"/>
        </w:rPr>
        <w:t>
      292. Оплата проезда и провоза багажа при нерегулярных автомобильных перевозках пассажиров и багажа производится пассажирами перевозчику (водителю) в соответствии с условиями договора.</w:t>
      </w:r>
    </w:p>
    <w:bookmarkEnd w:id="292"/>
    <w:bookmarkStart w:name="z45" w:id="293"/>
    <w:p>
      <w:pPr>
        <w:spacing w:after="0"/>
        <w:ind w:left="0"/>
        <w:jc w:val="left"/>
      </w:pPr>
      <w:r>
        <w:rPr>
          <w:rFonts w:ascii="Times New Roman"/>
          <w:b/>
          <w:i w:val="false"/>
          <w:color w:val="000000"/>
        </w:rPr>
        <w:t xml:space="preserve"> 
§2. Порядок организации и осуществления перевозок </w:t>
      </w:r>
      <w:r>
        <w:br/>
      </w:r>
      <w:r>
        <w:rPr>
          <w:rFonts w:ascii="Times New Roman"/>
          <w:b/>
          <w:i w:val="false"/>
          <w:color w:val="000000"/>
        </w:rPr>
        <w:t xml:space="preserve">
пассажиров и багажа разового характера </w:t>
      </w:r>
    </w:p>
    <w:bookmarkEnd w:id="293"/>
    <w:p>
      <w:pPr>
        <w:spacing w:after="0"/>
        <w:ind w:left="0"/>
        <w:jc w:val="both"/>
      </w:pPr>
      <w:r>
        <w:rPr>
          <w:rFonts w:ascii="Times New Roman"/>
          <w:b w:val="false"/>
          <w:i w:val="false"/>
          <w:color w:val="000000"/>
          <w:sz w:val="28"/>
        </w:rPr>
        <w:t>      293. Перевозки пассажиров и багажа разового характера осуществляются с целью доставки одной и той же группы пассажиров из начального в конечный пункт перевозки и обратно, без посадки и высадки пассажиров между этими пунктами, либо в одном из указанных направлений.</w:t>
      </w:r>
      <w:r>
        <w:br/>
      </w:r>
      <w:r>
        <w:rPr>
          <w:rFonts w:ascii="Times New Roman"/>
          <w:b w:val="false"/>
          <w:i w:val="false"/>
          <w:color w:val="000000"/>
          <w:sz w:val="28"/>
        </w:rPr>
        <w:t>
      294. При перевозке пассажиров и багажа разового характера перевозчик заполняет дорожный лист (</w:t>
      </w:r>
      <w:r>
        <w:rPr>
          <w:rFonts w:ascii="Times New Roman"/>
          <w:b w:val="false"/>
          <w:i w:val="false"/>
          <w:color w:val="000000"/>
          <w:sz w:val="28"/>
        </w:rPr>
        <w:t>Приложение 13</w:t>
      </w:r>
      <w:r>
        <w:rPr>
          <w:rFonts w:ascii="Times New Roman"/>
          <w:b w:val="false"/>
          <w:i w:val="false"/>
          <w:color w:val="000000"/>
          <w:sz w:val="28"/>
        </w:rPr>
        <w:t>).</w:t>
      </w:r>
    </w:p>
    <w:bookmarkStart w:name="z46" w:id="294"/>
    <w:p>
      <w:pPr>
        <w:spacing w:after="0"/>
        <w:ind w:left="0"/>
        <w:jc w:val="left"/>
      </w:pPr>
      <w:r>
        <w:rPr>
          <w:rFonts w:ascii="Times New Roman"/>
          <w:b/>
          <w:i w:val="false"/>
          <w:color w:val="000000"/>
        </w:rPr>
        <w:t xml:space="preserve"> 
§3. Порядок организации и осуществления перевозок </w:t>
      </w:r>
      <w:r>
        <w:br/>
      </w:r>
      <w:r>
        <w:rPr>
          <w:rFonts w:ascii="Times New Roman"/>
          <w:b/>
          <w:i w:val="false"/>
          <w:color w:val="000000"/>
        </w:rPr>
        <w:t xml:space="preserve">
пассажиров и багажа заказными автобусами, </w:t>
      </w:r>
      <w:r>
        <w:br/>
      </w:r>
      <w:r>
        <w:rPr>
          <w:rFonts w:ascii="Times New Roman"/>
          <w:b/>
          <w:i w:val="false"/>
          <w:color w:val="000000"/>
        </w:rPr>
        <w:t>
микроавтобусами и легковыми автомобилями</w:t>
      </w:r>
    </w:p>
    <w:bookmarkEnd w:id="294"/>
    <w:bookmarkStart w:name="z402" w:id="295"/>
    <w:p>
      <w:pPr>
        <w:spacing w:after="0"/>
        <w:ind w:left="0"/>
        <w:jc w:val="both"/>
      </w:pPr>
      <w:r>
        <w:rPr>
          <w:rFonts w:ascii="Times New Roman"/>
          <w:b w:val="false"/>
          <w:i w:val="false"/>
          <w:color w:val="000000"/>
          <w:sz w:val="28"/>
        </w:rPr>
        <w:t>      295. Перевозки пассажиров и багажа заказными автобусами, микроавтобусами и легковыми автомобилями носят систематический характер и осуществляются с целью доставки граждан к месту работы, учебы, а также для осуществления туристических и экскурсионных перевозок.</w:t>
      </w:r>
      <w:r>
        <w:br/>
      </w:r>
      <w:r>
        <w:rPr>
          <w:rFonts w:ascii="Times New Roman"/>
          <w:b w:val="false"/>
          <w:i w:val="false"/>
          <w:color w:val="000000"/>
          <w:sz w:val="28"/>
        </w:rPr>
        <w:t>
      295-1. При осуществлении заказных перевозок по заявкам туристических или экскурсионных организаций перевозчик заполняет дорожный лист (</w:t>
      </w:r>
      <w:r>
        <w:rPr>
          <w:rFonts w:ascii="Times New Roman"/>
          <w:b w:val="false"/>
          <w:i w:val="false"/>
          <w:color w:val="000000"/>
          <w:sz w:val="28"/>
        </w:rPr>
        <w:t>Приложение 13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295-1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295-2. Порядок осуществления заказных перевозок детей по заявкам детских воспитательных и образовательных учреждений осуществляется в порядке предусмотренном </w:t>
      </w:r>
      <w:r>
        <w:rPr>
          <w:rFonts w:ascii="Times New Roman"/>
          <w:b w:val="false"/>
          <w:i w:val="false"/>
          <w:color w:val="000000"/>
          <w:sz w:val="28"/>
        </w:rPr>
        <w:t>Главой 11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295-2 в соответствии с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296. Перевозка пассажиров и багажа заказными автобусами, осуществляются в соответствии с условиями письменного договора между заказчиком услуг и перевозчиком, копия которого должна находиться на автотранспортном средстве.</w:t>
      </w:r>
    </w:p>
    <w:bookmarkEnd w:id="295"/>
    <w:bookmarkStart w:name="z47" w:id="296"/>
    <w:p>
      <w:pPr>
        <w:spacing w:after="0"/>
        <w:ind w:left="0"/>
        <w:jc w:val="left"/>
      </w:pPr>
      <w:r>
        <w:rPr>
          <w:rFonts w:ascii="Times New Roman"/>
          <w:b/>
          <w:i w:val="false"/>
          <w:color w:val="000000"/>
        </w:rPr>
        <w:t xml:space="preserve"> 
      Глава 10. Перевозка пассажиров и багажа такси §1. Общие положения</w:t>
      </w:r>
    </w:p>
    <w:bookmarkEnd w:id="296"/>
    <w:bookmarkStart w:name="z403" w:id="297"/>
    <w:p>
      <w:pPr>
        <w:spacing w:after="0"/>
        <w:ind w:left="0"/>
        <w:jc w:val="both"/>
      </w:pPr>
      <w:r>
        <w:rPr>
          <w:rFonts w:ascii="Times New Roman"/>
          <w:b w:val="false"/>
          <w:i w:val="false"/>
          <w:color w:val="000000"/>
          <w:sz w:val="28"/>
        </w:rPr>
        <w:t>      297. Перевозки пассажиров и багажа такси осуществляются легковыми автомобилями, оборудованными в соответствии с требованиями </w:t>
      </w:r>
      <w:r>
        <w:rPr>
          <w:rFonts w:ascii="Times New Roman"/>
          <w:b w:val="false"/>
          <w:i w:val="false"/>
          <w:color w:val="000000"/>
          <w:sz w:val="28"/>
        </w:rPr>
        <w:t>пунктов</w:t>
      </w:r>
      <w:r>
        <w:rPr>
          <w:rFonts w:ascii="Times New Roman"/>
          <w:b w:val="false"/>
          <w:i w:val="false"/>
          <w:color w:val="000000"/>
          <w:sz w:val="28"/>
        </w:rPr>
        <w:t xml:space="preserve"> 36-38 настоящих Правил, на основании договора об организации перевозок пассажиров и багажа такси, заключаемого между перевозчиком и местными исполнительными органами населенных пунктов.</w:t>
      </w:r>
      <w:r>
        <w:br/>
      </w:r>
      <w:r>
        <w:rPr>
          <w:rFonts w:ascii="Times New Roman"/>
          <w:b w:val="false"/>
          <w:i w:val="false"/>
          <w:color w:val="000000"/>
          <w:sz w:val="28"/>
        </w:rPr>
        <w:t>
</w:t>
      </w:r>
      <w:r>
        <w:rPr>
          <w:rFonts w:ascii="Times New Roman"/>
          <w:b w:val="false"/>
          <w:i w:val="false"/>
          <w:color w:val="ff0000"/>
          <w:sz w:val="28"/>
        </w:rPr>
        <w:t xml:space="preserve">      Сноска. Пункт 297 в редакции приказа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298. Местные исполнительные органы осуществляют деятельность по организации перевозок пассажиров и багажа такси, руководствуясь рекомендуемыми Нормативами количества автотранспортных средств, осуществляющих перевозки пассажиров и багажа такси, с учетом количества жителей и площади населенных пунктов (</w:t>
      </w:r>
      <w:r>
        <w:rPr>
          <w:rFonts w:ascii="Times New Roman"/>
          <w:b w:val="false"/>
          <w:i w:val="false"/>
          <w:color w:val="000000"/>
          <w:sz w:val="28"/>
        </w:rPr>
        <w:t>Приложение 14</w:t>
      </w:r>
      <w:r>
        <w:rPr>
          <w:rFonts w:ascii="Times New Roman"/>
          <w:b w:val="false"/>
          <w:i w:val="false"/>
          <w:color w:val="000000"/>
          <w:sz w:val="28"/>
        </w:rPr>
        <w:t>), организации и оборудованию стоянок такси.</w:t>
      </w:r>
      <w:r>
        <w:br/>
      </w:r>
      <w:r>
        <w:rPr>
          <w:rFonts w:ascii="Times New Roman"/>
          <w:b w:val="false"/>
          <w:i w:val="false"/>
          <w:color w:val="000000"/>
          <w:sz w:val="28"/>
        </w:rPr>
        <w:t>
      </w:t>
      </w:r>
      <w:r>
        <w:rPr>
          <w:rFonts w:ascii="Times New Roman"/>
          <w:b w:val="false"/>
          <w:i w:val="false"/>
          <w:color w:val="ff0000"/>
          <w:sz w:val="28"/>
        </w:rPr>
        <w:t xml:space="preserve">Сноска. Пункт 298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298-1.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298-2. </w:t>
      </w:r>
      <w:r>
        <w:rPr>
          <w:rFonts w:ascii="Times New Roman"/>
          <w:b w:val="false"/>
          <w:i w:val="false"/>
          <w:color w:val="ff0000"/>
          <w:sz w:val="28"/>
        </w:rPr>
        <w:t xml:space="preserve">Исключен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298-3. Для осуществления перевозок такси допускается использование легковых автомобилей серийного производства, имеющих не менее четырех боковых дверей.</w:t>
      </w:r>
      <w:r>
        <w:br/>
      </w:r>
      <w:r>
        <w:rPr>
          <w:rFonts w:ascii="Times New Roman"/>
          <w:b w:val="false"/>
          <w:i w:val="false"/>
          <w:color w:val="000000"/>
          <w:sz w:val="28"/>
        </w:rPr>
        <w:t>
      Использование для перевозок такси автотранспортных средств со специальным управлением, в том числе полностью ручным, а также правосторонним рулевым управлением не допускается.</w:t>
      </w:r>
      <w:r>
        <w:br/>
      </w:r>
      <w:r>
        <w:rPr>
          <w:rFonts w:ascii="Times New Roman"/>
          <w:b w:val="false"/>
          <w:i w:val="false"/>
          <w:color w:val="000000"/>
          <w:sz w:val="28"/>
        </w:rPr>
        <w:t>
      </w:t>
      </w:r>
      <w:r>
        <w:rPr>
          <w:rFonts w:ascii="Times New Roman"/>
          <w:b w:val="false"/>
          <w:i w:val="false"/>
          <w:color w:val="ff0000"/>
          <w:sz w:val="28"/>
        </w:rPr>
        <w:t xml:space="preserve">Сноска. Пункт 298-3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Глава 10 дополнена пунктами 298-1, 298-2, 298-3 в соответствии с приказом и.о. Министра транспорта и коммуникаций РК от 05.12.2006 </w:t>
      </w:r>
      <w:r>
        <w:rPr>
          <w:rFonts w:ascii="Times New Roman"/>
          <w:b w:val="false"/>
          <w:i w:val="false"/>
          <w:color w:val="000000"/>
          <w:sz w:val="28"/>
        </w:rPr>
        <w:t>N 319</w:t>
      </w:r>
      <w:r>
        <w:rPr>
          <w:rFonts w:ascii="Times New Roman"/>
          <w:b w:val="false"/>
          <w:i w:val="false"/>
          <w:color w:val="ff0000"/>
          <w:sz w:val="28"/>
        </w:rPr>
        <w:t>.</w:t>
      </w:r>
    </w:p>
    <w:bookmarkEnd w:id="297"/>
    <w:bookmarkStart w:name="z48" w:id="298"/>
    <w:p>
      <w:pPr>
        <w:spacing w:after="0"/>
        <w:ind w:left="0"/>
        <w:jc w:val="left"/>
      </w:pPr>
      <w:r>
        <w:rPr>
          <w:rFonts w:ascii="Times New Roman"/>
          <w:b/>
          <w:i w:val="false"/>
          <w:color w:val="000000"/>
        </w:rPr>
        <w:t xml:space="preserve"> 
§2. Порядок осуществления перевозок такси</w:t>
      </w:r>
    </w:p>
    <w:bookmarkEnd w:id="298"/>
    <w:p>
      <w:pPr>
        <w:spacing w:after="0"/>
        <w:ind w:left="0"/>
        <w:jc w:val="both"/>
      </w:pPr>
      <w:r>
        <w:rPr>
          <w:rFonts w:ascii="Times New Roman"/>
          <w:b w:val="false"/>
          <w:i w:val="false"/>
          <w:color w:val="000000"/>
          <w:sz w:val="28"/>
        </w:rPr>
        <w:t>      299. Посадка в такси и высадка из него пассажиров производится на специально оборудованных стоянках такси на участках дорожной сети, где правилами дорожного движения разрешена остановка автомобилей.</w:t>
      </w:r>
    </w:p>
    <w:bookmarkStart w:name="z307" w:id="299"/>
    <w:p>
      <w:pPr>
        <w:spacing w:after="0"/>
        <w:ind w:left="0"/>
        <w:jc w:val="both"/>
      </w:pPr>
      <w:r>
        <w:rPr>
          <w:rFonts w:ascii="Times New Roman"/>
          <w:b w:val="false"/>
          <w:i w:val="false"/>
          <w:color w:val="000000"/>
          <w:sz w:val="28"/>
        </w:rPr>
        <w:t>
      300. На оборудованных стоянках такси пассажиры осуществляют посадку в такси в очередном порядке. Правом внеочередной посадки в такси пользуются инвалиды, пенсионеры, беременные женщины, пассажиры с детьми дошкольного возраста.</w:t>
      </w:r>
    </w:p>
    <w:bookmarkEnd w:id="299"/>
    <w:bookmarkStart w:name="z308" w:id="300"/>
    <w:p>
      <w:pPr>
        <w:spacing w:after="0"/>
        <w:ind w:left="0"/>
        <w:jc w:val="both"/>
      </w:pPr>
      <w:r>
        <w:rPr>
          <w:rFonts w:ascii="Times New Roman"/>
          <w:b w:val="false"/>
          <w:i w:val="false"/>
          <w:color w:val="000000"/>
          <w:sz w:val="28"/>
        </w:rPr>
        <w:t>
      301. В пути следования такси может быть остановлено жестом, поданным рукой, если:</w:t>
      </w:r>
      <w:r>
        <w:br/>
      </w:r>
      <w:r>
        <w:rPr>
          <w:rFonts w:ascii="Times New Roman"/>
          <w:b w:val="false"/>
          <w:i w:val="false"/>
          <w:color w:val="000000"/>
          <w:sz w:val="28"/>
        </w:rPr>
        <w:t>
      1) в нем имеется достаточное количество свободных мест;</w:t>
      </w:r>
      <w:r>
        <w:br/>
      </w:r>
      <w:r>
        <w:rPr>
          <w:rFonts w:ascii="Times New Roman"/>
          <w:b w:val="false"/>
          <w:i w:val="false"/>
          <w:color w:val="000000"/>
          <w:sz w:val="28"/>
        </w:rPr>
        <w:t>
      2) пассажир, уже находящийся в такси, дает согласие на такую остановку.</w:t>
      </w:r>
    </w:p>
    <w:bookmarkEnd w:id="300"/>
    <w:bookmarkStart w:name="z309" w:id="301"/>
    <w:p>
      <w:pPr>
        <w:spacing w:after="0"/>
        <w:ind w:left="0"/>
        <w:jc w:val="both"/>
      </w:pPr>
      <w:r>
        <w:rPr>
          <w:rFonts w:ascii="Times New Roman"/>
          <w:b w:val="false"/>
          <w:i w:val="false"/>
          <w:color w:val="000000"/>
          <w:sz w:val="28"/>
        </w:rPr>
        <w:t>
      302. При посадке в свободное такси пассажир задает водителю маршрут следования. Если пассажир не может самостоятельно определить оптимальный маршрут следования, а только называет конечный пункт поездки, то водитель доставляет пассажира к месту назначения кратчайшим путем.</w:t>
      </w:r>
    </w:p>
    <w:bookmarkEnd w:id="301"/>
    <w:bookmarkStart w:name="z310" w:id="302"/>
    <w:p>
      <w:pPr>
        <w:spacing w:after="0"/>
        <w:ind w:left="0"/>
        <w:jc w:val="both"/>
      </w:pPr>
      <w:r>
        <w:rPr>
          <w:rFonts w:ascii="Times New Roman"/>
          <w:b w:val="false"/>
          <w:i w:val="false"/>
          <w:color w:val="000000"/>
          <w:sz w:val="28"/>
        </w:rPr>
        <w:t>
      303. Посадка в такси и выход из него осуществляются после полной остановки с правой стороны автомобиля.</w:t>
      </w:r>
    </w:p>
    <w:bookmarkEnd w:id="302"/>
    <w:bookmarkStart w:name="z311" w:id="303"/>
    <w:p>
      <w:pPr>
        <w:spacing w:after="0"/>
        <w:ind w:left="0"/>
        <w:jc w:val="both"/>
      </w:pPr>
      <w:r>
        <w:rPr>
          <w:rFonts w:ascii="Times New Roman"/>
          <w:b w:val="false"/>
          <w:i w:val="false"/>
          <w:color w:val="000000"/>
          <w:sz w:val="28"/>
        </w:rPr>
        <w:t>
      304. Пассажир может покинуть такси, не расторгая договора перевозки. При этом водитель может требовать денежный залог на весь оговоренный период простоя такси в ожидании пассажира.</w:t>
      </w:r>
      <w:r>
        <w:br/>
      </w:r>
      <w:r>
        <w:rPr>
          <w:rFonts w:ascii="Times New Roman"/>
          <w:b w:val="false"/>
          <w:i w:val="false"/>
          <w:color w:val="000000"/>
          <w:sz w:val="28"/>
        </w:rPr>
        <w:t>
      Договор перевозки считается прекращенным, если пассажир не вернется к ожидающему его автомобилю-такси в течение оговоренного времени.</w:t>
      </w:r>
    </w:p>
    <w:bookmarkEnd w:id="303"/>
    <w:bookmarkStart w:name="z49" w:id="304"/>
    <w:p>
      <w:pPr>
        <w:spacing w:after="0"/>
        <w:ind w:left="0"/>
        <w:jc w:val="left"/>
      </w:pPr>
      <w:r>
        <w:rPr>
          <w:rFonts w:ascii="Times New Roman"/>
          <w:b/>
          <w:i w:val="false"/>
          <w:color w:val="000000"/>
        </w:rPr>
        <w:t xml:space="preserve"> 
§3. Работа такси по заказам</w:t>
      </w:r>
    </w:p>
    <w:bookmarkEnd w:id="304"/>
    <w:p>
      <w:pPr>
        <w:spacing w:after="0"/>
        <w:ind w:left="0"/>
        <w:jc w:val="both"/>
      </w:pPr>
      <w:r>
        <w:rPr>
          <w:rFonts w:ascii="Times New Roman"/>
          <w:b w:val="false"/>
          <w:i w:val="false"/>
          <w:color w:val="000000"/>
          <w:sz w:val="28"/>
        </w:rPr>
        <w:t>      305. Прием заказов на подачу такси организуется перевозчиком централизованно через диспетчерскую службу по доступным средствам связи. Стоимость заказа на подачу такси оплачивается пассажиром по окончании поездки в соответствии с установленным по договору об организации перевозок пассажиров и багажа такси тарифом.</w:t>
      </w:r>
    </w:p>
    <w:bookmarkStart w:name="z312" w:id="305"/>
    <w:p>
      <w:pPr>
        <w:spacing w:after="0"/>
        <w:ind w:left="0"/>
        <w:jc w:val="both"/>
      </w:pPr>
      <w:r>
        <w:rPr>
          <w:rFonts w:ascii="Times New Roman"/>
          <w:b w:val="false"/>
          <w:i w:val="false"/>
          <w:color w:val="000000"/>
          <w:sz w:val="28"/>
        </w:rPr>
        <w:t>
      306. Пассажиру, заказавшему такси, сообщается номер направляемого автомобиля, ориентировочная стоимость заказа и время подачи.</w:t>
      </w:r>
      <w:r>
        <w:br/>
      </w:r>
      <w:r>
        <w:rPr>
          <w:rFonts w:ascii="Times New Roman"/>
          <w:b w:val="false"/>
          <w:i w:val="false"/>
          <w:color w:val="000000"/>
          <w:sz w:val="28"/>
        </w:rPr>
        <w:t>
      307. Срочные заказы подлежат выполнению в течение установленного промежутка времени с момента принятия.</w:t>
      </w:r>
      <w:r>
        <w:br/>
      </w:r>
      <w:r>
        <w:rPr>
          <w:rFonts w:ascii="Times New Roman"/>
          <w:b w:val="false"/>
          <w:i w:val="false"/>
          <w:color w:val="000000"/>
          <w:sz w:val="28"/>
        </w:rPr>
        <w:t>
      308. При предварительном заказе водитель обеспечивает подачу такси ко времени, указанному в заказе.</w:t>
      </w:r>
    </w:p>
    <w:bookmarkEnd w:id="305"/>
    <w:bookmarkStart w:name="z50" w:id="306"/>
    <w:p>
      <w:pPr>
        <w:spacing w:after="0"/>
        <w:ind w:left="0"/>
        <w:jc w:val="left"/>
      </w:pPr>
      <w:r>
        <w:rPr>
          <w:rFonts w:ascii="Times New Roman"/>
          <w:b/>
          <w:i w:val="false"/>
          <w:color w:val="000000"/>
        </w:rPr>
        <w:t xml:space="preserve"> 
  §4. Оплата проезда в такси</w:t>
      </w:r>
    </w:p>
    <w:bookmarkEnd w:id="306"/>
    <w:p>
      <w:pPr>
        <w:spacing w:after="0"/>
        <w:ind w:left="0"/>
        <w:jc w:val="both"/>
      </w:pPr>
      <w:r>
        <w:rPr>
          <w:rFonts w:ascii="Times New Roman"/>
          <w:b w:val="false"/>
          <w:i w:val="false"/>
          <w:color w:val="000000"/>
          <w:sz w:val="28"/>
        </w:rPr>
        <w:t>      309. Оплата проезда в такси производится пассажиром за проследованное им расстояние согласно показаниям таксометра в соответствии с действующим тарифом после окончания поездки и выгрузки багажа. Расчет с водителем производится наличными деньгами. Квитанции и справки об оплате за завершенную поездку пассажирам выдаются по требованию пассажира.</w:t>
      </w:r>
    </w:p>
    <w:bookmarkStart w:name="z313" w:id="307"/>
    <w:p>
      <w:pPr>
        <w:spacing w:after="0"/>
        <w:ind w:left="0"/>
        <w:jc w:val="both"/>
      </w:pPr>
      <w:r>
        <w:rPr>
          <w:rFonts w:ascii="Times New Roman"/>
          <w:b w:val="false"/>
          <w:i w:val="false"/>
          <w:color w:val="000000"/>
          <w:sz w:val="28"/>
        </w:rPr>
        <w:t>
      310. Если в процессе перевозки такси возникает ситуация, когда его движение не может быть продолжено по независящим от водителя обстоятельствам, то договор перевозки считается досрочно расторгнутым и пассажир оплачивает проследованное расстояние.</w:t>
      </w:r>
    </w:p>
    <w:bookmarkEnd w:id="307"/>
    <w:bookmarkStart w:name="z51" w:id="308"/>
    <w:p>
      <w:pPr>
        <w:spacing w:after="0"/>
        <w:ind w:left="0"/>
        <w:jc w:val="left"/>
      </w:pPr>
      <w:r>
        <w:rPr>
          <w:rFonts w:ascii="Times New Roman"/>
          <w:b/>
          <w:i w:val="false"/>
          <w:color w:val="000000"/>
        </w:rPr>
        <w:t xml:space="preserve"> 
      §5. Перевозка ручной клади, мелких животных и багажа в такси</w:t>
      </w:r>
    </w:p>
    <w:bookmarkEnd w:id="308"/>
    <w:p>
      <w:pPr>
        <w:spacing w:after="0"/>
        <w:ind w:left="0"/>
        <w:jc w:val="both"/>
      </w:pPr>
      <w:r>
        <w:rPr>
          <w:rFonts w:ascii="Times New Roman"/>
          <w:b w:val="false"/>
          <w:i w:val="false"/>
          <w:color w:val="000000"/>
          <w:sz w:val="28"/>
        </w:rPr>
        <w:t>      311. В багажном отделении такси допускается перевозка багажа общим весом не более, чем это предусмотрено технической документацией на автомобиль, и только при закрытой крышке багажного отделения.</w:t>
      </w:r>
      <w:r>
        <w:br/>
      </w:r>
      <w:r>
        <w:rPr>
          <w:rFonts w:ascii="Times New Roman"/>
          <w:b w:val="false"/>
          <w:i w:val="false"/>
          <w:color w:val="000000"/>
          <w:sz w:val="28"/>
        </w:rPr>
        <w:t>
      312. Погрузка и выгрузка багажа осуществляются водителем такси.</w:t>
      </w:r>
    </w:p>
    <w:bookmarkStart w:name="z314" w:id="309"/>
    <w:p>
      <w:pPr>
        <w:spacing w:after="0"/>
        <w:ind w:left="0"/>
        <w:jc w:val="both"/>
      </w:pPr>
      <w:r>
        <w:rPr>
          <w:rFonts w:ascii="Times New Roman"/>
          <w:b w:val="false"/>
          <w:i w:val="false"/>
          <w:color w:val="000000"/>
          <w:sz w:val="28"/>
        </w:rPr>
        <w:t>
      313. В салоне такси разрешается перевозить различные предметы и вещи, которые свободно проходят через дверные проемы, не портят и не загрязняют такси и его оборудование, не мешают водителю управлять автомобилем и не ограничивают обзор зеркалом заднего вида.</w:t>
      </w:r>
    </w:p>
    <w:bookmarkEnd w:id="309"/>
    <w:bookmarkStart w:name="z322" w:id="310"/>
    <w:p>
      <w:pPr>
        <w:spacing w:after="0"/>
        <w:ind w:left="0"/>
        <w:jc w:val="both"/>
      </w:pPr>
      <w:r>
        <w:rPr>
          <w:rFonts w:ascii="Times New Roman"/>
          <w:b w:val="false"/>
          <w:i w:val="false"/>
          <w:color w:val="000000"/>
          <w:sz w:val="28"/>
        </w:rPr>
        <w:t>
      314. В такси разрешается перевозить мелких животных и птиц в корзинах, клетках или сумках со сплошным дном.</w:t>
      </w:r>
      <w:r>
        <w:br/>
      </w:r>
      <w:r>
        <w:rPr>
          <w:rFonts w:ascii="Times New Roman"/>
          <w:b w:val="false"/>
          <w:i w:val="false"/>
          <w:color w:val="000000"/>
          <w:sz w:val="28"/>
        </w:rPr>
        <w:t>
      Перевозка собак в такси разрешена только при согласии на такую перевозку водителя и других пассажиров.</w:t>
      </w:r>
    </w:p>
    <w:bookmarkEnd w:id="310"/>
    <w:bookmarkStart w:name="z52" w:id="311"/>
    <w:p>
      <w:pPr>
        <w:spacing w:after="0"/>
        <w:ind w:left="0"/>
        <w:jc w:val="left"/>
      </w:pPr>
      <w:r>
        <w:rPr>
          <w:rFonts w:ascii="Times New Roman"/>
          <w:b/>
          <w:i w:val="false"/>
          <w:color w:val="000000"/>
        </w:rPr>
        <w:t xml:space="preserve"> 
§6. Стоянки такси</w:t>
      </w:r>
    </w:p>
    <w:bookmarkEnd w:id="311"/>
    <w:p>
      <w:pPr>
        <w:spacing w:after="0"/>
        <w:ind w:left="0"/>
        <w:jc w:val="both"/>
      </w:pPr>
      <w:r>
        <w:rPr>
          <w:rFonts w:ascii="Times New Roman"/>
          <w:b w:val="false"/>
          <w:i w:val="false"/>
          <w:color w:val="000000"/>
          <w:sz w:val="28"/>
        </w:rPr>
        <w:t>      315. Стоянки такси организуются на всех крупных пассажирообразующих пунктах (аэропорт, вокзалы, крупные торговые и культурные центры).</w:t>
      </w:r>
      <w:r>
        <w:br/>
      </w:r>
      <w:r>
        <w:rPr>
          <w:rFonts w:ascii="Times New Roman"/>
          <w:b w:val="false"/>
          <w:i w:val="false"/>
          <w:color w:val="000000"/>
          <w:sz w:val="28"/>
        </w:rPr>
        <w:t>
      316. Стоянки такси отделяются от стоянок других автомобилей специальными ограничительными линиями дорожной разметки или ограждениями и обозначаются указателями голубого цвета с опознавательным знаком "Т" ("Такси") и изображением шашечного пояса, установленными местными исполнительными органами по согласованию с органами дорожной полиции.</w:t>
      </w:r>
      <w:r>
        <w:br/>
      </w:r>
      <w:r>
        <w:rPr>
          <w:rFonts w:ascii="Times New Roman"/>
          <w:b w:val="false"/>
          <w:i w:val="false"/>
          <w:color w:val="000000"/>
          <w:sz w:val="28"/>
        </w:rPr>
        <w:t>
      317. Стоянки такси должны освещаться в темное время суток.</w:t>
      </w:r>
      <w:r>
        <w:br/>
      </w:r>
      <w:r>
        <w:rPr>
          <w:rFonts w:ascii="Times New Roman"/>
          <w:b w:val="false"/>
          <w:i w:val="false"/>
          <w:color w:val="000000"/>
          <w:sz w:val="28"/>
        </w:rPr>
        <w:t xml:space="preserve">
      318. Стоянка посторонних автомобилей на стоянку такси не допускается. </w:t>
      </w:r>
    </w:p>
    <w:bookmarkStart w:name="z53" w:id="312"/>
    <w:p>
      <w:pPr>
        <w:spacing w:after="0"/>
        <w:ind w:left="0"/>
        <w:jc w:val="left"/>
      </w:pPr>
      <w:r>
        <w:rPr>
          <w:rFonts w:ascii="Times New Roman"/>
          <w:b/>
          <w:i w:val="false"/>
          <w:color w:val="000000"/>
        </w:rPr>
        <w:t xml:space="preserve"> 
Глава 11. Перевозка организованных групп детей</w:t>
      </w:r>
    </w:p>
    <w:bookmarkEnd w:id="312"/>
    <w:p>
      <w:pPr>
        <w:spacing w:after="0"/>
        <w:ind w:left="0"/>
        <w:jc w:val="both"/>
      </w:pPr>
      <w:r>
        <w:rPr>
          <w:rFonts w:ascii="Times New Roman"/>
          <w:b w:val="false"/>
          <w:i w:val="false"/>
          <w:color w:val="ff0000"/>
          <w:sz w:val="28"/>
        </w:rPr>
        <w:t xml:space="preserve">      Сноска. Глава 11 в редакции приказа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left"/>
      </w:pPr>
      <w:r>
        <w:rPr>
          <w:rFonts w:ascii="Times New Roman"/>
          <w:b/>
          <w:i w:val="false"/>
          <w:color w:val="000000"/>
        </w:rPr>
        <w:t xml:space="preserve"> § 1. Общие положения</w:t>
      </w:r>
    </w:p>
    <w:bookmarkStart w:name="z405" w:id="313"/>
    <w:p>
      <w:pPr>
        <w:spacing w:after="0"/>
        <w:ind w:left="0"/>
        <w:jc w:val="both"/>
      </w:pPr>
      <w:r>
        <w:rPr>
          <w:rFonts w:ascii="Times New Roman"/>
          <w:b w:val="false"/>
          <w:i w:val="false"/>
          <w:color w:val="000000"/>
          <w:sz w:val="28"/>
        </w:rPr>
        <w:t>      319. Положения настоящей главы регламентируют порядок организации и осуществления специальных перевозок групп из восьми и более детей без взрослых (за исключением назначенных в соответствии с требованиями настоящих Правил сопровождающих лиц) автобусами, выделяемыми для доставки детей к местам учебы, отдыха, на туристско-экскурсионные мероприятия, спортивные, культурно-просветительные и иные мероприятия (далее - перевозки детей).</w:t>
      </w:r>
      <w:r>
        <w:br/>
      </w:r>
      <w:r>
        <w:rPr>
          <w:rFonts w:ascii="Times New Roman"/>
          <w:b w:val="false"/>
          <w:i w:val="false"/>
          <w:color w:val="000000"/>
          <w:sz w:val="28"/>
        </w:rPr>
        <w:t>
      320. Массовыми перевозками детей признаются перевозки детей, осуществляемые группой из двух и более автобусов, организованные движением в транспортной колонне.</w:t>
      </w:r>
      <w:r>
        <w:br/>
      </w:r>
      <w:r>
        <w:rPr>
          <w:rFonts w:ascii="Times New Roman"/>
          <w:b w:val="false"/>
          <w:i w:val="false"/>
          <w:color w:val="000000"/>
          <w:sz w:val="28"/>
        </w:rPr>
        <w:t>
</w:t>
      </w:r>
      <w:r>
        <w:rPr>
          <w:rFonts w:ascii="Times New Roman"/>
          <w:b w:val="false"/>
          <w:i w:val="false"/>
          <w:color w:val="000000"/>
          <w:sz w:val="28"/>
        </w:rPr>
        <w:t>
      321. Перевозки детей осуществляются автобусами, микроавтобусами оборудованными в соответствии с требованиями настоящих Правил и с предоставлением каждому ребенку отдельного места для сидения.</w:t>
      </w:r>
      <w:r>
        <w:br/>
      </w:r>
      <w:r>
        <w:rPr>
          <w:rFonts w:ascii="Times New Roman"/>
          <w:b w:val="false"/>
          <w:i w:val="false"/>
          <w:color w:val="000000"/>
          <w:sz w:val="28"/>
        </w:rPr>
        <w:t>
</w:t>
      </w:r>
      <w:r>
        <w:rPr>
          <w:rFonts w:ascii="Times New Roman"/>
          <w:b w:val="false"/>
          <w:i w:val="false"/>
          <w:color w:val="000000"/>
          <w:sz w:val="28"/>
        </w:rPr>
        <w:t>
      322. Заказчиком услуг по перевозке детей (далее - заказчик) могут выступать юридические или физические лица, ответственные за организацию специальных перевозок детей.</w:t>
      </w:r>
      <w:r>
        <w:br/>
      </w:r>
      <w:r>
        <w:rPr>
          <w:rFonts w:ascii="Times New Roman"/>
          <w:b w:val="false"/>
          <w:i w:val="false"/>
          <w:color w:val="000000"/>
          <w:sz w:val="28"/>
        </w:rPr>
        <w:t>
</w:t>
      </w:r>
      <w:r>
        <w:rPr>
          <w:rFonts w:ascii="Times New Roman"/>
          <w:b w:val="false"/>
          <w:i w:val="false"/>
          <w:color w:val="000000"/>
          <w:sz w:val="28"/>
        </w:rPr>
        <w:t>
      323. Заказчик также может самостоятельно выполнять функции перевозчика в случае возможности предоставления им подобных услуг.</w:t>
      </w:r>
      <w:r>
        <w:br/>
      </w:r>
      <w:r>
        <w:rPr>
          <w:rFonts w:ascii="Times New Roman"/>
          <w:b w:val="false"/>
          <w:i w:val="false"/>
          <w:color w:val="000000"/>
          <w:sz w:val="28"/>
        </w:rPr>
        <w:t>
</w:t>
      </w:r>
      <w:r>
        <w:rPr>
          <w:rFonts w:ascii="Times New Roman"/>
          <w:b w:val="false"/>
          <w:i w:val="false"/>
          <w:color w:val="000000"/>
          <w:sz w:val="28"/>
        </w:rPr>
        <w:t>
      В таком случае заказчик соблюдает требования настоящих Правил в отношении перевозчиков.</w:t>
      </w:r>
      <w:r>
        <w:br/>
      </w:r>
      <w:r>
        <w:rPr>
          <w:rFonts w:ascii="Times New Roman"/>
          <w:b w:val="false"/>
          <w:i w:val="false"/>
          <w:color w:val="000000"/>
          <w:sz w:val="28"/>
        </w:rPr>
        <w:t>
</w:t>
      </w:r>
      <w:r>
        <w:rPr>
          <w:rFonts w:ascii="Times New Roman"/>
          <w:b w:val="false"/>
          <w:i w:val="false"/>
          <w:color w:val="000000"/>
          <w:sz w:val="28"/>
        </w:rPr>
        <w:t>
      324. Перевозчик, обеспечивающий перевозку организованных групп детей, организовывает работу водителей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Министра транспорта и коммуникаций Республики Казахстан от 19 января 2004 года № 16-I «Об утверждении Правил организации труда и отдыха водителей, требований по оснащению автотранспортных средств контрольными устройствами регистрации режима труда и отдыха (тахографами)», зарегистрированный в Реестре государственной регистрации нормативных правовых актов за № 2708, а также с учетом следующих условий:</w:t>
      </w:r>
      <w:r>
        <w:br/>
      </w:r>
      <w:r>
        <w:rPr>
          <w:rFonts w:ascii="Times New Roman"/>
          <w:b w:val="false"/>
          <w:i w:val="false"/>
          <w:color w:val="000000"/>
          <w:sz w:val="28"/>
        </w:rPr>
        <w:t>
</w:t>
      </w:r>
      <w:r>
        <w:rPr>
          <w:rFonts w:ascii="Times New Roman"/>
          <w:b w:val="false"/>
          <w:i w:val="false"/>
          <w:color w:val="000000"/>
          <w:sz w:val="28"/>
        </w:rPr>
        <w:t>
      по маршрутам продолжительностью до 12 часов с одним водителем, свыше 12 часов с двумя водителями;</w:t>
      </w:r>
      <w:r>
        <w:br/>
      </w:r>
      <w:r>
        <w:rPr>
          <w:rFonts w:ascii="Times New Roman"/>
          <w:b w:val="false"/>
          <w:i w:val="false"/>
          <w:color w:val="000000"/>
          <w:sz w:val="28"/>
        </w:rPr>
        <w:t>
</w:t>
      </w:r>
      <w:r>
        <w:rPr>
          <w:rFonts w:ascii="Times New Roman"/>
          <w:b w:val="false"/>
          <w:i w:val="false"/>
          <w:color w:val="000000"/>
          <w:sz w:val="28"/>
        </w:rPr>
        <w:t>
      по маршрутам продолжительностью более 16 часов с учетом обеспечения условий для полноценного отдыха (в гостиницах, кемпингах и т.п.) водителей и пассажиров не менее 8 часов.</w:t>
      </w:r>
      <w:r>
        <w:br/>
      </w:r>
      <w:r>
        <w:rPr>
          <w:rFonts w:ascii="Times New Roman"/>
          <w:b w:val="false"/>
          <w:i w:val="false"/>
          <w:color w:val="000000"/>
          <w:sz w:val="28"/>
        </w:rPr>
        <w:t>
</w:t>
      </w:r>
      <w:r>
        <w:rPr>
          <w:rFonts w:ascii="Times New Roman"/>
          <w:b w:val="false"/>
          <w:i w:val="false"/>
          <w:color w:val="000000"/>
          <w:sz w:val="28"/>
        </w:rPr>
        <w:t>
      325. Перевозки детей автомобильным транспортом (кроме экскурсионных и туристических) осуществляются при нахождении в пути не более 4 часов и в случаях, когда невозможно организовать доставку детей другим видом транспорта.</w:t>
      </w:r>
      <w:r>
        <w:br/>
      </w:r>
      <w:r>
        <w:rPr>
          <w:rFonts w:ascii="Times New Roman"/>
          <w:b w:val="false"/>
          <w:i w:val="false"/>
          <w:color w:val="000000"/>
          <w:sz w:val="28"/>
        </w:rPr>
        <w:t>
</w:t>
      </w:r>
      <w:r>
        <w:rPr>
          <w:rFonts w:ascii="Times New Roman"/>
          <w:b w:val="false"/>
          <w:i w:val="false"/>
          <w:color w:val="000000"/>
          <w:sz w:val="28"/>
        </w:rPr>
        <w:t>
      326. По требованию заказчика перевозчик, осуществляющий разовую перевозку детей в пригородную зону или в междугородном сообщении, предъявляет автобус накануне поездки в подразделения дорожной полиции для внеочередной проверки технического состояния.</w:t>
      </w:r>
      <w:r>
        <w:br/>
      </w:r>
      <w:r>
        <w:rPr>
          <w:rFonts w:ascii="Times New Roman"/>
          <w:b w:val="false"/>
          <w:i w:val="false"/>
          <w:color w:val="000000"/>
          <w:sz w:val="28"/>
        </w:rPr>
        <w:t>
</w:t>
      </w:r>
      <w:r>
        <w:rPr>
          <w:rFonts w:ascii="Times New Roman"/>
          <w:b w:val="false"/>
          <w:i w:val="false"/>
          <w:color w:val="000000"/>
          <w:sz w:val="28"/>
        </w:rPr>
        <w:t>
      327. Перевозки детей дошкольного возраста автомобильным транспортом при нахождении в пути более 4-х часов не рекомендуются.</w:t>
      </w:r>
      <w:r>
        <w:br/>
      </w:r>
      <w:r>
        <w:rPr>
          <w:rFonts w:ascii="Times New Roman"/>
          <w:b w:val="false"/>
          <w:i w:val="false"/>
          <w:color w:val="000000"/>
          <w:sz w:val="28"/>
        </w:rPr>
        <w:t>
</w:t>
      </w:r>
      <w:r>
        <w:rPr>
          <w:rFonts w:ascii="Times New Roman"/>
          <w:b w:val="false"/>
          <w:i w:val="false"/>
          <w:color w:val="000000"/>
          <w:sz w:val="28"/>
        </w:rPr>
        <w:t>
      328.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(один взрослый не более чем на 15 детей).</w:t>
      </w:r>
      <w:r>
        <w:br/>
      </w:r>
      <w:r>
        <w:rPr>
          <w:rFonts w:ascii="Times New Roman"/>
          <w:b w:val="false"/>
          <w:i w:val="false"/>
          <w:color w:val="000000"/>
          <w:sz w:val="28"/>
        </w:rPr>
        <w:t>
</w:t>
      </w:r>
      <w:r>
        <w:rPr>
          <w:rFonts w:ascii="Times New Roman"/>
          <w:b w:val="false"/>
          <w:i w:val="false"/>
          <w:color w:val="000000"/>
          <w:sz w:val="28"/>
        </w:rPr>
        <w:t>
      329. К перевозкам организованных групп детей допускаются дети не младше семи лет.</w:t>
      </w:r>
      <w:r>
        <w:br/>
      </w:r>
      <w:r>
        <w:rPr>
          <w:rFonts w:ascii="Times New Roman"/>
          <w:b w:val="false"/>
          <w:i w:val="false"/>
          <w:color w:val="000000"/>
          <w:sz w:val="28"/>
        </w:rPr>
        <w:t>
</w:t>
      </w:r>
      <w:r>
        <w:rPr>
          <w:rFonts w:ascii="Times New Roman"/>
          <w:b w:val="false"/>
          <w:i w:val="false"/>
          <w:color w:val="000000"/>
          <w:sz w:val="28"/>
        </w:rPr>
        <w:t>
      Дети, не достигшие семилетнего возраста, могут быть допущены к поездке только при индивидуальном сопровождении работниками учреждения образования, а также родителями и лицами, их заменяющими в </w:t>
      </w:r>
      <w:r>
        <w:rPr>
          <w:rFonts w:ascii="Times New Roman"/>
          <w:b w:val="false"/>
          <w:i w:val="false"/>
          <w:color w:val="000000"/>
          <w:sz w:val="28"/>
        </w:rPr>
        <w:t>соответствии</w:t>
      </w:r>
      <w:r>
        <w:rPr>
          <w:rFonts w:ascii="Times New Roman"/>
          <w:b w:val="false"/>
          <w:i w:val="false"/>
          <w:color w:val="000000"/>
          <w:sz w:val="28"/>
        </w:rPr>
        <w:t xml:space="preserve">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(далее – родителями).</w:t>
      </w:r>
      <w:r>
        <w:br/>
      </w:r>
      <w:r>
        <w:rPr>
          <w:rFonts w:ascii="Times New Roman"/>
          <w:b w:val="false"/>
          <w:i w:val="false"/>
          <w:color w:val="000000"/>
          <w:sz w:val="28"/>
        </w:rPr>
        <w:t>
</w:t>
      </w:r>
      <w:r>
        <w:rPr>
          <w:rFonts w:ascii="Times New Roman"/>
          <w:b w:val="false"/>
          <w:i w:val="false"/>
          <w:color w:val="000000"/>
          <w:sz w:val="28"/>
        </w:rPr>
        <w:t>
      330. При осуществлении массовых перевозок детей перевозчик уведомляет органы дорожной полиции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дорожной полиции.</w:t>
      </w:r>
      <w:r>
        <w:br/>
      </w:r>
      <w:r>
        <w:rPr>
          <w:rFonts w:ascii="Times New Roman"/>
          <w:b w:val="false"/>
          <w:i w:val="false"/>
          <w:color w:val="000000"/>
          <w:sz w:val="28"/>
        </w:rPr>
        <w:t>
</w:t>
      </w:r>
      <w:r>
        <w:rPr>
          <w:rFonts w:ascii="Times New Roman"/>
          <w:b w:val="false"/>
          <w:i w:val="false"/>
          <w:color w:val="000000"/>
          <w:sz w:val="28"/>
        </w:rPr>
        <w:t>
      331. К поездке на автобусах не допускаются дети и взрослые сопровождающие:</w:t>
      </w:r>
      <w:r>
        <w:br/>
      </w:r>
      <w:r>
        <w:rPr>
          <w:rFonts w:ascii="Times New Roman"/>
          <w:b w:val="false"/>
          <w:i w:val="false"/>
          <w:color w:val="000000"/>
          <w:sz w:val="28"/>
        </w:rPr>
        <w:t>
</w:t>
      </w:r>
      <w:r>
        <w:rPr>
          <w:rFonts w:ascii="Times New Roman"/>
          <w:b w:val="false"/>
          <w:i w:val="false"/>
          <w:color w:val="000000"/>
          <w:sz w:val="28"/>
        </w:rPr>
        <w:t>
      1) в возбужденном состоянии, которое может привести к нарушению мер безопасности;</w:t>
      </w:r>
      <w:r>
        <w:br/>
      </w:r>
      <w:r>
        <w:rPr>
          <w:rFonts w:ascii="Times New Roman"/>
          <w:b w:val="false"/>
          <w:i w:val="false"/>
          <w:color w:val="000000"/>
          <w:sz w:val="28"/>
        </w:rPr>
        <w:t>
</w:t>
      </w:r>
      <w:r>
        <w:rPr>
          <w:rFonts w:ascii="Times New Roman"/>
          <w:b w:val="false"/>
          <w:i w:val="false"/>
          <w:color w:val="000000"/>
          <w:sz w:val="28"/>
        </w:rPr>
        <w:t>
      2) находящиеся под воздействием алкоголя, наркотических, психотропных и токсических веществ.</w:t>
      </w:r>
    </w:p>
    <w:bookmarkEnd w:id="313"/>
    <w:bookmarkStart w:name="z423" w:id="314"/>
    <w:p>
      <w:pPr>
        <w:spacing w:after="0"/>
        <w:ind w:left="0"/>
        <w:jc w:val="left"/>
      </w:pPr>
      <w:r>
        <w:rPr>
          <w:rFonts w:ascii="Times New Roman"/>
          <w:b/>
          <w:i w:val="false"/>
          <w:color w:val="000000"/>
        </w:rPr>
        <w:t xml:space="preserve"> 
§ 2. Действия заказчика, предшествующие перевозке детей</w:t>
      </w:r>
    </w:p>
    <w:bookmarkEnd w:id="314"/>
    <w:bookmarkStart w:name="z424" w:id="315"/>
    <w:p>
      <w:pPr>
        <w:spacing w:after="0"/>
        <w:ind w:left="0"/>
        <w:jc w:val="both"/>
      </w:pPr>
      <w:r>
        <w:rPr>
          <w:rFonts w:ascii="Times New Roman"/>
          <w:b w:val="false"/>
          <w:i w:val="false"/>
          <w:color w:val="000000"/>
          <w:sz w:val="28"/>
        </w:rPr>
        <w:t>       
332. Перевозки детей автобусами осуществляются перевозчиками на основании письменных заявок заказчиков услуг по перевозке детей.</w:t>
      </w:r>
      <w:r>
        <w:br/>
      </w:r>
      <w:r>
        <w:rPr>
          <w:rFonts w:ascii="Times New Roman"/>
          <w:b w:val="false"/>
          <w:i w:val="false"/>
          <w:color w:val="000000"/>
          <w:sz w:val="28"/>
        </w:rPr>
        <w:t>
</w:t>
      </w:r>
      <w:r>
        <w:rPr>
          <w:rFonts w:ascii="Times New Roman"/>
          <w:b w:val="false"/>
          <w:i w:val="false"/>
          <w:color w:val="000000"/>
          <w:sz w:val="28"/>
        </w:rPr>
        <w:t>
      333. В заявке указываются дата (даты), время перевозки детей, их количество и возраст, маршрут следования (начальные, конечные и промежуточные пункты), места посадки и высадки, фамилия, имя, отчество и должность ответственного за организацию перевозки детей и взрослых, сопровождающих по каждому автобусу.</w:t>
      </w:r>
      <w:r>
        <w:br/>
      </w:r>
      <w:r>
        <w:rPr>
          <w:rFonts w:ascii="Times New Roman"/>
          <w:b w:val="false"/>
          <w:i w:val="false"/>
          <w:color w:val="000000"/>
          <w:sz w:val="28"/>
        </w:rPr>
        <w:t>
</w:t>
      </w:r>
      <w:r>
        <w:rPr>
          <w:rFonts w:ascii="Times New Roman"/>
          <w:b w:val="false"/>
          <w:i w:val="false"/>
          <w:color w:val="000000"/>
          <w:sz w:val="28"/>
        </w:rPr>
        <w:t>
      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w:t>
      </w:r>
      <w:r>
        <w:br/>
      </w:r>
      <w:r>
        <w:rPr>
          <w:rFonts w:ascii="Times New Roman"/>
          <w:b w:val="false"/>
          <w:i w:val="false"/>
          <w:color w:val="000000"/>
          <w:sz w:val="28"/>
        </w:rPr>
        <w:t>
</w:t>
      </w:r>
      <w:r>
        <w:rPr>
          <w:rFonts w:ascii="Times New Roman"/>
          <w:b w:val="false"/>
          <w:i w:val="false"/>
          <w:color w:val="000000"/>
          <w:sz w:val="28"/>
        </w:rPr>
        <w:t>
      Заявка подписывается руководителем организации-заказчика или его заместителем.</w:t>
      </w:r>
      <w:r>
        <w:br/>
      </w:r>
      <w:r>
        <w:rPr>
          <w:rFonts w:ascii="Times New Roman"/>
          <w:b w:val="false"/>
          <w:i w:val="false"/>
          <w:color w:val="000000"/>
          <w:sz w:val="28"/>
        </w:rPr>
        <w:t>
</w:t>
      </w:r>
      <w:r>
        <w:rPr>
          <w:rFonts w:ascii="Times New Roman"/>
          <w:b w:val="false"/>
          <w:i w:val="false"/>
          <w:color w:val="000000"/>
          <w:sz w:val="28"/>
        </w:rPr>
        <w:t>
      334. Перед выполнением перевозок заказчик оформляет решение об организации перевозки детей приказом, регламентировав в нем обязанности должностных лиц, руководителей групп, сопровождающих, маршрут, сроки, порядок подготовки и проведения поездки, мероприятия по обеспечению безопасности детей.</w:t>
      </w:r>
      <w:r>
        <w:br/>
      </w:r>
      <w:r>
        <w:rPr>
          <w:rFonts w:ascii="Times New Roman"/>
          <w:b w:val="false"/>
          <w:i w:val="false"/>
          <w:color w:val="000000"/>
          <w:sz w:val="28"/>
        </w:rPr>
        <w:t>
</w:t>
      </w:r>
      <w:r>
        <w:rPr>
          <w:rFonts w:ascii="Times New Roman"/>
          <w:b w:val="false"/>
          <w:i w:val="false"/>
          <w:color w:val="000000"/>
          <w:sz w:val="28"/>
        </w:rPr>
        <w:t>
      335. Заявки на осуществление массовых перевозок детей подаются не позднее, чем за 3 суток до начала перевозок.</w:t>
      </w:r>
      <w:r>
        <w:br/>
      </w:r>
      <w:r>
        <w:rPr>
          <w:rFonts w:ascii="Times New Roman"/>
          <w:b w:val="false"/>
          <w:i w:val="false"/>
          <w:color w:val="000000"/>
          <w:sz w:val="28"/>
        </w:rPr>
        <w:t>
</w:t>
      </w:r>
      <w:r>
        <w:rPr>
          <w:rFonts w:ascii="Times New Roman"/>
          <w:b w:val="false"/>
          <w:i w:val="false"/>
          <w:color w:val="000000"/>
          <w:sz w:val="28"/>
        </w:rPr>
        <w:t>
      336. Перед выполнением массовых перевозок детей заказчик не позднее 3-х суток до назначенного срока начала перевозки представляет в территориальные подразделения дорожной полиции официальную заявку на обеспечение безопасности дорожного движения и для решения вопроса о сопровождении автобусов специальными автомобилями дорожной полиции с указанием:</w:t>
      </w:r>
      <w:r>
        <w:br/>
      </w:r>
      <w:r>
        <w:rPr>
          <w:rFonts w:ascii="Times New Roman"/>
          <w:b w:val="false"/>
          <w:i w:val="false"/>
          <w:color w:val="000000"/>
          <w:sz w:val="28"/>
        </w:rPr>
        <w:t>
</w:t>
      </w:r>
      <w:r>
        <w:rPr>
          <w:rFonts w:ascii="Times New Roman"/>
          <w:b w:val="false"/>
          <w:i w:val="false"/>
          <w:color w:val="000000"/>
          <w:sz w:val="28"/>
        </w:rPr>
        <w:t>
      1) даты и маршрута движения;</w:t>
      </w:r>
      <w:r>
        <w:br/>
      </w:r>
      <w:r>
        <w:rPr>
          <w:rFonts w:ascii="Times New Roman"/>
          <w:b w:val="false"/>
          <w:i w:val="false"/>
          <w:color w:val="000000"/>
          <w:sz w:val="28"/>
        </w:rPr>
        <w:t>
</w:t>
      </w:r>
      <w:r>
        <w:rPr>
          <w:rFonts w:ascii="Times New Roman"/>
          <w:b w:val="false"/>
          <w:i w:val="false"/>
          <w:color w:val="000000"/>
          <w:sz w:val="28"/>
        </w:rPr>
        <w:t>
      2) графика движения, отвечающего требованиям режима труда и отдыха водителей, включающего в себя определение времени прохождения контрольных пунктов маршрута, места остановок и отдыха, оборудованных в соответствии с требованиями санитарного законодательства;</w:t>
      </w:r>
      <w:r>
        <w:br/>
      </w:r>
      <w:r>
        <w:rPr>
          <w:rFonts w:ascii="Times New Roman"/>
          <w:b w:val="false"/>
          <w:i w:val="false"/>
          <w:color w:val="000000"/>
          <w:sz w:val="28"/>
        </w:rPr>
        <w:t>
</w:t>
      </w:r>
      <w:r>
        <w:rPr>
          <w:rFonts w:ascii="Times New Roman"/>
          <w:b w:val="false"/>
          <w:i w:val="false"/>
          <w:color w:val="000000"/>
          <w:sz w:val="28"/>
        </w:rPr>
        <w:t>
      3) схемы трассы движения с обозначением на них пунктов медицинской помощи, больниц и др.;</w:t>
      </w:r>
      <w:r>
        <w:br/>
      </w:r>
      <w:r>
        <w:rPr>
          <w:rFonts w:ascii="Times New Roman"/>
          <w:b w:val="false"/>
          <w:i w:val="false"/>
          <w:color w:val="000000"/>
          <w:sz w:val="28"/>
        </w:rPr>
        <w:t>
</w:t>
      </w:r>
      <w:r>
        <w:rPr>
          <w:rFonts w:ascii="Times New Roman"/>
          <w:b w:val="false"/>
          <w:i w:val="false"/>
          <w:color w:val="000000"/>
          <w:sz w:val="28"/>
        </w:rPr>
        <w:t>
      4) в установленных случаях подтверждения выделения медицинского сопровождения;</w:t>
      </w:r>
      <w:r>
        <w:br/>
      </w:r>
      <w:r>
        <w:rPr>
          <w:rFonts w:ascii="Times New Roman"/>
          <w:b w:val="false"/>
          <w:i w:val="false"/>
          <w:color w:val="000000"/>
          <w:sz w:val="28"/>
        </w:rPr>
        <w:t>
</w:t>
      </w:r>
      <w:r>
        <w:rPr>
          <w:rFonts w:ascii="Times New Roman"/>
          <w:b w:val="false"/>
          <w:i w:val="false"/>
          <w:color w:val="000000"/>
          <w:sz w:val="28"/>
        </w:rPr>
        <w:t>
      5) марки и государственного номера автобуса (автобусов), фамилий водителей, которые будут выполнять перевозку детей, с приложением списков детей и лиц, их сопровождающих, утвержденных территориальными органами образования.</w:t>
      </w:r>
      <w:r>
        <w:br/>
      </w:r>
      <w:r>
        <w:rPr>
          <w:rFonts w:ascii="Times New Roman"/>
          <w:b w:val="false"/>
          <w:i w:val="false"/>
          <w:color w:val="000000"/>
          <w:sz w:val="28"/>
        </w:rPr>
        <w:t>
</w:t>
      </w:r>
      <w:r>
        <w:rPr>
          <w:rFonts w:ascii="Times New Roman"/>
          <w:b w:val="false"/>
          <w:i w:val="false"/>
          <w:color w:val="000000"/>
          <w:sz w:val="28"/>
        </w:rPr>
        <w:t>
      337. Дополнительно перед выполнением массовых перевозок детей заказчик:</w:t>
      </w:r>
      <w:r>
        <w:br/>
      </w:r>
      <w:r>
        <w:rPr>
          <w:rFonts w:ascii="Times New Roman"/>
          <w:b w:val="false"/>
          <w:i w:val="false"/>
          <w:color w:val="000000"/>
          <w:sz w:val="28"/>
        </w:rPr>
        <w:t>
</w:t>
      </w:r>
      <w:r>
        <w:rPr>
          <w:rFonts w:ascii="Times New Roman"/>
          <w:b w:val="false"/>
          <w:i w:val="false"/>
          <w:color w:val="000000"/>
          <w:sz w:val="28"/>
        </w:rPr>
        <w:t>
      1) организовывает подготовку руководителей групп и сопровождающих – специальный инструктаж по мерам безопасности при перевозках детей автомобильным транспортом, методам первой доврачебной помощи при заболеваниях и травмах;</w:t>
      </w:r>
      <w:r>
        <w:br/>
      </w:r>
      <w:r>
        <w:rPr>
          <w:rFonts w:ascii="Times New Roman"/>
          <w:b w:val="false"/>
          <w:i w:val="false"/>
          <w:color w:val="000000"/>
          <w:sz w:val="28"/>
        </w:rPr>
        <w:t>
</w:t>
      </w:r>
      <w:r>
        <w:rPr>
          <w:rFonts w:ascii="Times New Roman"/>
          <w:b w:val="false"/>
          <w:i w:val="false"/>
          <w:color w:val="000000"/>
          <w:sz w:val="28"/>
        </w:rPr>
        <w:t>
      2) по возможности принимает меры к обеспечению руководителей групп и сопровождающих мобильными телефонами, устанавливает порядок связи с представителями администрации заказчика, сроки докладов о ходе поездки и согласования возникающих в поездке непредвиденных вопросов;</w:t>
      </w:r>
      <w:r>
        <w:br/>
      </w:r>
      <w:r>
        <w:rPr>
          <w:rFonts w:ascii="Times New Roman"/>
          <w:b w:val="false"/>
          <w:i w:val="false"/>
          <w:color w:val="000000"/>
          <w:sz w:val="28"/>
        </w:rPr>
        <w:t>
</w:t>
      </w:r>
      <w:r>
        <w:rPr>
          <w:rFonts w:ascii="Times New Roman"/>
          <w:b w:val="false"/>
          <w:i w:val="false"/>
          <w:color w:val="000000"/>
          <w:sz w:val="28"/>
        </w:rPr>
        <w:t>
      3) обеспечивает руководителей групп и сопровождающих номерами телефонов «скорой помощи», спасательных служб, дорожной полиции и отделов полиции тех районов, по которым будет проходить маршрут, и определить порядок обращения к ним в необходимых случаях за помощью детям и для обеспечения их безопасности;</w:t>
      </w:r>
      <w:r>
        <w:br/>
      </w:r>
      <w:r>
        <w:rPr>
          <w:rFonts w:ascii="Times New Roman"/>
          <w:b w:val="false"/>
          <w:i w:val="false"/>
          <w:color w:val="000000"/>
          <w:sz w:val="28"/>
        </w:rPr>
        <w:t>
</w:t>
      </w:r>
      <w:r>
        <w:rPr>
          <w:rFonts w:ascii="Times New Roman"/>
          <w:b w:val="false"/>
          <w:i w:val="false"/>
          <w:color w:val="000000"/>
          <w:sz w:val="28"/>
        </w:rPr>
        <w:t>
      4) составляет список номеров всех имеющихся у участников поездки, включая детей, мобильных телефонов и обеспечить этим списком всех взрослых сопровождающих;</w:t>
      </w:r>
      <w:r>
        <w:br/>
      </w:r>
      <w:r>
        <w:rPr>
          <w:rFonts w:ascii="Times New Roman"/>
          <w:b w:val="false"/>
          <w:i w:val="false"/>
          <w:color w:val="000000"/>
          <w:sz w:val="28"/>
        </w:rPr>
        <w:t>
</w:t>
      </w:r>
      <w:r>
        <w:rPr>
          <w:rFonts w:ascii="Times New Roman"/>
          <w:b w:val="false"/>
          <w:i w:val="false"/>
          <w:color w:val="000000"/>
          <w:sz w:val="28"/>
        </w:rPr>
        <w:t>
      5) обеспечивает отбор детей, желающих направиться в поездку, и получение письменного согласия их родителей;</w:t>
      </w:r>
      <w:r>
        <w:br/>
      </w:r>
      <w:r>
        <w:rPr>
          <w:rFonts w:ascii="Times New Roman"/>
          <w:b w:val="false"/>
          <w:i w:val="false"/>
          <w:color w:val="000000"/>
          <w:sz w:val="28"/>
        </w:rPr>
        <w:t>
</w:t>
      </w:r>
      <w:r>
        <w:rPr>
          <w:rFonts w:ascii="Times New Roman"/>
          <w:b w:val="false"/>
          <w:i w:val="false"/>
          <w:color w:val="000000"/>
          <w:sz w:val="28"/>
        </w:rPr>
        <w:t>
      6) организовывает медицинский осмотр детей, выявление и исключение из числа направляемых в поездку тех, кому это противопоказано по состоянию здоровья;</w:t>
      </w:r>
      <w:r>
        <w:br/>
      </w:r>
      <w:r>
        <w:rPr>
          <w:rFonts w:ascii="Times New Roman"/>
          <w:b w:val="false"/>
          <w:i w:val="false"/>
          <w:color w:val="000000"/>
          <w:sz w:val="28"/>
        </w:rPr>
        <w:t>
</w:t>
      </w:r>
      <w:r>
        <w:rPr>
          <w:rFonts w:ascii="Times New Roman"/>
          <w:b w:val="false"/>
          <w:i w:val="false"/>
          <w:color w:val="000000"/>
          <w:sz w:val="28"/>
        </w:rPr>
        <w:t>
      7) обеспечивает изучение детьми глав «4. Обязанности пешеходов» и «5. Обязанности пассажиров» Правил дорожного движения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ноября 1997 года № 1650 «Об утверждении Правил дорожного движения Республики Казахстан,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(далее – Правила дорожного движения), а также мер безопасности и правил поведения при следовании автотранспортом;</w:t>
      </w:r>
      <w:r>
        <w:br/>
      </w:r>
      <w:r>
        <w:rPr>
          <w:rFonts w:ascii="Times New Roman"/>
          <w:b w:val="false"/>
          <w:i w:val="false"/>
          <w:color w:val="000000"/>
          <w:sz w:val="28"/>
        </w:rPr>
        <w:t>
</w:t>
      </w:r>
      <w:r>
        <w:rPr>
          <w:rFonts w:ascii="Times New Roman"/>
          <w:b w:val="false"/>
          <w:i w:val="false"/>
          <w:color w:val="000000"/>
          <w:sz w:val="28"/>
        </w:rPr>
        <w:t>
      8) при подготовке к поездке обращает внимание детей и их родителей на подбор соответствующих климатическим и дорожным условиям одежды, обуви, средств личной гигиены;</w:t>
      </w:r>
      <w:r>
        <w:br/>
      </w:r>
      <w:r>
        <w:rPr>
          <w:rFonts w:ascii="Times New Roman"/>
          <w:b w:val="false"/>
          <w:i w:val="false"/>
          <w:color w:val="000000"/>
          <w:sz w:val="28"/>
        </w:rPr>
        <w:t>
</w:t>
      </w:r>
      <w:r>
        <w:rPr>
          <w:rFonts w:ascii="Times New Roman"/>
          <w:b w:val="false"/>
          <w:i w:val="false"/>
          <w:color w:val="000000"/>
          <w:sz w:val="28"/>
        </w:rPr>
        <w:t>
      9) обеспечивает наличие в каждом автобусе аптечки с необходимым набором лекарственных средств и перевязочных материалов, предусмотрев, в случае включения в группу детей с хроническими заболеваниями, необходимое на время поездки количество назначенных им врачом лекарств;</w:t>
      </w:r>
      <w:r>
        <w:br/>
      </w:r>
      <w:r>
        <w:rPr>
          <w:rFonts w:ascii="Times New Roman"/>
          <w:b w:val="false"/>
          <w:i w:val="false"/>
          <w:color w:val="000000"/>
          <w:sz w:val="28"/>
        </w:rPr>
        <w:t>
</w:t>
      </w:r>
      <w:r>
        <w:rPr>
          <w:rFonts w:ascii="Times New Roman"/>
          <w:b w:val="false"/>
          <w:i w:val="false"/>
          <w:color w:val="000000"/>
          <w:sz w:val="28"/>
        </w:rPr>
        <w:t>
      10) при продолжительности поездки более трех часов с участием заинтересованных лиц организовывает обеспечение детей небьющейся посудой и наборами пищевых продуктов (сухими пайками, гарантированно сохраняющими пищевые качества в пути, исключающими пищевые отравления);</w:t>
      </w:r>
      <w:r>
        <w:br/>
      </w:r>
      <w:r>
        <w:rPr>
          <w:rFonts w:ascii="Times New Roman"/>
          <w:b w:val="false"/>
          <w:i w:val="false"/>
          <w:color w:val="000000"/>
          <w:sz w:val="28"/>
        </w:rPr>
        <w:t>
</w:t>
      </w:r>
      <w:r>
        <w:rPr>
          <w:rFonts w:ascii="Times New Roman"/>
          <w:b w:val="false"/>
          <w:i w:val="false"/>
          <w:color w:val="000000"/>
          <w:sz w:val="28"/>
        </w:rPr>
        <w:t>
      11) при поездке продолжительностью более одного дня обеспечивает ежедневный трехразовый прием горячей пищи в учреждениях общественного питания (столовых, кафе), а также ночлег в специализированных учреждениях (гостиницах, кемпингах и т.п.);</w:t>
      </w:r>
      <w:r>
        <w:br/>
      </w:r>
      <w:r>
        <w:rPr>
          <w:rFonts w:ascii="Times New Roman"/>
          <w:b w:val="false"/>
          <w:i w:val="false"/>
          <w:color w:val="000000"/>
          <w:sz w:val="28"/>
        </w:rPr>
        <w:t>
</w:t>
      </w:r>
      <w:r>
        <w:rPr>
          <w:rFonts w:ascii="Times New Roman"/>
          <w:b w:val="false"/>
          <w:i w:val="false"/>
          <w:color w:val="000000"/>
          <w:sz w:val="28"/>
        </w:rPr>
        <w:t>
      12) при междугородных перевозках составляет совместно с перевозчиком график перевозки, исключающий отклонения от маршрута и предусматривающий начало движения не ранее 6.00 и окончание или остановку на ночлег не позднее 22.00;</w:t>
      </w:r>
      <w:r>
        <w:br/>
      </w:r>
      <w:r>
        <w:rPr>
          <w:rFonts w:ascii="Times New Roman"/>
          <w:b w:val="false"/>
          <w:i w:val="false"/>
          <w:color w:val="000000"/>
          <w:sz w:val="28"/>
        </w:rPr>
        <w:t>
</w:t>
      </w:r>
      <w:r>
        <w:rPr>
          <w:rFonts w:ascii="Times New Roman"/>
          <w:b w:val="false"/>
          <w:i w:val="false"/>
          <w:color w:val="000000"/>
          <w:sz w:val="28"/>
        </w:rPr>
        <w:t>
      13) предусматривает возможность изменения маршрута и графика движения, а при необходимости и сокращения маршрута при ухудшении метеорологических и дорожных условий, чтобы исключить перевозку детей, когда эти условия представляют угрозу безопасности перевозки (при недостаточной видимости, тумане, снегопаде, дожде, гололеде, а также урагане и других стихийных бедствиях);</w:t>
      </w:r>
      <w:r>
        <w:br/>
      </w:r>
      <w:r>
        <w:rPr>
          <w:rFonts w:ascii="Times New Roman"/>
          <w:b w:val="false"/>
          <w:i w:val="false"/>
          <w:color w:val="000000"/>
          <w:sz w:val="28"/>
        </w:rPr>
        <w:t>
</w:t>
      </w:r>
      <w:r>
        <w:rPr>
          <w:rFonts w:ascii="Times New Roman"/>
          <w:b w:val="false"/>
          <w:i w:val="false"/>
          <w:color w:val="000000"/>
          <w:sz w:val="28"/>
        </w:rPr>
        <w:t>
      14) перед началом поездки сообщает детям маршрут, названия промежуточных и конечного пунктов, примерное время промежуточных остановок для приема пищи, отдыха, ночлега, напоминает о мерах безопасности и правилах поведения, номера своих мобильных телефонов и порядок действий при отставании от группы.</w:t>
      </w:r>
    </w:p>
    <w:bookmarkEnd w:id="315"/>
    <w:bookmarkStart w:name="z451" w:id="316"/>
    <w:p>
      <w:pPr>
        <w:spacing w:after="0"/>
        <w:ind w:left="0"/>
        <w:jc w:val="left"/>
      </w:pPr>
      <w:r>
        <w:rPr>
          <w:rFonts w:ascii="Times New Roman"/>
          <w:b/>
          <w:i w:val="false"/>
          <w:color w:val="000000"/>
        </w:rPr>
        <w:t xml:space="preserve"> 
§ 3. Подготовка автобусов к осуществлению перевозок детей</w:t>
      </w:r>
    </w:p>
    <w:bookmarkEnd w:id="316"/>
    <w:bookmarkStart w:name="z452" w:id="317"/>
    <w:p>
      <w:pPr>
        <w:spacing w:after="0"/>
        <w:ind w:left="0"/>
        <w:jc w:val="both"/>
      </w:pPr>
      <w:r>
        <w:rPr>
          <w:rFonts w:ascii="Times New Roman"/>
          <w:b w:val="false"/>
          <w:i w:val="false"/>
          <w:color w:val="000000"/>
          <w:sz w:val="28"/>
        </w:rPr>
        <w:t>       
338. Техническое состояние, объемы и сроки проведения технического обслуживания, оборудование автобусов, выделяемых для перевозки детей, должны отвечать требованиям,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339. Автобусы, предназначенные для перевозки детей должны иметь не менее двух дверей и оборудованы:</w:t>
      </w:r>
      <w:r>
        <w:br/>
      </w:r>
      <w:r>
        <w:rPr>
          <w:rFonts w:ascii="Times New Roman"/>
          <w:b w:val="false"/>
          <w:i w:val="false"/>
          <w:color w:val="000000"/>
          <w:sz w:val="28"/>
        </w:rPr>
        <w:t>
</w:t>
      </w:r>
      <w:r>
        <w:rPr>
          <w:rFonts w:ascii="Times New Roman"/>
          <w:b w:val="false"/>
          <w:i w:val="false"/>
          <w:color w:val="000000"/>
          <w:sz w:val="28"/>
        </w:rPr>
        <w:t>
      1) квадратными опознавательными знаками «Перевозка детей», которые должны быть установлены спереди и сзади автобуса;</w:t>
      </w:r>
      <w:r>
        <w:br/>
      </w:r>
      <w:r>
        <w:rPr>
          <w:rFonts w:ascii="Times New Roman"/>
          <w:b w:val="false"/>
          <w:i w:val="false"/>
          <w:color w:val="000000"/>
          <w:sz w:val="28"/>
        </w:rPr>
        <w:t>
</w:t>
      </w:r>
      <w:r>
        <w:rPr>
          <w:rFonts w:ascii="Times New Roman"/>
          <w:b w:val="false"/>
          <w:i w:val="false"/>
          <w:color w:val="000000"/>
          <w:sz w:val="28"/>
        </w:rPr>
        <w:t>
      2) проблесковым маячком желтого цвета;</w:t>
      </w:r>
      <w:r>
        <w:br/>
      </w:r>
      <w:r>
        <w:rPr>
          <w:rFonts w:ascii="Times New Roman"/>
          <w:b w:val="false"/>
          <w:i w:val="false"/>
          <w:color w:val="000000"/>
          <w:sz w:val="28"/>
        </w:rPr>
        <w:t>
</w:t>
      </w:r>
      <w:r>
        <w:rPr>
          <w:rFonts w:ascii="Times New Roman"/>
          <w:b w:val="false"/>
          <w:i w:val="false"/>
          <w:color w:val="000000"/>
          <w:sz w:val="28"/>
        </w:rPr>
        <w:t>
      3) двумя легкосъемными огнетушителями емкостью не менее двух литров каждый (один - в кабине водителя, другой - в пассажирском салоне автобуса);</w:t>
      </w:r>
      <w:r>
        <w:br/>
      </w:r>
      <w:r>
        <w:rPr>
          <w:rFonts w:ascii="Times New Roman"/>
          <w:b w:val="false"/>
          <w:i w:val="false"/>
          <w:color w:val="000000"/>
          <w:sz w:val="28"/>
        </w:rPr>
        <w:t>
</w:t>
      </w:r>
      <w:r>
        <w:rPr>
          <w:rFonts w:ascii="Times New Roman"/>
          <w:b w:val="false"/>
          <w:i w:val="false"/>
          <w:color w:val="000000"/>
          <w:sz w:val="28"/>
        </w:rPr>
        <w:t>
      4) двумя аптечками первой помощи (автомобильными);</w:t>
      </w:r>
      <w:r>
        <w:br/>
      </w:r>
      <w:r>
        <w:rPr>
          <w:rFonts w:ascii="Times New Roman"/>
          <w:b w:val="false"/>
          <w:i w:val="false"/>
          <w:color w:val="000000"/>
          <w:sz w:val="28"/>
        </w:rPr>
        <w:t>
</w:t>
      </w:r>
      <w:r>
        <w:rPr>
          <w:rFonts w:ascii="Times New Roman"/>
          <w:b w:val="false"/>
          <w:i w:val="false"/>
          <w:color w:val="000000"/>
          <w:sz w:val="28"/>
        </w:rPr>
        <w:t>
      5) двумя противооткатными упорами;</w:t>
      </w:r>
      <w:r>
        <w:br/>
      </w:r>
      <w:r>
        <w:rPr>
          <w:rFonts w:ascii="Times New Roman"/>
          <w:b w:val="false"/>
          <w:i w:val="false"/>
          <w:color w:val="000000"/>
          <w:sz w:val="28"/>
        </w:rPr>
        <w:t>
</w:t>
      </w:r>
      <w:r>
        <w:rPr>
          <w:rFonts w:ascii="Times New Roman"/>
          <w:b w:val="false"/>
          <w:i w:val="false"/>
          <w:color w:val="000000"/>
          <w:sz w:val="28"/>
        </w:rPr>
        <w:t>
      6) знаком аварийной остановки;</w:t>
      </w:r>
      <w:r>
        <w:br/>
      </w:r>
      <w:r>
        <w:rPr>
          <w:rFonts w:ascii="Times New Roman"/>
          <w:b w:val="false"/>
          <w:i w:val="false"/>
          <w:color w:val="000000"/>
          <w:sz w:val="28"/>
        </w:rPr>
        <w:t>
</w:t>
      </w:r>
      <w:r>
        <w:rPr>
          <w:rFonts w:ascii="Times New Roman"/>
          <w:b w:val="false"/>
          <w:i w:val="false"/>
          <w:color w:val="000000"/>
          <w:sz w:val="28"/>
        </w:rPr>
        <w:t>
      7)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r>
        <w:br/>
      </w:r>
      <w:r>
        <w:rPr>
          <w:rFonts w:ascii="Times New Roman"/>
          <w:b w:val="false"/>
          <w:i w:val="false"/>
          <w:color w:val="000000"/>
          <w:sz w:val="28"/>
        </w:rPr>
        <w:t>
</w:t>
      </w:r>
      <w:r>
        <w:rPr>
          <w:rFonts w:ascii="Times New Roman"/>
          <w:b w:val="false"/>
          <w:i w:val="false"/>
          <w:color w:val="000000"/>
          <w:sz w:val="28"/>
        </w:rPr>
        <w:t>
      8) иметь санитарный паспорт.</w:t>
      </w:r>
      <w:r>
        <w:br/>
      </w:r>
      <w:r>
        <w:rPr>
          <w:rFonts w:ascii="Times New Roman"/>
          <w:b w:val="false"/>
          <w:i w:val="false"/>
          <w:color w:val="000000"/>
          <w:sz w:val="28"/>
        </w:rPr>
        <w:t>
</w:t>
      </w:r>
      <w:r>
        <w:rPr>
          <w:rFonts w:ascii="Times New Roman"/>
          <w:b w:val="false"/>
          <w:i w:val="false"/>
          <w:color w:val="000000"/>
          <w:sz w:val="28"/>
        </w:rPr>
        <w:t>
      340. Общее количество перевозимых в автобусе детей и взрослых не должно превышать количество мест, оборудованных для сидения и установленных для данного транспортного средства.</w:t>
      </w:r>
      <w:r>
        <w:br/>
      </w:r>
      <w:r>
        <w:rPr>
          <w:rFonts w:ascii="Times New Roman"/>
          <w:b w:val="false"/>
          <w:i w:val="false"/>
          <w:color w:val="000000"/>
          <w:sz w:val="28"/>
        </w:rPr>
        <w:t>
</w:t>
      </w:r>
      <w:r>
        <w:rPr>
          <w:rFonts w:ascii="Times New Roman"/>
          <w:b w:val="false"/>
          <w:i w:val="false"/>
          <w:color w:val="000000"/>
          <w:sz w:val="28"/>
        </w:rPr>
        <w:t>
      341. Перед началом перевозок детей соответствие этим требованиям должно быть проверено должностным лицом, на которое возложена ответственность за техническое состояние эксплуатируемых перевозчиком транспортных средств (главным инженером, начальником отдела технического контроля, иными ответственными лицами).</w:t>
      </w:r>
      <w:r>
        <w:br/>
      </w:r>
      <w:r>
        <w:rPr>
          <w:rFonts w:ascii="Times New Roman"/>
          <w:b w:val="false"/>
          <w:i w:val="false"/>
          <w:color w:val="000000"/>
          <w:sz w:val="28"/>
        </w:rPr>
        <w:t>
</w:t>
      </w:r>
      <w:r>
        <w:rPr>
          <w:rFonts w:ascii="Times New Roman"/>
          <w:b w:val="false"/>
          <w:i w:val="false"/>
          <w:color w:val="000000"/>
          <w:sz w:val="28"/>
        </w:rPr>
        <w:t>
      В том числе, должны быть проверены исправность аварийных выходов из автобуса и устройств приведения их в действие, привода управления дверями, механизма открывания крышек потолочных вентиляционных люков, систем вентиляции и отопления салона, сигнализации работы дверей и сигнала требования остановки, звукового сигнала; состояние и крепление сидений, поручней, подножек, форточек, наличие и крепление огнетушителей, укомплектованность медицинской аптечки.</w:t>
      </w:r>
      <w:r>
        <w:br/>
      </w:r>
      <w:r>
        <w:rPr>
          <w:rFonts w:ascii="Times New Roman"/>
          <w:b w:val="false"/>
          <w:i w:val="false"/>
          <w:color w:val="000000"/>
          <w:sz w:val="28"/>
        </w:rPr>
        <w:t>
</w:t>
      </w:r>
      <w:r>
        <w:rPr>
          <w:rFonts w:ascii="Times New Roman"/>
          <w:b w:val="false"/>
          <w:i w:val="false"/>
          <w:color w:val="000000"/>
          <w:sz w:val="28"/>
        </w:rPr>
        <w:t>
      С целью предупреждения террористических актов проводится тщательная проверка автобусов на наличие посторонних предметов.</w:t>
      </w:r>
      <w:r>
        <w:br/>
      </w:r>
      <w:r>
        <w:rPr>
          <w:rFonts w:ascii="Times New Roman"/>
          <w:b w:val="false"/>
          <w:i w:val="false"/>
          <w:color w:val="000000"/>
          <w:sz w:val="28"/>
        </w:rPr>
        <w:t>
</w:t>
      </w:r>
      <w:r>
        <w:rPr>
          <w:rFonts w:ascii="Times New Roman"/>
          <w:b w:val="false"/>
          <w:i w:val="false"/>
          <w:color w:val="000000"/>
          <w:sz w:val="28"/>
        </w:rPr>
        <w:t>
      Должностное лицо,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w:t>
      </w:r>
      <w:r>
        <w:br/>
      </w:r>
      <w:r>
        <w:rPr>
          <w:rFonts w:ascii="Times New Roman"/>
          <w:b w:val="false"/>
          <w:i w:val="false"/>
          <w:color w:val="000000"/>
          <w:sz w:val="28"/>
        </w:rPr>
        <w:t>
</w:t>
      </w:r>
      <w:r>
        <w:rPr>
          <w:rFonts w:ascii="Times New Roman"/>
          <w:b w:val="false"/>
          <w:i w:val="false"/>
          <w:color w:val="000000"/>
          <w:sz w:val="28"/>
        </w:rPr>
        <w:t>
      342. В случае выделения двух и более автобусов для массовых перевозок детей осмотр осуществляется с участием сотрудников дорожной полиции.</w:t>
      </w:r>
      <w:r>
        <w:br/>
      </w:r>
      <w:r>
        <w:rPr>
          <w:rFonts w:ascii="Times New Roman"/>
          <w:b w:val="false"/>
          <w:i w:val="false"/>
          <w:color w:val="000000"/>
          <w:sz w:val="28"/>
        </w:rPr>
        <w:t>
</w:t>
      </w:r>
      <w:r>
        <w:rPr>
          <w:rFonts w:ascii="Times New Roman"/>
          <w:b w:val="false"/>
          <w:i w:val="false"/>
          <w:color w:val="000000"/>
          <w:sz w:val="28"/>
        </w:rPr>
        <w:t>
      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w:t>
      </w:r>
      <w:r>
        <w:br/>
      </w:r>
      <w:r>
        <w:rPr>
          <w:rFonts w:ascii="Times New Roman"/>
          <w:b w:val="false"/>
          <w:i w:val="false"/>
          <w:color w:val="000000"/>
          <w:sz w:val="28"/>
        </w:rPr>
        <w:t>
</w:t>
      </w:r>
      <w:r>
        <w:rPr>
          <w:rFonts w:ascii="Times New Roman"/>
          <w:b w:val="false"/>
          <w:i w:val="false"/>
          <w:color w:val="000000"/>
          <w:sz w:val="28"/>
        </w:rPr>
        <w:t>
      343. Расположение сидений автобусов, выделяемых для перевозки детей, должно позволять взрослым сопровождающим со своих мест осуществлять контроль за поведением детей во время движения.</w:t>
      </w:r>
    </w:p>
    <w:bookmarkEnd w:id="317"/>
    <w:bookmarkStart w:name="z470" w:id="318"/>
    <w:p>
      <w:pPr>
        <w:spacing w:after="0"/>
        <w:ind w:left="0"/>
        <w:jc w:val="left"/>
      </w:pPr>
      <w:r>
        <w:rPr>
          <w:rFonts w:ascii="Times New Roman"/>
          <w:b/>
          <w:i w:val="false"/>
          <w:color w:val="000000"/>
        </w:rPr>
        <w:t xml:space="preserve"> 
§ 4. Организация перевозок детей</w:t>
      </w:r>
    </w:p>
    <w:bookmarkEnd w:id="318"/>
    <w:bookmarkStart w:name="z471" w:id="319"/>
    <w:p>
      <w:pPr>
        <w:spacing w:after="0"/>
        <w:ind w:left="0"/>
        <w:jc w:val="both"/>
      </w:pPr>
      <w:r>
        <w:rPr>
          <w:rFonts w:ascii="Times New Roman"/>
          <w:b w:val="false"/>
          <w:i w:val="false"/>
          <w:color w:val="000000"/>
          <w:sz w:val="28"/>
        </w:rPr>
        <w:t>       
344. Если при перевозке детей используются автобусы, принадлежащие нескольким перевозчикам, то лицами, ответственными за безопасность движения и эксплуатацию транспортных средств, определяется порядок взаимодействия перевозчиков на всех этапах организации и осуществления перевозок.</w:t>
      </w:r>
      <w:r>
        <w:br/>
      </w:r>
      <w:r>
        <w:rPr>
          <w:rFonts w:ascii="Times New Roman"/>
          <w:b w:val="false"/>
          <w:i w:val="false"/>
          <w:color w:val="000000"/>
          <w:sz w:val="28"/>
        </w:rPr>
        <w:t>
</w:t>
      </w:r>
      <w:r>
        <w:rPr>
          <w:rFonts w:ascii="Times New Roman"/>
          <w:b w:val="false"/>
          <w:i w:val="false"/>
          <w:color w:val="000000"/>
          <w:sz w:val="28"/>
        </w:rPr>
        <w:t>
      345. Перевозка групп детей автобусами в период с 22.00 до 06.00 часов, а также в условиях недостаточной видимости (туман, снегопад, дождь и др.) запрещается. В период суток с 22.00 до 06.00 часов в порядке исключения допускается перевозка детей к железнодорожным вокзалам и аэропортам и от них, а также при задержках в пути до ближайшего места отдыха (ночлега).</w:t>
      </w:r>
      <w:r>
        <w:br/>
      </w:r>
      <w:r>
        <w:rPr>
          <w:rFonts w:ascii="Times New Roman"/>
          <w:b w:val="false"/>
          <w:i w:val="false"/>
          <w:color w:val="000000"/>
          <w:sz w:val="28"/>
        </w:rPr>
        <w:t>
</w:t>
      </w:r>
      <w:r>
        <w:rPr>
          <w:rFonts w:ascii="Times New Roman"/>
          <w:b w:val="false"/>
          <w:i w:val="false"/>
          <w:color w:val="000000"/>
          <w:sz w:val="28"/>
        </w:rPr>
        <w:t>
      При неблагоприятных изменениях дорожных или метеорологических условий, создающих угрозу безопасности перевозок, в случаях, предусмотренных действующими нормативными документами о временном прекращении движения автобусов, перевозчик должен отменить рейс и немедленно проинформировать об этом заказчика.</w:t>
      </w:r>
      <w:r>
        <w:br/>
      </w:r>
      <w:r>
        <w:rPr>
          <w:rFonts w:ascii="Times New Roman"/>
          <w:b w:val="false"/>
          <w:i w:val="false"/>
          <w:color w:val="000000"/>
          <w:sz w:val="28"/>
        </w:rPr>
        <w:t>
</w:t>
      </w:r>
      <w:r>
        <w:rPr>
          <w:rFonts w:ascii="Times New Roman"/>
          <w:b w:val="false"/>
          <w:i w:val="false"/>
          <w:color w:val="000000"/>
          <w:sz w:val="28"/>
        </w:rPr>
        <w:t>
      346. Перевозка детей автобусом в светлое время суток осуществляется с включенным ближним светом фар.</w:t>
      </w:r>
      <w:r>
        <w:br/>
      </w:r>
      <w:r>
        <w:rPr>
          <w:rFonts w:ascii="Times New Roman"/>
          <w:b w:val="false"/>
          <w:i w:val="false"/>
          <w:color w:val="000000"/>
          <w:sz w:val="28"/>
        </w:rPr>
        <w:t>
</w:t>
      </w:r>
      <w:r>
        <w:rPr>
          <w:rFonts w:ascii="Times New Roman"/>
          <w:b w:val="false"/>
          <w:i w:val="false"/>
          <w:color w:val="000000"/>
          <w:sz w:val="28"/>
        </w:rPr>
        <w:t>
      347. При организации перевозок в учебные заведения перевозчик совместно с местными исполнительными органами и администрацией учебных заведений, определяют маршруты и рациональные места посадки и высадки детей.</w:t>
      </w:r>
      <w:r>
        <w:br/>
      </w:r>
      <w:r>
        <w:rPr>
          <w:rFonts w:ascii="Times New Roman"/>
          <w:b w:val="false"/>
          <w:i w:val="false"/>
          <w:color w:val="000000"/>
          <w:sz w:val="28"/>
        </w:rPr>
        <w:t>
</w:t>
      </w:r>
      <w:r>
        <w:rPr>
          <w:rFonts w:ascii="Times New Roman"/>
          <w:b w:val="false"/>
          <w:i w:val="false"/>
          <w:color w:val="000000"/>
          <w:sz w:val="28"/>
        </w:rPr>
        <w:t>
      348. Площадки, отводимые для ожидающих автобус детей, должны быть достаточно большими, чтобы не допускать выхода детей на проезжую часть.</w:t>
      </w:r>
      <w:r>
        <w:br/>
      </w:r>
      <w:r>
        <w:rPr>
          <w:rFonts w:ascii="Times New Roman"/>
          <w:b w:val="false"/>
          <w:i w:val="false"/>
          <w:color w:val="000000"/>
          <w:sz w:val="28"/>
        </w:rPr>
        <w:t>
</w:t>
      </w:r>
      <w:r>
        <w:rPr>
          <w:rFonts w:ascii="Times New Roman"/>
          <w:b w:val="false"/>
          <w:i w:val="false"/>
          <w:color w:val="000000"/>
          <w:sz w:val="28"/>
        </w:rPr>
        <w:t>
      Площадки должны иметь благоустроенные подходы и располагаться отдельно от остановочных пунктов маршрутов регулярных автомобильных перевозок пассажиров и багажа.</w:t>
      </w:r>
      <w:r>
        <w:br/>
      </w:r>
      <w:r>
        <w:rPr>
          <w:rFonts w:ascii="Times New Roman"/>
          <w:b w:val="false"/>
          <w:i w:val="false"/>
          <w:color w:val="000000"/>
          <w:sz w:val="28"/>
        </w:rPr>
        <w:t>
</w:t>
      </w:r>
      <w:r>
        <w:rPr>
          <w:rFonts w:ascii="Times New Roman"/>
          <w:b w:val="false"/>
          <w:i w:val="false"/>
          <w:color w:val="000000"/>
          <w:sz w:val="28"/>
        </w:rPr>
        <w:t>
      Если перевозки детей осуществляются в темное время суток, то площадки должны иметь искусственное освещение.</w:t>
      </w:r>
      <w:r>
        <w:br/>
      </w:r>
      <w:r>
        <w:rPr>
          <w:rFonts w:ascii="Times New Roman"/>
          <w:b w:val="false"/>
          <w:i w:val="false"/>
          <w:color w:val="000000"/>
          <w:sz w:val="28"/>
        </w:rPr>
        <w:t>
</w:t>
      </w:r>
      <w:r>
        <w:rPr>
          <w:rFonts w:ascii="Times New Roman"/>
          <w:b w:val="false"/>
          <w:i w:val="false"/>
          <w:color w:val="000000"/>
          <w:sz w:val="28"/>
        </w:rPr>
        <w:t>
      В осенне-зимний период времени площадки должны очищаться от снега, льда, грязи.</w:t>
      </w:r>
      <w:r>
        <w:br/>
      </w:r>
      <w:r>
        <w:rPr>
          <w:rFonts w:ascii="Times New Roman"/>
          <w:b w:val="false"/>
          <w:i w:val="false"/>
          <w:color w:val="000000"/>
          <w:sz w:val="28"/>
        </w:rPr>
        <w:t>
</w:t>
      </w:r>
      <w:r>
        <w:rPr>
          <w:rFonts w:ascii="Times New Roman"/>
          <w:b w:val="false"/>
          <w:i w:val="false"/>
          <w:color w:val="000000"/>
          <w:sz w:val="28"/>
        </w:rPr>
        <w:t>
      349. Заказчик перевозок детей в учебные заведения регулярно (не реже одного раза в месяц) проверяет состояние мест посадки и высадки детей.</w:t>
      </w:r>
      <w:r>
        <w:br/>
      </w:r>
      <w:r>
        <w:rPr>
          <w:rFonts w:ascii="Times New Roman"/>
          <w:b w:val="false"/>
          <w:i w:val="false"/>
          <w:color w:val="000000"/>
          <w:sz w:val="28"/>
        </w:rPr>
        <w:t>
</w:t>
      </w:r>
      <w:r>
        <w:rPr>
          <w:rFonts w:ascii="Times New Roman"/>
          <w:b w:val="false"/>
          <w:i w:val="false"/>
          <w:color w:val="000000"/>
          <w:sz w:val="28"/>
        </w:rPr>
        <w:t>
      350. Расписание движения автобусов согласовывается перевозчиком и заказчиком.</w:t>
      </w:r>
      <w:r>
        <w:br/>
      </w:r>
      <w:r>
        <w:rPr>
          <w:rFonts w:ascii="Times New Roman"/>
          <w:b w:val="false"/>
          <w:i w:val="false"/>
          <w:color w:val="000000"/>
          <w:sz w:val="28"/>
        </w:rPr>
        <w:t>
</w:t>
      </w:r>
      <w:r>
        <w:rPr>
          <w:rFonts w:ascii="Times New Roman"/>
          <w:b w:val="false"/>
          <w:i w:val="false"/>
          <w:color w:val="000000"/>
          <w:sz w:val="28"/>
        </w:rPr>
        <w:t>
      При неблагоприятных изменениях дорожных условий, при иных обстоятельствах (ограничение движения, появление временных препятствий, при которых водитель не может ехать в соответствии с расписанием не повышая скорости), расписание должно быть скорректировано, в сторону снижения скорости (увеличения времени движения). Об изменении расписания перевозчик должен оповестить заказчика, который принимает меры по своевременному оповещению детей.</w:t>
      </w:r>
      <w:r>
        <w:br/>
      </w:r>
      <w:r>
        <w:rPr>
          <w:rFonts w:ascii="Times New Roman"/>
          <w:b w:val="false"/>
          <w:i w:val="false"/>
          <w:color w:val="000000"/>
          <w:sz w:val="28"/>
        </w:rPr>
        <w:t>
</w:t>
      </w:r>
      <w:r>
        <w:rPr>
          <w:rFonts w:ascii="Times New Roman"/>
          <w:b w:val="false"/>
          <w:i w:val="false"/>
          <w:color w:val="000000"/>
          <w:sz w:val="28"/>
        </w:rPr>
        <w:t>
      351. При организации заказных перевозок детей по маршрутам, соединяющим населенные пункты перевозчик:</w:t>
      </w:r>
      <w:r>
        <w:br/>
      </w:r>
      <w:r>
        <w:rPr>
          <w:rFonts w:ascii="Times New Roman"/>
          <w:b w:val="false"/>
          <w:i w:val="false"/>
          <w:color w:val="000000"/>
          <w:sz w:val="28"/>
        </w:rPr>
        <w:t>
</w:t>
      </w:r>
      <w:r>
        <w:rPr>
          <w:rFonts w:ascii="Times New Roman"/>
          <w:b w:val="false"/>
          <w:i w:val="false"/>
          <w:color w:val="000000"/>
          <w:sz w:val="28"/>
        </w:rPr>
        <w:t>
      Обращается в местные исполнительные органы области для производства комиссионного обследования состояния автомобильных дорог, пунктов посадки и высадки детей;</w:t>
      </w:r>
      <w:r>
        <w:br/>
      </w:r>
      <w:r>
        <w:rPr>
          <w:rFonts w:ascii="Times New Roman"/>
          <w:b w:val="false"/>
          <w:i w:val="false"/>
          <w:color w:val="000000"/>
          <w:sz w:val="28"/>
        </w:rPr>
        <w:t>
</w:t>
      </w:r>
      <w:r>
        <w:rPr>
          <w:rFonts w:ascii="Times New Roman"/>
          <w:b w:val="false"/>
          <w:i w:val="false"/>
          <w:color w:val="000000"/>
          <w:sz w:val="28"/>
        </w:rPr>
        <w:t>
      Устанавливает на маршрутах специальные остановочные знаки с указанием времени прохождения автобусов, осуществляющих перевозку детей.</w:t>
      </w:r>
      <w:r>
        <w:br/>
      </w:r>
      <w:r>
        <w:rPr>
          <w:rFonts w:ascii="Times New Roman"/>
          <w:b w:val="false"/>
          <w:i w:val="false"/>
          <w:color w:val="000000"/>
          <w:sz w:val="28"/>
        </w:rPr>
        <w:t>
</w:t>
      </w:r>
      <w:r>
        <w:rPr>
          <w:rFonts w:ascii="Times New Roman"/>
          <w:b w:val="false"/>
          <w:i w:val="false"/>
          <w:color w:val="000000"/>
          <w:sz w:val="28"/>
        </w:rPr>
        <w:t>
      352. Организация заказных перевозок детей, проходящих через железнодорожные переезды, должна включать их комплексное обследование и согласование маршрута движения с руководителем организации, в ведении которой находятся железнодорожные переезды.</w:t>
      </w:r>
      <w:r>
        <w:br/>
      </w:r>
      <w:r>
        <w:rPr>
          <w:rFonts w:ascii="Times New Roman"/>
          <w:b w:val="false"/>
          <w:i w:val="false"/>
          <w:color w:val="000000"/>
          <w:sz w:val="28"/>
        </w:rPr>
        <w:t>
</w:t>
      </w:r>
      <w:r>
        <w:rPr>
          <w:rFonts w:ascii="Times New Roman"/>
          <w:b w:val="false"/>
          <w:i w:val="false"/>
          <w:color w:val="000000"/>
          <w:sz w:val="28"/>
        </w:rPr>
        <w:t>
      353. Организация заказных перевозок детей, проходящих через нерегулируемые железнодорожные переезды, не допускается.</w:t>
      </w:r>
      <w:r>
        <w:br/>
      </w:r>
      <w:r>
        <w:rPr>
          <w:rFonts w:ascii="Times New Roman"/>
          <w:b w:val="false"/>
          <w:i w:val="false"/>
          <w:color w:val="000000"/>
          <w:sz w:val="28"/>
        </w:rPr>
        <w:t>
</w:t>
      </w:r>
      <w:r>
        <w:rPr>
          <w:rFonts w:ascii="Times New Roman"/>
          <w:b w:val="false"/>
          <w:i w:val="false"/>
          <w:color w:val="000000"/>
          <w:sz w:val="28"/>
        </w:rPr>
        <w:t>
      354. При осуществлении массовых перевозок детей перевозчик должен потребовать от заказчика письменную заявку с обязательной отметкой органов дорожной полиции о выделении сопровождения колонны патрульным автомобилем. Без данной отметки автобусы заказчику не представляются. В свою очередь, перевозчик, при осуществлении массовых перевозок детей также уведомляет органы дорожной полиции для принятия мер по усилению надзора за движением на маршруте.</w:t>
      </w:r>
      <w:r>
        <w:br/>
      </w:r>
      <w:r>
        <w:rPr>
          <w:rFonts w:ascii="Times New Roman"/>
          <w:b w:val="false"/>
          <w:i w:val="false"/>
          <w:color w:val="000000"/>
          <w:sz w:val="28"/>
        </w:rPr>
        <w:t>
</w:t>
      </w:r>
      <w:r>
        <w:rPr>
          <w:rFonts w:ascii="Times New Roman"/>
          <w:b w:val="false"/>
          <w:i w:val="false"/>
          <w:color w:val="000000"/>
          <w:sz w:val="28"/>
        </w:rPr>
        <w:t>
      355.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 наличие посадочной площадки. Места посадки и высадки должны располагаться на расстоянии не менее 30 м от места стоянки автобуса.</w:t>
      </w:r>
      <w:r>
        <w:br/>
      </w:r>
      <w:r>
        <w:rPr>
          <w:rFonts w:ascii="Times New Roman"/>
          <w:b w:val="false"/>
          <w:i w:val="false"/>
          <w:color w:val="000000"/>
          <w:sz w:val="28"/>
        </w:rPr>
        <w:t>
</w:t>
      </w:r>
      <w:r>
        <w:rPr>
          <w:rFonts w:ascii="Times New Roman"/>
          <w:b w:val="false"/>
          <w:i w:val="false"/>
          <w:color w:val="000000"/>
          <w:sz w:val="28"/>
        </w:rPr>
        <w:t>
      356. При выделении автобусов для массовой перевозки детей перевозчик должен назначить старшего колонны (при трех и более автобусах – из числа лиц, ответственных за безопасность движения или эксплуатацию транспортных средств, а при двух — из числа водителей этих автобусов; водитель, назначаемый старшим, должен иметь стаж работы на автобусах не менее 5 лет).</w:t>
      </w:r>
      <w:r>
        <w:br/>
      </w:r>
      <w:r>
        <w:rPr>
          <w:rFonts w:ascii="Times New Roman"/>
          <w:b w:val="false"/>
          <w:i w:val="false"/>
          <w:color w:val="000000"/>
          <w:sz w:val="28"/>
        </w:rPr>
        <w:t>
</w:t>
      </w:r>
      <w:r>
        <w:rPr>
          <w:rFonts w:ascii="Times New Roman"/>
          <w:b w:val="false"/>
          <w:i w:val="false"/>
          <w:color w:val="000000"/>
          <w:sz w:val="28"/>
        </w:rPr>
        <w:t>
      357. Допустимая протяженность маршрута перевозки детей определяется, исходя из соблюдения нормативов продолжительности рабочей смены водителя, соблюдения безопасных скоростных режимов движения, а также с учетом требования осуществления перевозок детей в дневное время суток.</w:t>
      </w:r>
      <w:r>
        <w:br/>
      </w:r>
      <w:r>
        <w:rPr>
          <w:rFonts w:ascii="Times New Roman"/>
          <w:b w:val="false"/>
          <w:i w:val="false"/>
          <w:color w:val="000000"/>
          <w:sz w:val="28"/>
        </w:rPr>
        <w:t>
</w:t>
      </w:r>
      <w:r>
        <w:rPr>
          <w:rFonts w:ascii="Times New Roman"/>
          <w:b w:val="false"/>
          <w:i w:val="false"/>
          <w:color w:val="000000"/>
          <w:sz w:val="28"/>
        </w:rPr>
        <w:t>
      358. Размещение багажа в салоне автобуса запрещается. При отсутствии багажных отсеков в автобусе перевозка багажа обеспечивается с помощью грузовых или иных дополнительных транспортных средств.</w:t>
      </w:r>
    </w:p>
    <w:bookmarkEnd w:id="319"/>
    <w:bookmarkStart w:name="z493" w:id="320"/>
    <w:p>
      <w:pPr>
        <w:spacing w:after="0"/>
        <w:ind w:left="0"/>
        <w:jc w:val="left"/>
      </w:pPr>
      <w:r>
        <w:rPr>
          <w:rFonts w:ascii="Times New Roman"/>
          <w:b/>
          <w:i w:val="false"/>
          <w:color w:val="000000"/>
        </w:rPr>
        <w:t xml:space="preserve"> 
§ 5. Подготовка лиц, ответственных за сопровождение детей,</w:t>
      </w:r>
      <w:r>
        <w:br/>
      </w:r>
      <w:r>
        <w:rPr>
          <w:rFonts w:ascii="Times New Roman"/>
          <w:b/>
          <w:i w:val="false"/>
          <w:color w:val="000000"/>
        </w:rPr>
        <w:t>
и проведение занятий с детьми</w:t>
      </w:r>
    </w:p>
    <w:bookmarkEnd w:id="320"/>
    <w:bookmarkStart w:name="z494" w:id="321"/>
    <w:p>
      <w:pPr>
        <w:spacing w:after="0"/>
        <w:ind w:left="0"/>
        <w:jc w:val="both"/>
      </w:pPr>
      <w:r>
        <w:rPr>
          <w:rFonts w:ascii="Times New Roman"/>
          <w:b w:val="false"/>
          <w:i w:val="false"/>
          <w:color w:val="000000"/>
          <w:sz w:val="28"/>
        </w:rPr>
        <w:t>       
359. На каждый автобус, осуществляющий перевозку детей, заказчик назначает ответственных лиц из числа сотрудников организации - заказчика или родителей, которые сопровождают детей до места их назначения (при осуществлении регулярных перевозок детей в школу, иные учебные заведения допускается назначать ответственными учащихся старших классов (16 и более лет), прошедших специальный инструктаж для сопровождающих).</w:t>
      </w:r>
      <w:r>
        <w:br/>
      </w:r>
      <w:r>
        <w:rPr>
          <w:rFonts w:ascii="Times New Roman"/>
          <w:b w:val="false"/>
          <w:i w:val="false"/>
          <w:color w:val="000000"/>
          <w:sz w:val="28"/>
        </w:rPr>
        <w:t>
</w:t>
      </w:r>
      <w:r>
        <w:rPr>
          <w:rFonts w:ascii="Times New Roman"/>
          <w:b w:val="false"/>
          <w:i w:val="false"/>
          <w:color w:val="000000"/>
          <w:sz w:val="28"/>
        </w:rPr>
        <w:t>
      360. В случае выделения в один адрес двух и более автобусов, кроме сопровождающих по каждому автобусу, заказчиком назначается ответственный за организацию всей перевозки детей.</w:t>
      </w:r>
      <w:r>
        <w:br/>
      </w:r>
      <w:r>
        <w:rPr>
          <w:rFonts w:ascii="Times New Roman"/>
          <w:b w:val="false"/>
          <w:i w:val="false"/>
          <w:color w:val="000000"/>
          <w:sz w:val="28"/>
        </w:rPr>
        <w:t>
</w:t>
      </w:r>
      <w:r>
        <w:rPr>
          <w:rFonts w:ascii="Times New Roman"/>
          <w:b w:val="false"/>
          <w:i w:val="false"/>
          <w:color w:val="000000"/>
          <w:sz w:val="28"/>
        </w:rPr>
        <w:t>
      361. При междугородных перевозках детей колонной из трех и более автобусов заказчик обеспечивает сопровождение колонны медицинским работником.</w:t>
      </w:r>
      <w:r>
        <w:br/>
      </w:r>
      <w:r>
        <w:rPr>
          <w:rFonts w:ascii="Times New Roman"/>
          <w:b w:val="false"/>
          <w:i w:val="false"/>
          <w:color w:val="000000"/>
          <w:sz w:val="28"/>
        </w:rPr>
        <w:t>
</w:t>
      </w:r>
      <w:r>
        <w:rPr>
          <w:rFonts w:ascii="Times New Roman"/>
          <w:b w:val="false"/>
          <w:i w:val="false"/>
          <w:color w:val="000000"/>
          <w:sz w:val="28"/>
        </w:rPr>
        <w:t>
      362. Назначенные заказчиком для сопровождения детей лица проходят специальный инструктаж по обеспечению безопасности перевозки детей автобусами.</w:t>
      </w:r>
      <w:r>
        <w:br/>
      </w:r>
      <w:r>
        <w:rPr>
          <w:rFonts w:ascii="Times New Roman"/>
          <w:b w:val="false"/>
          <w:i w:val="false"/>
          <w:color w:val="000000"/>
          <w:sz w:val="28"/>
        </w:rPr>
        <w:t>
</w:t>
      </w:r>
      <w:r>
        <w:rPr>
          <w:rFonts w:ascii="Times New Roman"/>
          <w:b w:val="false"/>
          <w:i w:val="false"/>
          <w:color w:val="000000"/>
          <w:sz w:val="28"/>
        </w:rPr>
        <w:t>
      363. Инструктаж проводит лицо, ответственное за обеспечение безопасности дорожного движения или эксплуатацию транспортных средств, принадлежащих перевозчику.</w:t>
      </w:r>
      <w:r>
        <w:br/>
      </w:r>
      <w:r>
        <w:rPr>
          <w:rFonts w:ascii="Times New Roman"/>
          <w:b w:val="false"/>
          <w:i w:val="false"/>
          <w:color w:val="000000"/>
          <w:sz w:val="28"/>
        </w:rPr>
        <w:t>
</w:t>
      </w:r>
      <w:r>
        <w:rPr>
          <w:rFonts w:ascii="Times New Roman"/>
          <w:b w:val="false"/>
          <w:i w:val="false"/>
          <w:color w:val="000000"/>
          <w:sz w:val="28"/>
        </w:rPr>
        <w:t>
      Отметки о проведении инструктажа и роспись лиц, прошедших инструктаж, фиксируются в специальном журнале учета инструктажей. Без прохождения сопровождающими инструктажа автобусы заказчику не предоставляются.</w:t>
      </w:r>
      <w:r>
        <w:br/>
      </w:r>
      <w:r>
        <w:rPr>
          <w:rFonts w:ascii="Times New Roman"/>
          <w:b w:val="false"/>
          <w:i w:val="false"/>
          <w:color w:val="000000"/>
          <w:sz w:val="28"/>
        </w:rPr>
        <w:t>
</w:t>
      </w:r>
      <w:r>
        <w:rPr>
          <w:rFonts w:ascii="Times New Roman"/>
          <w:b w:val="false"/>
          <w:i w:val="false"/>
          <w:color w:val="000000"/>
          <w:sz w:val="28"/>
        </w:rPr>
        <w:t>
      364. При проведении инструктажей детально описывается порядок:</w:t>
      </w:r>
      <w:r>
        <w:br/>
      </w:r>
      <w:r>
        <w:rPr>
          <w:rFonts w:ascii="Times New Roman"/>
          <w:b w:val="false"/>
          <w:i w:val="false"/>
          <w:color w:val="000000"/>
          <w:sz w:val="28"/>
        </w:rPr>
        <w:t>
</w:t>
      </w:r>
      <w:r>
        <w:rPr>
          <w:rFonts w:ascii="Times New Roman"/>
          <w:b w:val="false"/>
          <w:i w:val="false"/>
          <w:color w:val="000000"/>
          <w:sz w:val="28"/>
        </w:rPr>
        <w:t>
      1) подачи автобусов к месту посадки, правила посадки и высадки детей;</w:t>
      </w:r>
      <w:r>
        <w:br/>
      </w:r>
      <w:r>
        <w:rPr>
          <w:rFonts w:ascii="Times New Roman"/>
          <w:b w:val="false"/>
          <w:i w:val="false"/>
          <w:color w:val="000000"/>
          <w:sz w:val="28"/>
        </w:rPr>
        <w:t>
</w:t>
      </w:r>
      <w:r>
        <w:rPr>
          <w:rFonts w:ascii="Times New Roman"/>
          <w:b w:val="false"/>
          <w:i w:val="false"/>
          <w:color w:val="000000"/>
          <w:sz w:val="28"/>
        </w:rPr>
        <w:t>
      2) размещения в автобусе ручной клади и перевозки багажа;</w:t>
      </w:r>
      <w:r>
        <w:br/>
      </w:r>
      <w:r>
        <w:rPr>
          <w:rFonts w:ascii="Times New Roman"/>
          <w:b w:val="false"/>
          <w:i w:val="false"/>
          <w:color w:val="000000"/>
          <w:sz w:val="28"/>
        </w:rPr>
        <w:t>
</w:t>
      </w:r>
      <w:r>
        <w:rPr>
          <w:rFonts w:ascii="Times New Roman"/>
          <w:b w:val="false"/>
          <w:i w:val="false"/>
          <w:color w:val="000000"/>
          <w:sz w:val="28"/>
        </w:rPr>
        <w:t>
      3) поведения детей в местах сбора, посадки и высадки, при нахождении в салоне автобуса;</w:t>
      </w:r>
      <w:r>
        <w:br/>
      </w:r>
      <w:r>
        <w:rPr>
          <w:rFonts w:ascii="Times New Roman"/>
          <w:b w:val="false"/>
          <w:i w:val="false"/>
          <w:color w:val="000000"/>
          <w:sz w:val="28"/>
        </w:rPr>
        <w:t>
</w:t>
      </w:r>
      <w:r>
        <w:rPr>
          <w:rFonts w:ascii="Times New Roman"/>
          <w:b w:val="false"/>
          <w:i w:val="false"/>
          <w:color w:val="000000"/>
          <w:sz w:val="28"/>
        </w:rPr>
        <w:t>
      4) взаимодействия сопровождающего с водителем;</w:t>
      </w:r>
      <w:r>
        <w:br/>
      </w:r>
      <w:r>
        <w:rPr>
          <w:rFonts w:ascii="Times New Roman"/>
          <w:b w:val="false"/>
          <w:i w:val="false"/>
          <w:color w:val="000000"/>
          <w:sz w:val="28"/>
        </w:rPr>
        <w:t>
</w:t>
      </w:r>
      <w:r>
        <w:rPr>
          <w:rFonts w:ascii="Times New Roman"/>
          <w:b w:val="false"/>
          <w:i w:val="false"/>
          <w:color w:val="000000"/>
          <w:sz w:val="28"/>
        </w:rPr>
        <w:t>
      5) пользования оборудованием салона: вентиляционными люками, сигналами требования остановки, форточками;</w:t>
      </w:r>
      <w:r>
        <w:br/>
      </w:r>
      <w:r>
        <w:rPr>
          <w:rFonts w:ascii="Times New Roman"/>
          <w:b w:val="false"/>
          <w:i w:val="false"/>
          <w:color w:val="000000"/>
          <w:sz w:val="28"/>
        </w:rPr>
        <w:t>
</w:t>
      </w:r>
      <w:r>
        <w:rPr>
          <w:rFonts w:ascii="Times New Roman"/>
          <w:b w:val="false"/>
          <w:i w:val="false"/>
          <w:color w:val="000000"/>
          <w:sz w:val="28"/>
        </w:rPr>
        <w:t>
      6) контроля за детьми при остановках автобуса.</w:t>
      </w:r>
      <w:r>
        <w:br/>
      </w:r>
      <w:r>
        <w:rPr>
          <w:rFonts w:ascii="Times New Roman"/>
          <w:b w:val="false"/>
          <w:i w:val="false"/>
          <w:color w:val="000000"/>
          <w:sz w:val="28"/>
        </w:rPr>
        <w:t>
</w:t>
      </w:r>
      <w:r>
        <w:rPr>
          <w:rFonts w:ascii="Times New Roman"/>
          <w:b w:val="false"/>
          <w:i w:val="false"/>
          <w:color w:val="000000"/>
          <w:sz w:val="28"/>
        </w:rPr>
        <w:t>
      365. При проведении инструктажа дополнительно отражаются вопросы, связанные с чрезвычайными обстоятельствами (вынужденная остановка, поломка автобуса, ДТП, захват автобуса террористами), в том числе:</w:t>
      </w:r>
      <w:r>
        <w:br/>
      </w:r>
      <w:r>
        <w:rPr>
          <w:rFonts w:ascii="Times New Roman"/>
          <w:b w:val="false"/>
          <w:i w:val="false"/>
          <w:color w:val="000000"/>
          <w:sz w:val="28"/>
        </w:rPr>
        <w:t>
</w:t>
      </w:r>
      <w:r>
        <w:rPr>
          <w:rFonts w:ascii="Times New Roman"/>
          <w:b w:val="false"/>
          <w:i w:val="false"/>
          <w:color w:val="000000"/>
          <w:sz w:val="28"/>
        </w:rPr>
        <w:t>
      1) порядок эвакуации пассажиров;</w:t>
      </w:r>
      <w:r>
        <w:br/>
      </w:r>
      <w:r>
        <w:rPr>
          <w:rFonts w:ascii="Times New Roman"/>
          <w:b w:val="false"/>
          <w:i w:val="false"/>
          <w:color w:val="000000"/>
          <w:sz w:val="28"/>
        </w:rPr>
        <w:t>
</w:t>
      </w:r>
      <w:r>
        <w:rPr>
          <w:rFonts w:ascii="Times New Roman"/>
          <w:b w:val="false"/>
          <w:i w:val="false"/>
          <w:color w:val="000000"/>
          <w:sz w:val="28"/>
        </w:rPr>
        <w:t>
      2) порядок использования аварийных выходов из автобуса и пользования устройствами приведения их в действие;</w:t>
      </w:r>
      <w:r>
        <w:br/>
      </w:r>
      <w:r>
        <w:rPr>
          <w:rFonts w:ascii="Times New Roman"/>
          <w:b w:val="false"/>
          <w:i w:val="false"/>
          <w:color w:val="000000"/>
          <w:sz w:val="28"/>
        </w:rPr>
        <w:t>
</w:t>
      </w:r>
      <w:r>
        <w:rPr>
          <w:rFonts w:ascii="Times New Roman"/>
          <w:b w:val="false"/>
          <w:i w:val="false"/>
          <w:color w:val="000000"/>
          <w:sz w:val="28"/>
        </w:rPr>
        <w:t>
      3) правила пользования огнетушителями, аптечкой первой помощи.</w:t>
      </w:r>
      <w:r>
        <w:br/>
      </w:r>
      <w:r>
        <w:rPr>
          <w:rFonts w:ascii="Times New Roman"/>
          <w:b w:val="false"/>
          <w:i w:val="false"/>
          <w:color w:val="000000"/>
          <w:sz w:val="28"/>
        </w:rPr>
        <w:t>
</w:t>
      </w:r>
      <w:r>
        <w:rPr>
          <w:rFonts w:ascii="Times New Roman"/>
          <w:b w:val="false"/>
          <w:i w:val="false"/>
          <w:color w:val="000000"/>
          <w:sz w:val="28"/>
        </w:rPr>
        <w:t>
      366. 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w:t>
      </w:r>
      <w:r>
        <w:br/>
      </w:r>
      <w:r>
        <w:rPr>
          <w:rFonts w:ascii="Times New Roman"/>
          <w:b w:val="false"/>
          <w:i w:val="false"/>
          <w:color w:val="000000"/>
          <w:sz w:val="28"/>
        </w:rPr>
        <w:t>
</w:t>
      </w:r>
      <w:r>
        <w:rPr>
          <w:rFonts w:ascii="Times New Roman"/>
          <w:b w:val="false"/>
          <w:i w:val="false"/>
          <w:color w:val="000000"/>
          <w:sz w:val="28"/>
        </w:rPr>
        <w:t>
      367. При осуществлении регулярных перевозок детей заказчик организовывает проведение с детьми регулярных занятий по специальной программе, включающей следующие вопросы:</w:t>
      </w:r>
      <w:r>
        <w:br/>
      </w:r>
      <w:r>
        <w:rPr>
          <w:rFonts w:ascii="Times New Roman"/>
          <w:b w:val="false"/>
          <w:i w:val="false"/>
          <w:color w:val="000000"/>
          <w:sz w:val="28"/>
        </w:rPr>
        <w:t>
</w:t>
      </w:r>
      <w:r>
        <w:rPr>
          <w:rFonts w:ascii="Times New Roman"/>
          <w:b w:val="false"/>
          <w:i w:val="false"/>
          <w:color w:val="000000"/>
          <w:sz w:val="28"/>
        </w:rPr>
        <w:t>
      1) о правилах безопасного поведения в местах сбора и во время ожидания автобуса;</w:t>
      </w:r>
      <w:r>
        <w:br/>
      </w:r>
      <w:r>
        <w:rPr>
          <w:rFonts w:ascii="Times New Roman"/>
          <w:b w:val="false"/>
          <w:i w:val="false"/>
          <w:color w:val="000000"/>
          <w:sz w:val="28"/>
        </w:rPr>
        <w:t>
</w:t>
      </w:r>
      <w:r>
        <w:rPr>
          <w:rFonts w:ascii="Times New Roman"/>
          <w:b w:val="false"/>
          <w:i w:val="false"/>
          <w:color w:val="000000"/>
          <w:sz w:val="28"/>
        </w:rPr>
        <w:t>
      2) о порядке посадки и высадки из автобуса;</w:t>
      </w:r>
      <w:r>
        <w:br/>
      </w:r>
      <w:r>
        <w:rPr>
          <w:rFonts w:ascii="Times New Roman"/>
          <w:b w:val="false"/>
          <w:i w:val="false"/>
          <w:color w:val="000000"/>
          <w:sz w:val="28"/>
        </w:rPr>
        <w:t>
</w:t>
      </w:r>
      <w:r>
        <w:rPr>
          <w:rFonts w:ascii="Times New Roman"/>
          <w:b w:val="false"/>
          <w:i w:val="false"/>
          <w:color w:val="000000"/>
          <w:sz w:val="28"/>
        </w:rPr>
        <w:t>
      3) о правилах поведения во время движения и остановок автобуса;</w:t>
      </w:r>
      <w:r>
        <w:br/>
      </w:r>
      <w:r>
        <w:rPr>
          <w:rFonts w:ascii="Times New Roman"/>
          <w:b w:val="false"/>
          <w:i w:val="false"/>
          <w:color w:val="000000"/>
          <w:sz w:val="28"/>
        </w:rPr>
        <w:t>
</w:t>
      </w:r>
      <w:r>
        <w:rPr>
          <w:rFonts w:ascii="Times New Roman"/>
          <w:b w:val="false"/>
          <w:i w:val="false"/>
          <w:color w:val="000000"/>
          <w:sz w:val="28"/>
        </w:rPr>
        <w:t>
      4) о поведении при возникновении опасных или чрезвычайных ситуаций во время перевозок;</w:t>
      </w:r>
      <w:r>
        <w:br/>
      </w:r>
      <w:r>
        <w:rPr>
          <w:rFonts w:ascii="Times New Roman"/>
          <w:b w:val="false"/>
          <w:i w:val="false"/>
          <w:color w:val="000000"/>
          <w:sz w:val="28"/>
        </w:rPr>
        <w:t>
</w:t>
      </w:r>
      <w:r>
        <w:rPr>
          <w:rFonts w:ascii="Times New Roman"/>
          <w:b w:val="false"/>
          <w:i w:val="false"/>
          <w:color w:val="000000"/>
          <w:sz w:val="28"/>
        </w:rPr>
        <w:t>
      5) о способах оказания первой помощи пострадавшим (при проведении занятий с детьми старшего возраста).</w:t>
      </w:r>
      <w:r>
        <w:br/>
      </w:r>
      <w:r>
        <w:rPr>
          <w:rFonts w:ascii="Times New Roman"/>
          <w:b w:val="false"/>
          <w:i w:val="false"/>
          <w:color w:val="000000"/>
          <w:sz w:val="28"/>
        </w:rPr>
        <w:t>
</w:t>
      </w:r>
      <w:r>
        <w:rPr>
          <w:rFonts w:ascii="Times New Roman"/>
          <w:b w:val="false"/>
          <w:i w:val="false"/>
          <w:color w:val="000000"/>
          <w:sz w:val="28"/>
        </w:rPr>
        <w:t>
      При проведении занятий должно быть предусмотрено использование наглядных пособий, обсуждение практических ситуаций, возникающих в процессе дорожного движения и во время перевозок.</w:t>
      </w:r>
    </w:p>
    <w:bookmarkEnd w:id="321"/>
    <w:bookmarkStart w:name="z519" w:id="322"/>
    <w:p>
      <w:pPr>
        <w:spacing w:after="0"/>
        <w:ind w:left="0"/>
        <w:jc w:val="left"/>
      </w:pPr>
      <w:r>
        <w:rPr>
          <w:rFonts w:ascii="Times New Roman"/>
          <w:b/>
          <w:i w:val="false"/>
          <w:color w:val="000000"/>
        </w:rPr>
        <w:t xml:space="preserve"> 
§ 6. Требования к водителям, осуществляющим перевозки детей,</w:t>
      </w:r>
      <w:r>
        <w:br/>
      </w:r>
      <w:r>
        <w:rPr>
          <w:rFonts w:ascii="Times New Roman"/>
          <w:b/>
          <w:i w:val="false"/>
          <w:color w:val="000000"/>
        </w:rPr>
        <w:t>
к организации их труда. Подготовка и допуск водителей к рейсу</w:t>
      </w:r>
    </w:p>
    <w:bookmarkEnd w:id="322"/>
    <w:bookmarkStart w:name="z520" w:id="323"/>
    <w:p>
      <w:pPr>
        <w:spacing w:after="0"/>
        <w:ind w:left="0"/>
        <w:jc w:val="both"/>
      </w:pPr>
      <w:r>
        <w:rPr>
          <w:rFonts w:ascii="Times New Roman"/>
          <w:b w:val="false"/>
          <w:i w:val="false"/>
          <w:color w:val="000000"/>
          <w:sz w:val="28"/>
        </w:rPr>
        <w:t>       
368. Для перевозки детей допускаются водители:</w:t>
      </w:r>
      <w:r>
        <w:br/>
      </w:r>
      <w:r>
        <w:rPr>
          <w:rFonts w:ascii="Times New Roman"/>
          <w:b w:val="false"/>
          <w:i w:val="false"/>
          <w:color w:val="000000"/>
          <w:sz w:val="28"/>
        </w:rPr>
        <w:t>
</w:t>
      </w:r>
      <w:r>
        <w:rPr>
          <w:rFonts w:ascii="Times New Roman"/>
          <w:b w:val="false"/>
          <w:i w:val="false"/>
          <w:color w:val="000000"/>
          <w:sz w:val="28"/>
        </w:rPr>
        <w:t>
      1) в возрасте не менее двадцати пяти лет, имеющие водительское удостоверение соответствующей категории и стаж работы водителем не менее пяти лет;</w:t>
      </w:r>
      <w:r>
        <w:br/>
      </w:r>
      <w:r>
        <w:rPr>
          <w:rFonts w:ascii="Times New Roman"/>
          <w:b w:val="false"/>
          <w:i w:val="false"/>
          <w:color w:val="000000"/>
          <w:sz w:val="28"/>
        </w:rPr>
        <w:t>
</w:t>
      </w:r>
      <w:r>
        <w:rPr>
          <w:rFonts w:ascii="Times New Roman"/>
          <w:b w:val="false"/>
          <w:i w:val="false"/>
          <w:color w:val="000000"/>
          <w:sz w:val="28"/>
        </w:rPr>
        <w:t>
      2) имеющие непрерывный стаж работы в качестве водителя автобуса не менее 3-х последних лет;</w:t>
      </w:r>
      <w:r>
        <w:br/>
      </w:r>
      <w:r>
        <w:rPr>
          <w:rFonts w:ascii="Times New Roman"/>
          <w:b w:val="false"/>
          <w:i w:val="false"/>
          <w:color w:val="000000"/>
          <w:sz w:val="28"/>
        </w:rPr>
        <w:t>
</w:t>
      </w:r>
      <w:r>
        <w:rPr>
          <w:rFonts w:ascii="Times New Roman"/>
          <w:b w:val="false"/>
          <w:i w:val="false"/>
          <w:color w:val="000000"/>
          <w:sz w:val="28"/>
        </w:rPr>
        <w:t>
      3) не имевшие в течение последнего года грубых нарушений трудовой дисциплины и Правил дорожного движения.</w:t>
      </w:r>
      <w:r>
        <w:br/>
      </w:r>
      <w:r>
        <w:rPr>
          <w:rFonts w:ascii="Times New Roman"/>
          <w:b w:val="false"/>
          <w:i w:val="false"/>
          <w:color w:val="000000"/>
          <w:sz w:val="28"/>
        </w:rPr>
        <w:t>
</w:t>
      </w:r>
      <w:r>
        <w:rPr>
          <w:rFonts w:ascii="Times New Roman"/>
          <w:b w:val="false"/>
          <w:i w:val="false"/>
          <w:color w:val="000000"/>
          <w:sz w:val="28"/>
        </w:rPr>
        <w:t>
      Стаж работы водителя в организации, которая направляет его на перевозку детей, должен быть не менее года.</w:t>
      </w:r>
      <w:r>
        <w:br/>
      </w:r>
      <w:r>
        <w:rPr>
          <w:rFonts w:ascii="Times New Roman"/>
          <w:b w:val="false"/>
          <w:i w:val="false"/>
          <w:color w:val="000000"/>
          <w:sz w:val="28"/>
        </w:rPr>
        <w:t>
</w:t>
      </w:r>
      <w:r>
        <w:rPr>
          <w:rFonts w:ascii="Times New Roman"/>
          <w:b w:val="false"/>
          <w:i w:val="false"/>
          <w:color w:val="000000"/>
          <w:sz w:val="28"/>
        </w:rPr>
        <w:t>
      Водители, назначаемые на перевозки детей автобусами вместимостью более 41 места, а также на любые перевозки детей в междугородном сообщении, должны иметь стаж работы на автобусах не менее 5 лет.</w:t>
      </w:r>
      <w:r>
        <w:br/>
      </w:r>
      <w:r>
        <w:rPr>
          <w:rFonts w:ascii="Times New Roman"/>
          <w:b w:val="false"/>
          <w:i w:val="false"/>
          <w:color w:val="000000"/>
          <w:sz w:val="28"/>
        </w:rPr>
        <w:t>
</w:t>
      </w:r>
      <w:r>
        <w:rPr>
          <w:rFonts w:ascii="Times New Roman"/>
          <w:b w:val="false"/>
          <w:i w:val="false"/>
          <w:color w:val="000000"/>
          <w:sz w:val="28"/>
        </w:rPr>
        <w:t>
      369. В организации, осуществляющей перевозки детей, должен быть сформирован список водителей, которые по своим профессиональным характеристикам могут быть допущены к перевозкам детей, указанный список ежегодно обновляется и утверждается соответствующим приказом.</w:t>
      </w:r>
      <w:r>
        <w:br/>
      </w:r>
      <w:r>
        <w:rPr>
          <w:rFonts w:ascii="Times New Roman"/>
          <w:b w:val="false"/>
          <w:i w:val="false"/>
          <w:color w:val="000000"/>
          <w:sz w:val="28"/>
        </w:rPr>
        <w:t>
</w:t>
      </w:r>
      <w:r>
        <w:rPr>
          <w:rFonts w:ascii="Times New Roman"/>
          <w:b w:val="false"/>
          <w:i w:val="false"/>
          <w:color w:val="000000"/>
          <w:sz w:val="28"/>
        </w:rPr>
        <w:t>
      370. Перевозчику запрещается допускать к поездке водителей, не прошедших предрейсовый медицинский осмотр.</w:t>
      </w:r>
      <w:r>
        <w:br/>
      </w:r>
      <w:r>
        <w:rPr>
          <w:rFonts w:ascii="Times New Roman"/>
          <w:b w:val="false"/>
          <w:i w:val="false"/>
          <w:color w:val="000000"/>
          <w:sz w:val="28"/>
        </w:rPr>
        <w:t>
</w:t>
      </w:r>
      <w:r>
        <w:rPr>
          <w:rFonts w:ascii="Times New Roman"/>
          <w:b w:val="false"/>
          <w:i w:val="false"/>
          <w:color w:val="000000"/>
          <w:sz w:val="28"/>
        </w:rPr>
        <w:t>
      371. Продолжительность рабочей смены водителей, занятых на любых перевозках детей, не должна превышать 12 часов.</w:t>
      </w:r>
      <w:r>
        <w:br/>
      </w:r>
      <w:r>
        <w:rPr>
          <w:rFonts w:ascii="Times New Roman"/>
          <w:b w:val="false"/>
          <w:i w:val="false"/>
          <w:color w:val="000000"/>
          <w:sz w:val="28"/>
        </w:rPr>
        <w:t>
</w:t>
      </w:r>
      <w:r>
        <w:rPr>
          <w:rFonts w:ascii="Times New Roman"/>
          <w:b w:val="false"/>
          <w:i w:val="false"/>
          <w:color w:val="000000"/>
          <w:sz w:val="28"/>
        </w:rPr>
        <w:t>
      Продолжительность междусменного отдыха водителя перед осуществлением перевозок детей должна быть не менее двойной продолжительности времени работы в предшествующий отдыху рабочий день (смену).</w:t>
      </w:r>
      <w:r>
        <w:br/>
      </w:r>
      <w:r>
        <w:rPr>
          <w:rFonts w:ascii="Times New Roman"/>
          <w:b w:val="false"/>
          <w:i w:val="false"/>
          <w:color w:val="000000"/>
          <w:sz w:val="28"/>
        </w:rPr>
        <w:t>
</w:t>
      </w:r>
      <w:r>
        <w:rPr>
          <w:rFonts w:ascii="Times New Roman"/>
          <w:b w:val="false"/>
          <w:i w:val="false"/>
          <w:color w:val="000000"/>
          <w:sz w:val="28"/>
        </w:rPr>
        <w:t>
      Если режим движения предусматривает продолжительность рабочего времени водителя более 12 часов, в рейс направляются два водителя. При этом автобус должен быть оборудован спальным местом для отдыха водителя.</w:t>
      </w:r>
      <w:r>
        <w:br/>
      </w:r>
      <w:r>
        <w:rPr>
          <w:rFonts w:ascii="Times New Roman"/>
          <w:b w:val="false"/>
          <w:i w:val="false"/>
          <w:color w:val="000000"/>
          <w:sz w:val="28"/>
        </w:rPr>
        <w:t>
</w:t>
      </w:r>
      <w:r>
        <w:rPr>
          <w:rFonts w:ascii="Times New Roman"/>
          <w:b w:val="false"/>
          <w:i w:val="false"/>
          <w:color w:val="000000"/>
          <w:sz w:val="28"/>
        </w:rPr>
        <w:t>
      372. Перед началом регулярных и сезонных перевозок детей, а также перед осуществлением разовых перевозок должностные лица, ответственные за безопасность дорожного движения или эксплуатацию транспортных средств (заместитель директора по перевозкам, заместитель директора по безопасности движения, начальник автоколонны, иные ответственные лица), проводят с водителями специальный инструктаж о порядке, условиях и особенностях движения и работы на маршруте. В процессе осуществления регулярных перевозок, если они проводятся по одному и тому же маршруту одним и тем же водителем (в том числе, и при осуществлении специальных школьных рейсов, дополнительно выделяемых в расписаниях движения автобусов общего пользования), специальный инструктаж проводится в случаях получения информации о совершении дорожно-транспортных происшествиях, изменении дорожно-климатических условий и режимов движения на маршруте и т.п., но не реже одного раза в месяц.</w:t>
      </w:r>
      <w:r>
        <w:br/>
      </w:r>
      <w:r>
        <w:rPr>
          <w:rFonts w:ascii="Times New Roman"/>
          <w:b w:val="false"/>
          <w:i w:val="false"/>
          <w:color w:val="000000"/>
          <w:sz w:val="28"/>
        </w:rPr>
        <w:t>
</w:t>
      </w:r>
      <w:r>
        <w:rPr>
          <w:rFonts w:ascii="Times New Roman"/>
          <w:b w:val="false"/>
          <w:i w:val="false"/>
          <w:color w:val="000000"/>
          <w:sz w:val="28"/>
        </w:rPr>
        <w:t>
      373. Специальный инструктаж должен включать сведения:</w:t>
      </w:r>
      <w:r>
        <w:br/>
      </w:r>
      <w:r>
        <w:rPr>
          <w:rFonts w:ascii="Times New Roman"/>
          <w:b w:val="false"/>
          <w:i w:val="false"/>
          <w:color w:val="000000"/>
          <w:sz w:val="28"/>
        </w:rPr>
        <w:t>
</w:t>
      </w:r>
      <w:r>
        <w:rPr>
          <w:rFonts w:ascii="Times New Roman"/>
          <w:b w:val="false"/>
          <w:i w:val="false"/>
          <w:color w:val="000000"/>
          <w:sz w:val="28"/>
        </w:rPr>
        <w:t>
      1) о порядке перевозки детей автобусами в соответствии с настоящими рекомендациями;</w:t>
      </w:r>
      <w:r>
        <w:br/>
      </w:r>
      <w:r>
        <w:rPr>
          <w:rFonts w:ascii="Times New Roman"/>
          <w:b w:val="false"/>
          <w:i w:val="false"/>
          <w:color w:val="000000"/>
          <w:sz w:val="28"/>
        </w:rPr>
        <w:t>
</w:t>
      </w:r>
      <w:r>
        <w:rPr>
          <w:rFonts w:ascii="Times New Roman"/>
          <w:b w:val="false"/>
          <w:i w:val="false"/>
          <w:color w:val="000000"/>
          <w:sz w:val="28"/>
        </w:rPr>
        <w:t>
      2) о состоянии дорожных условий, особенностях и скоростных режимах движения на маршруте;</w:t>
      </w:r>
      <w:r>
        <w:br/>
      </w:r>
      <w:r>
        <w:rPr>
          <w:rFonts w:ascii="Times New Roman"/>
          <w:b w:val="false"/>
          <w:i w:val="false"/>
          <w:color w:val="000000"/>
          <w:sz w:val="28"/>
        </w:rPr>
        <w:t>
</w:t>
      </w:r>
      <w:r>
        <w:rPr>
          <w:rFonts w:ascii="Times New Roman"/>
          <w:b w:val="false"/>
          <w:i w:val="false"/>
          <w:color w:val="000000"/>
          <w:sz w:val="28"/>
        </w:rPr>
        <w:t>
      3) об опасных участках и местах концентрации дорожно-транспортных происшествий на маршруте, порядке проезда мест повышенной опасности, расположенных на маршруте (железнодорожных переездов, путепроводов, мостов и т.д.), в том числе об участках движение по которым характеризуется повышенной опасностью в конкретных неблагоприятных дорожно-климатических условиях с использованием схемы маршрута, выдаваемой водителю;</w:t>
      </w:r>
      <w:r>
        <w:br/>
      </w:r>
      <w:r>
        <w:rPr>
          <w:rFonts w:ascii="Times New Roman"/>
          <w:b w:val="false"/>
          <w:i w:val="false"/>
          <w:color w:val="000000"/>
          <w:sz w:val="28"/>
        </w:rPr>
        <w:t>
</w:t>
      </w:r>
      <w:r>
        <w:rPr>
          <w:rFonts w:ascii="Times New Roman"/>
          <w:b w:val="false"/>
          <w:i w:val="false"/>
          <w:color w:val="000000"/>
          <w:sz w:val="28"/>
        </w:rPr>
        <w:t>
      4) о порядке взаимодействия со старшим колонны и порядке движения в колонне (при массовых перевозках);</w:t>
      </w:r>
      <w:r>
        <w:br/>
      </w:r>
      <w:r>
        <w:rPr>
          <w:rFonts w:ascii="Times New Roman"/>
          <w:b w:val="false"/>
          <w:i w:val="false"/>
          <w:color w:val="000000"/>
          <w:sz w:val="28"/>
        </w:rPr>
        <w:t>
</w:t>
      </w:r>
      <w:r>
        <w:rPr>
          <w:rFonts w:ascii="Times New Roman"/>
          <w:b w:val="false"/>
          <w:i w:val="false"/>
          <w:color w:val="000000"/>
          <w:sz w:val="28"/>
        </w:rPr>
        <w:t>
      5) о порядке взаимодействия и разделении сфер ответственности водителей и сопровождающих по автобусу при выполнении перевозок детей;</w:t>
      </w:r>
      <w:r>
        <w:br/>
      </w:r>
      <w:r>
        <w:rPr>
          <w:rFonts w:ascii="Times New Roman"/>
          <w:b w:val="false"/>
          <w:i w:val="false"/>
          <w:color w:val="000000"/>
          <w:sz w:val="28"/>
        </w:rPr>
        <w:t>
</w:t>
      </w:r>
      <w:r>
        <w:rPr>
          <w:rFonts w:ascii="Times New Roman"/>
          <w:b w:val="false"/>
          <w:i w:val="false"/>
          <w:color w:val="000000"/>
          <w:sz w:val="28"/>
        </w:rPr>
        <w:t>
      6) о правилах обслуживания туристов и экскурсантов (при туристско-экскурсионных перевозках);</w:t>
      </w:r>
      <w:r>
        <w:br/>
      </w:r>
      <w:r>
        <w:rPr>
          <w:rFonts w:ascii="Times New Roman"/>
          <w:b w:val="false"/>
          <w:i w:val="false"/>
          <w:color w:val="000000"/>
          <w:sz w:val="28"/>
        </w:rPr>
        <w:t>
</w:t>
      </w:r>
      <w:r>
        <w:rPr>
          <w:rFonts w:ascii="Times New Roman"/>
          <w:b w:val="false"/>
          <w:i w:val="false"/>
          <w:color w:val="000000"/>
          <w:sz w:val="28"/>
        </w:rPr>
        <w:t>
      7) действиях при возникновении опасных дорожных ситуаций, при внезапном ухудшении дорожно-климатических условий на маршруте, при возникновении технической неисправности автобуса, при ухудшении состояния здоровья водителя и пассажиров в пути, при попытке захвата или захвате автобуса криминальными элементами;</w:t>
      </w:r>
      <w:r>
        <w:br/>
      </w:r>
      <w:r>
        <w:rPr>
          <w:rFonts w:ascii="Times New Roman"/>
          <w:b w:val="false"/>
          <w:i w:val="false"/>
          <w:color w:val="000000"/>
          <w:sz w:val="28"/>
        </w:rPr>
        <w:t>
</w:t>
      </w:r>
      <w:r>
        <w:rPr>
          <w:rFonts w:ascii="Times New Roman"/>
          <w:b w:val="false"/>
          <w:i w:val="false"/>
          <w:color w:val="000000"/>
          <w:sz w:val="28"/>
        </w:rPr>
        <w:t>
      8) о действиях водителя при угрозе или возникновении ДТП (в том числе порядок экстренной эвакуации пассажиров из автобуса, оказание первой помощи пострадавшим);</w:t>
      </w:r>
      <w:r>
        <w:br/>
      </w:r>
      <w:r>
        <w:rPr>
          <w:rFonts w:ascii="Times New Roman"/>
          <w:b w:val="false"/>
          <w:i w:val="false"/>
          <w:color w:val="000000"/>
          <w:sz w:val="28"/>
        </w:rPr>
        <w:t>
</w:t>
      </w:r>
      <w:r>
        <w:rPr>
          <w:rFonts w:ascii="Times New Roman"/>
          <w:b w:val="false"/>
          <w:i w:val="false"/>
          <w:color w:val="000000"/>
          <w:sz w:val="28"/>
        </w:rPr>
        <w:t>
      9) о соблюдении правил техники безопасности и противопожарной безопасности при работе на линии и действиях при возникновении пожара в автобусе;</w:t>
      </w:r>
      <w:r>
        <w:br/>
      </w:r>
      <w:r>
        <w:rPr>
          <w:rFonts w:ascii="Times New Roman"/>
          <w:b w:val="false"/>
          <w:i w:val="false"/>
          <w:color w:val="000000"/>
          <w:sz w:val="28"/>
        </w:rPr>
        <w:t>
</w:t>
      </w:r>
      <w:r>
        <w:rPr>
          <w:rFonts w:ascii="Times New Roman"/>
          <w:b w:val="false"/>
          <w:i w:val="false"/>
          <w:color w:val="000000"/>
          <w:sz w:val="28"/>
        </w:rPr>
        <w:t>
      10) об ответственности водителя за нарушение Правил дорожного движения, жизнь и здоровье пассажиров.</w:t>
      </w:r>
      <w:r>
        <w:br/>
      </w:r>
      <w:r>
        <w:rPr>
          <w:rFonts w:ascii="Times New Roman"/>
          <w:b w:val="false"/>
          <w:i w:val="false"/>
          <w:color w:val="000000"/>
          <w:sz w:val="28"/>
        </w:rPr>
        <w:t>
</w:t>
      </w:r>
      <w:r>
        <w:rPr>
          <w:rFonts w:ascii="Times New Roman"/>
          <w:b w:val="false"/>
          <w:i w:val="false"/>
          <w:color w:val="000000"/>
          <w:sz w:val="28"/>
        </w:rPr>
        <w:t>
      Отметка о проведении специального инструктажа и подпись водителей, прошедших инструктаж, фиксируются в журнале учета инструктажей. При осуществлении водителем разовых перевозок отметка о прохождении водителем инструктажа, кроме специального журнала, делается в путевом листе.</w:t>
      </w:r>
      <w:r>
        <w:br/>
      </w:r>
      <w:r>
        <w:rPr>
          <w:rFonts w:ascii="Times New Roman"/>
          <w:b w:val="false"/>
          <w:i w:val="false"/>
          <w:color w:val="000000"/>
          <w:sz w:val="28"/>
        </w:rPr>
        <w:t>
</w:t>
      </w:r>
      <w:r>
        <w:rPr>
          <w:rFonts w:ascii="Times New Roman"/>
          <w:b w:val="false"/>
          <w:i w:val="false"/>
          <w:color w:val="000000"/>
          <w:sz w:val="28"/>
        </w:rPr>
        <w:t>
      374. Водителю автобуса при перевозке детей запрещается:</w:t>
      </w:r>
      <w:r>
        <w:br/>
      </w:r>
      <w:r>
        <w:rPr>
          <w:rFonts w:ascii="Times New Roman"/>
          <w:b w:val="false"/>
          <w:i w:val="false"/>
          <w:color w:val="000000"/>
          <w:sz w:val="28"/>
        </w:rPr>
        <w:t>
</w:t>
      </w:r>
      <w:r>
        <w:rPr>
          <w:rFonts w:ascii="Times New Roman"/>
          <w:b w:val="false"/>
          <w:i w:val="false"/>
          <w:color w:val="000000"/>
          <w:sz w:val="28"/>
        </w:rPr>
        <w:t>
      1) следовать со скоростью более 60 км/час;</w:t>
      </w:r>
      <w:r>
        <w:br/>
      </w:r>
      <w:r>
        <w:rPr>
          <w:rFonts w:ascii="Times New Roman"/>
          <w:b w:val="false"/>
          <w:i w:val="false"/>
          <w:color w:val="000000"/>
          <w:sz w:val="28"/>
        </w:rPr>
        <w:t>
</w:t>
      </w:r>
      <w:r>
        <w:rPr>
          <w:rFonts w:ascii="Times New Roman"/>
          <w:b w:val="false"/>
          <w:i w:val="false"/>
          <w:color w:val="000000"/>
          <w:sz w:val="28"/>
        </w:rPr>
        <w:t>
      2) изменять маршрут следования;</w:t>
      </w:r>
      <w:r>
        <w:br/>
      </w:r>
      <w:r>
        <w:rPr>
          <w:rFonts w:ascii="Times New Roman"/>
          <w:b w:val="false"/>
          <w:i w:val="false"/>
          <w:color w:val="000000"/>
          <w:sz w:val="28"/>
        </w:rPr>
        <w:t>
</w:t>
      </w:r>
      <w:r>
        <w:rPr>
          <w:rFonts w:ascii="Times New Roman"/>
          <w:b w:val="false"/>
          <w:i w:val="false"/>
          <w:color w:val="000000"/>
          <w:sz w:val="28"/>
        </w:rPr>
        <w:t>
      3) перевозить в салоне автобуса, в котором находятся дети, любой груз, багаж или инвентарь, кроме ручной клади и личных вещей детей;</w:t>
      </w:r>
      <w:r>
        <w:br/>
      </w:r>
      <w:r>
        <w:rPr>
          <w:rFonts w:ascii="Times New Roman"/>
          <w:b w:val="false"/>
          <w:i w:val="false"/>
          <w:color w:val="000000"/>
          <w:sz w:val="28"/>
        </w:rPr>
        <w:t>
</w:t>
      </w:r>
      <w:r>
        <w:rPr>
          <w:rFonts w:ascii="Times New Roman"/>
          <w:b w:val="false"/>
          <w:i w:val="false"/>
          <w:color w:val="000000"/>
          <w:sz w:val="28"/>
        </w:rPr>
        <w:t>
      4) выходить из салона автобуса при наличии детей в автобусе, в том числе при посадке и высадке детей;</w:t>
      </w:r>
      <w:r>
        <w:br/>
      </w:r>
      <w:r>
        <w:rPr>
          <w:rFonts w:ascii="Times New Roman"/>
          <w:b w:val="false"/>
          <w:i w:val="false"/>
          <w:color w:val="000000"/>
          <w:sz w:val="28"/>
        </w:rPr>
        <w:t>
</w:t>
      </w:r>
      <w:r>
        <w:rPr>
          <w:rFonts w:ascii="Times New Roman"/>
          <w:b w:val="false"/>
          <w:i w:val="false"/>
          <w:color w:val="000000"/>
          <w:sz w:val="28"/>
        </w:rPr>
        <w:t>
      5) при следовании в автомобильной колонне производить обгон впереди идущего автобуса;</w:t>
      </w:r>
      <w:r>
        <w:br/>
      </w:r>
      <w:r>
        <w:rPr>
          <w:rFonts w:ascii="Times New Roman"/>
          <w:b w:val="false"/>
          <w:i w:val="false"/>
          <w:color w:val="000000"/>
          <w:sz w:val="28"/>
        </w:rPr>
        <w:t>
</w:t>
      </w:r>
      <w:r>
        <w:rPr>
          <w:rFonts w:ascii="Times New Roman"/>
          <w:b w:val="false"/>
          <w:i w:val="false"/>
          <w:color w:val="000000"/>
          <w:sz w:val="28"/>
        </w:rPr>
        <w:t>
      6) осуществлять движение автобуса задним ходом;</w:t>
      </w:r>
      <w:r>
        <w:br/>
      </w:r>
      <w:r>
        <w:rPr>
          <w:rFonts w:ascii="Times New Roman"/>
          <w:b w:val="false"/>
          <w:i w:val="false"/>
          <w:color w:val="000000"/>
          <w:sz w:val="28"/>
        </w:rPr>
        <w:t>
</w:t>
      </w:r>
      <w:r>
        <w:rPr>
          <w:rFonts w:ascii="Times New Roman"/>
          <w:b w:val="false"/>
          <w:i w:val="false"/>
          <w:color w:val="000000"/>
          <w:sz w:val="28"/>
        </w:rPr>
        <w:t>
      7)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bookmarkEnd w:id="323"/>
    <w:bookmarkStart w:name="z552" w:id="324"/>
    <w:p>
      <w:pPr>
        <w:spacing w:after="0"/>
        <w:ind w:left="0"/>
        <w:jc w:val="left"/>
      </w:pPr>
      <w:r>
        <w:rPr>
          <w:rFonts w:ascii="Times New Roman"/>
          <w:b/>
          <w:i w:val="false"/>
          <w:color w:val="000000"/>
        </w:rPr>
        <w:t xml:space="preserve"> 
§ 7. Подача автобусов к месту стоянки и посадки</w:t>
      </w:r>
    </w:p>
    <w:bookmarkEnd w:id="324"/>
    <w:bookmarkStart w:name="z553" w:id="325"/>
    <w:p>
      <w:pPr>
        <w:spacing w:after="0"/>
        <w:ind w:left="0"/>
        <w:jc w:val="both"/>
      </w:pPr>
      <w:r>
        <w:rPr>
          <w:rFonts w:ascii="Times New Roman"/>
          <w:b w:val="false"/>
          <w:i w:val="false"/>
          <w:color w:val="000000"/>
          <w:sz w:val="28"/>
        </w:rPr>
        <w:t>       
375. По прибытии на место сбора водитель проверяет фактическое обеспечение заказчиком условий перевозки, указанных в пунктах 338 и 339 настоящих Правил. В случае, если сопровождающие по автобусу отсутствуют или фактическое количество детей вместе с сопровождающими превышает количество посадочных мест в автобусе, перевозка детей не осуществляется.</w:t>
      </w:r>
      <w:r>
        <w:br/>
      </w:r>
      <w:r>
        <w:rPr>
          <w:rFonts w:ascii="Times New Roman"/>
          <w:b w:val="false"/>
          <w:i w:val="false"/>
          <w:color w:val="000000"/>
          <w:sz w:val="28"/>
        </w:rPr>
        <w:t>
</w:t>
      </w:r>
      <w:r>
        <w:rPr>
          <w:rFonts w:ascii="Times New Roman"/>
          <w:b w:val="false"/>
          <w:i w:val="false"/>
          <w:color w:val="000000"/>
          <w:sz w:val="28"/>
        </w:rPr>
        <w:t>
      376. В случае выделения двух и более автобусов в один адрес старший колонны должен обеспечить расстановку автобусов на площадке, отведенной для их стоянки.</w:t>
      </w:r>
      <w:r>
        <w:br/>
      </w:r>
      <w:r>
        <w:rPr>
          <w:rFonts w:ascii="Times New Roman"/>
          <w:b w:val="false"/>
          <w:i w:val="false"/>
          <w:color w:val="000000"/>
          <w:sz w:val="28"/>
        </w:rPr>
        <w:t>
</w:t>
      </w:r>
      <w:r>
        <w:rPr>
          <w:rFonts w:ascii="Times New Roman"/>
          <w:b w:val="false"/>
          <w:i w:val="false"/>
          <w:color w:val="000000"/>
          <w:sz w:val="28"/>
        </w:rPr>
        <w:t>
      На местах стоянки автобусов и на местах посадки (высадки) в момент подачи автобусов не должны находиться транспортные средства, не имеющие отношения к перевозке детей, а также провожающие (встречающие) и посторонние лица.</w:t>
      </w:r>
      <w:r>
        <w:br/>
      </w:r>
      <w:r>
        <w:rPr>
          <w:rFonts w:ascii="Times New Roman"/>
          <w:b w:val="false"/>
          <w:i w:val="false"/>
          <w:color w:val="000000"/>
          <w:sz w:val="28"/>
        </w:rPr>
        <w:t>
</w:t>
      </w:r>
      <w:r>
        <w:rPr>
          <w:rFonts w:ascii="Times New Roman"/>
          <w:b w:val="false"/>
          <w:i w:val="false"/>
          <w:color w:val="000000"/>
          <w:sz w:val="28"/>
        </w:rPr>
        <w:t>
      377. Автобусы, стоящие на местах стоянки и посадки (высадки), должны быть заторможены ручным тормозом, с включенной передачей и неработающим двигателем.</w:t>
      </w:r>
      <w:r>
        <w:br/>
      </w:r>
      <w:r>
        <w:rPr>
          <w:rFonts w:ascii="Times New Roman"/>
          <w:b w:val="false"/>
          <w:i w:val="false"/>
          <w:color w:val="000000"/>
          <w:sz w:val="28"/>
        </w:rPr>
        <w:t>
</w:t>
      </w:r>
      <w:r>
        <w:rPr>
          <w:rFonts w:ascii="Times New Roman"/>
          <w:b w:val="false"/>
          <w:i w:val="false"/>
          <w:color w:val="000000"/>
          <w:sz w:val="28"/>
        </w:rPr>
        <w:t>
      378. При нахождении автобусов на местах стоянки водители не должны отлучаться от них.</w:t>
      </w:r>
      <w:r>
        <w:br/>
      </w:r>
      <w:r>
        <w:rPr>
          <w:rFonts w:ascii="Times New Roman"/>
          <w:b w:val="false"/>
          <w:i w:val="false"/>
          <w:color w:val="000000"/>
          <w:sz w:val="28"/>
        </w:rPr>
        <w:t>
</w:t>
      </w:r>
      <w:r>
        <w:rPr>
          <w:rFonts w:ascii="Times New Roman"/>
          <w:b w:val="false"/>
          <w:i w:val="false"/>
          <w:color w:val="000000"/>
          <w:sz w:val="28"/>
        </w:rPr>
        <w:t>
      379. При посадке (высадке) детей и при движении по маршруту водители, осуществляющие перевозки детей, должны выполнять указания сопровождающих по автобусу, если они не противоречат Правилам дорожного движения, требованиям настоящих Правил, иным требованиям безопасности дорожного движения и если эти указания входят в сферу компетенции сопровождающих (поведение детей, их здоровье и безопасность).</w:t>
      </w:r>
      <w:r>
        <w:br/>
      </w:r>
      <w:r>
        <w:rPr>
          <w:rFonts w:ascii="Times New Roman"/>
          <w:b w:val="false"/>
          <w:i w:val="false"/>
          <w:color w:val="000000"/>
          <w:sz w:val="28"/>
        </w:rPr>
        <w:t>
</w:t>
      </w:r>
      <w:r>
        <w:rPr>
          <w:rFonts w:ascii="Times New Roman"/>
          <w:b w:val="false"/>
          <w:i w:val="false"/>
          <w:color w:val="000000"/>
          <w:sz w:val="28"/>
        </w:rPr>
        <w:t>
      380. Сопровождающие должны обеспечить надлежащий порядок среди детей во время посадки в автобус и высадки из него, при движении автобуса, во время остановок.</w:t>
      </w:r>
      <w:r>
        <w:br/>
      </w:r>
      <w:r>
        <w:rPr>
          <w:rFonts w:ascii="Times New Roman"/>
          <w:b w:val="false"/>
          <w:i w:val="false"/>
          <w:color w:val="000000"/>
          <w:sz w:val="28"/>
        </w:rPr>
        <w:t>
</w:t>
      </w:r>
      <w:r>
        <w:rPr>
          <w:rFonts w:ascii="Times New Roman"/>
          <w:b w:val="false"/>
          <w:i w:val="false"/>
          <w:color w:val="000000"/>
          <w:sz w:val="28"/>
        </w:rPr>
        <w:t>
      381. Сопровождающие до начала посадки детей в автобусы должны:</w:t>
      </w:r>
      <w:r>
        <w:br/>
      </w:r>
      <w:r>
        <w:rPr>
          <w:rFonts w:ascii="Times New Roman"/>
          <w:b w:val="false"/>
          <w:i w:val="false"/>
          <w:color w:val="000000"/>
          <w:sz w:val="28"/>
        </w:rPr>
        <w:t>
</w:t>
      </w:r>
      <w:r>
        <w:rPr>
          <w:rFonts w:ascii="Times New Roman"/>
          <w:b w:val="false"/>
          <w:i w:val="false"/>
          <w:color w:val="000000"/>
          <w:sz w:val="28"/>
        </w:rPr>
        <w:t>
      1) организовать сбор детей в безопасном месте. Место сбора должно быть расположено на расстоянии от места посадки не менее 15 метров;</w:t>
      </w:r>
      <w:r>
        <w:br/>
      </w:r>
      <w:r>
        <w:rPr>
          <w:rFonts w:ascii="Times New Roman"/>
          <w:b w:val="false"/>
          <w:i w:val="false"/>
          <w:color w:val="000000"/>
          <w:sz w:val="28"/>
        </w:rPr>
        <w:t>
</w:t>
      </w:r>
      <w:r>
        <w:rPr>
          <w:rFonts w:ascii="Times New Roman"/>
          <w:b w:val="false"/>
          <w:i w:val="false"/>
          <w:color w:val="000000"/>
          <w:sz w:val="28"/>
        </w:rPr>
        <w:t>
      2) провести сверку присутствующих детей по имеющимся спискам и отметить в списке фактически присутствующих детей;</w:t>
      </w:r>
      <w:r>
        <w:br/>
      </w:r>
      <w:r>
        <w:rPr>
          <w:rFonts w:ascii="Times New Roman"/>
          <w:b w:val="false"/>
          <w:i w:val="false"/>
          <w:color w:val="000000"/>
          <w:sz w:val="28"/>
        </w:rPr>
        <w:t>
</w:t>
      </w:r>
      <w:r>
        <w:rPr>
          <w:rFonts w:ascii="Times New Roman"/>
          <w:b w:val="false"/>
          <w:i w:val="false"/>
          <w:color w:val="000000"/>
          <w:sz w:val="28"/>
        </w:rPr>
        <w:t>
      3) проверить, чтобы размеры, упаковка и содержимое ручной клади и багажа детей соответствовали требованиям правил пользования автобусами и правил перевозки пассажиров и багажа автобусами;</w:t>
      </w:r>
      <w:r>
        <w:br/>
      </w:r>
      <w:r>
        <w:rPr>
          <w:rFonts w:ascii="Times New Roman"/>
          <w:b w:val="false"/>
          <w:i w:val="false"/>
          <w:color w:val="000000"/>
          <w:sz w:val="28"/>
        </w:rPr>
        <w:t>
</w:t>
      </w:r>
      <w:r>
        <w:rPr>
          <w:rFonts w:ascii="Times New Roman"/>
          <w:b w:val="false"/>
          <w:i w:val="false"/>
          <w:color w:val="000000"/>
          <w:sz w:val="28"/>
        </w:rPr>
        <w:t>
      4) организовать погрузку багажа в багажный отсек автобуса или в специально предназначенное для перевозки багажа детей транспортное средство;</w:t>
      </w:r>
      <w:r>
        <w:br/>
      </w:r>
      <w:r>
        <w:rPr>
          <w:rFonts w:ascii="Times New Roman"/>
          <w:b w:val="false"/>
          <w:i w:val="false"/>
          <w:color w:val="000000"/>
          <w:sz w:val="28"/>
        </w:rPr>
        <w:t>
</w:t>
      </w:r>
      <w:r>
        <w:rPr>
          <w:rFonts w:ascii="Times New Roman"/>
          <w:b w:val="false"/>
          <w:i w:val="false"/>
          <w:color w:val="000000"/>
          <w:sz w:val="28"/>
        </w:rPr>
        <w:t>
      5) провести инструктаж детей (при разовых и сезонных перевозках) с обязательным включением в него вопросов о порядке посадки в автобус и высадки из автобуса, а также о правилах поведения во время движения и остановок (стоянок) автобуса, правилах поведения в случаях ухудшения самочувствия, при возникновении опасных и чрезвычайных ситуаций во время поездки.</w:t>
      </w:r>
      <w:r>
        <w:br/>
      </w:r>
      <w:r>
        <w:rPr>
          <w:rFonts w:ascii="Times New Roman"/>
          <w:b w:val="false"/>
          <w:i w:val="false"/>
          <w:color w:val="000000"/>
          <w:sz w:val="28"/>
        </w:rPr>
        <w:t>
</w:t>
      </w:r>
      <w:r>
        <w:rPr>
          <w:rFonts w:ascii="Times New Roman"/>
          <w:b w:val="false"/>
          <w:i w:val="false"/>
          <w:color w:val="000000"/>
          <w:sz w:val="28"/>
        </w:rPr>
        <w:t>
      382. На посадочной платформе (остановке) дети располагаются группой в одном месте и не должны:</w:t>
      </w:r>
      <w:r>
        <w:br/>
      </w:r>
      <w:r>
        <w:rPr>
          <w:rFonts w:ascii="Times New Roman"/>
          <w:b w:val="false"/>
          <w:i w:val="false"/>
          <w:color w:val="000000"/>
          <w:sz w:val="28"/>
        </w:rPr>
        <w:t>
</w:t>
      </w:r>
      <w:r>
        <w:rPr>
          <w:rFonts w:ascii="Times New Roman"/>
          <w:b w:val="false"/>
          <w:i w:val="false"/>
          <w:color w:val="000000"/>
          <w:sz w:val="28"/>
        </w:rPr>
        <w:t>
      1) отлучаться без разрешения руководителя группы, сопровождающего взрослого, расходиться в разные стороны по тротуару, обочине, посадочной платформе;</w:t>
      </w:r>
      <w:r>
        <w:br/>
      </w:r>
      <w:r>
        <w:rPr>
          <w:rFonts w:ascii="Times New Roman"/>
          <w:b w:val="false"/>
          <w:i w:val="false"/>
          <w:color w:val="000000"/>
          <w:sz w:val="28"/>
        </w:rPr>
        <w:t>
</w:t>
      </w:r>
      <w:r>
        <w:rPr>
          <w:rFonts w:ascii="Times New Roman"/>
          <w:b w:val="false"/>
          <w:i w:val="false"/>
          <w:color w:val="000000"/>
          <w:sz w:val="28"/>
        </w:rPr>
        <w:t>
      2) создавать помехи и неудобства другим людям, находящимся на посадочной платформе (остановке);</w:t>
      </w:r>
      <w:r>
        <w:br/>
      </w:r>
      <w:r>
        <w:rPr>
          <w:rFonts w:ascii="Times New Roman"/>
          <w:b w:val="false"/>
          <w:i w:val="false"/>
          <w:color w:val="000000"/>
          <w:sz w:val="28"/>
        </w:rPr>
        <w:t>
</w:t>
      </w:r>
      <w:r>
        <w:rPr>
          <w:rFonts w:ascii="Times New Roman"/>
          <w:b w:val="false"/>
          <w:i w:val="false"/>
          <w:color w:val="000000"/>
          <w:sz w:val="28"/>
        </w:rPr>
        <w:t>
      3) бегать, толкать друг друга, устраивать подвижные игры, в том числе с мячами и другими предметами;</w:t>
      </w:r>
      <w:r>
        <w:br/>
      </w:r>
      <w:r>
        <w:rPr>
          <w:rFonts w:ascii="Times New Roman"/>
          <w:b w:val="false"/>
          <w:i w:val="false"/>
          <w:color w:val="000000"/>
          <w:sz w:val="28"/>
        </w:rPr>
        <w:t>
</w:t>
      </w:r>
      <w:r>
        <w:rPr>
          <w:rFonts w:ascii="Times New Roman"/>
          <w:b w:val="false"/>
          <w:i w:val="false"/>
          <w:color w:val="000000"/>
          <w:sz w:val="28"/>
        </w:rPr>
        <w:t>
      4) подходить к краю посадочной платформы, тротуара, обочины у проезжей части до полной остановки подъезжающего транспортного средства;</w:t>
      </w:r>
      <w:r>
        <w:br/>
      </w:r>
      <w:r>
        <w:rPr>
          <w:rFonts w:ascii="Times New Roman"/>
          <w:b w:val="false"/>
          <w:i w:val="false"/>
          <w:color w:val="000000"/>
          <w:sz w:val="28"/>
        </w:rPr>
        <w:t>
</w:t>
      </w:r>
      <w:r>
        <w:rPr>
          <w:rFonts w:ascii="Times New Roman"/>
          <w:b w:val="false"/>
          <w:i w:val="false"/>
          <w:color w:val="000000"/>
          <w:sz w:val="28"/>
        </w:rPr>
        <w:t>
      5) переносить (держать) в руках надувные и другие легкие игрушки, мячи и другие предметы, пересчитывать бумажные деньги, доставать и рассматривать документы и прочие легкие предметы, которые под воздействием ветра, могут вылететь на проезжую часть дороги и привести к внезапному выходу детей на проезжую часть дороги.</w:t>
      </w:r>
      <w:r>
        <w:br/>
      </w:r>
      <w:r>
        <w:rPr>
          <w:rFonts w:ascii="Times New Roman"/>
          <w:b w:val="false"/>
          <w:i w:val="false"/>
          <w:color w:val="000000"/>
          <w:sz w:val="28"/>
        </w:rPr>
        <w:t>
</w:t>
      </w:r>
      <w:r>
        <w:rPr>
          <w:rFonts w:ascii="Times New Roman"/>
          <w:b w:val="false"/>
          <w:i w:val="false"/>
          <w:color w:val="000000"/>
          <w:sz w:val="28"/>
        </w:rPr>
        <w:t>
      383. Старший колонны организует подачу автобусов на посадочную площадку. Автобусы подаются к месту посадки (высадки) по одному. Водитель автобуса должен начинать движение к месту посадки (высадки) только после отправления с этого места очередного автобуса, завершившего посадку (высадку) пассажиров. Подъехав к месту посадки (высадки), водитель должен выполнить требования пункта 7.3 Правил дорожного движения.</w:t>
      </w:r>
      <w:r>
        <w:br/>
      </w:r>
      <w:r>
        <w:rPr>
          <w:rFonts w:ascii="Times New Roman"/>
          <w:b w:val="false"/>
          <w:i w:val="false"/>
          <w:color w:val="000000"/>
          <w:sz w:val="28"/>
        </w:rPr>
        <w:t>
</w:t>
      </w:r>
      <w:r>
        <w:rPr>
          <w:rFonts w:ascii="Times New Roman"/>
          <w:b w:val="false"/>
          <w:i w:val="false"/>
          <w:color w:val="000000"/>
          <w:sz w:val="28"/>
        </w:rPr>
        <w:t>
      384. Водитель не должен выходить из кабины автобуса во время посадки (высадки) детей.</w:t>
      </w:r>
      <w:r>
        <w:br/>
      </w:r>
      <w:r>
        <w:rPr>
          <w:rFonts w:ascii="Times New Roman"/>
          <w:b w:val="false"/>
          <w:i w:val="false"/>
          <w:color w:val="000000"/>
          <w:sz w:val="28"/>
        </w:rPr>
        <w:t>
</w:t>
      </w:r>
      <w:r>
        <w:rPr>
          <w:rFonts w:ascii="Times New Roman"/>
          <w:b w:val="false"/>
          <w:i w:val="false"/>
          <w:color w:val="000000"/>
          <w:sz w:val="28"/>
        </w:rPr>
        <w:t>
      385.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(при массовых перевозках, кроме того, под наблюдением ответственного за организацию перевозки).</w:t>
      </w:r>
      <w:r>
        <w:br/>
      </w:r>
      <w:r>
        <w:rPr>
          <w:rFonts w:ascii="Times New Roman"/>
          <w:b w:val="false"/>
          <w:i w:val="false"/>
          <w:color w:val="000000"/>
          <w:sz w:val="28"/>
        </w:rPr>
        <w:t>
</w:t>
      </w:r>
      <w:r>
        <w:rPr>
          <w:rFonts w:ascii="Times New Roman"/>
          <w:b w:val="false"/>
          <w:i w:val="false"/>
          <w:color w:val="000000"/>
          <w:sz w:val="28"/>
        </w:rPr>
        <w:t>
      При подъезде транспортного средства сопровождающие не допускают, чтобы дети побежали навстречу ему, скучивались у края проезжей части.</w:t>
      </w:r>
      <w:r>
        <w:br/>
      </w:r>
      <w:r>
        <w:rPr>
          <w:rFonts w:ascii="Times New Roman"/>
          <w:b w:val="false"/>
          <w:i w:val="false"/>
          <w:color w:val="000000"/>
          <w:sz w:val="28"/>
        </w:rPr>
        <w:t>
</w:t>
      </w:r>
      <w:r>
        <w:rPr>
          <w:rFonts w:ascii="Times New Roman"/>
          <w:b w:val="false"/>
          <w:i w:val="false"/>
          <w:color w:val="000000"/>
          <w:sz w:val="28"/>
        </w:rPr>
        <w:t>
      386. Сопровождающие подводят детей к месту посадки в организованном порядке (младших детей - построенных попарно). Посадка производится через переднюю дверь автобуса.</w:t>
      </w:r>
      <w:r>
        <w:br/>
      </w:r>
      <w:r>
        <w:rPr>
          <w:rFonts w:ascii="Times New Roman"/>
          <w:b w:val="false"/>
          <w:i w:val="false"/>
          <w:color w:val="000000"/>
          <w:sz w:val="28"/>
        </w:rPr>
        <w:t>
</w:t>
      </w:r>
      <w:r>
        <w:rPr>
          <w:rFonts w:ascii="Times New Roman"/>
          <w:b w:val="false"/>
          <w:i w:val="false"/>
          <w:color w:val="000000"/>
          <w:sz w:val="28"/>
        </w:rPr>
        <w:t>
      При посадке личные вещи должны умещаться в одной руке ребенка, другой рукой при подъеме по ступенькам в салон он должен держаться за поручень.</w:t>
      </w:r>
      <w:r>
        <w:br/>
      </w:r>
      <w:r>
        <w:rPr>
          <w:rFonts w:ascii="Times New Roman"/>
          <w:b w:val="false"/>
          <w:i w:val="false"/>
          <w:color w:val="000000"/>
          <w:sz w:val="28"/>
        </w:rPr>
        <w:t>
</w:t>
      </w:r>
      <w:r>
        <w:rPr>
          <w:rFonts w:ascii="Times New Roman"/>
          <w:b w:val="false"/>
          <w:i w:val="false"/>
          <w:color w:val="000000"/>
          <w:sz w:val="28"/>
        </w:rPr>
        <w:t>
      387. При посадке сопровождающие не допускают, чтобы дети:</w:t>
      </w:r>
      <w:r>
        <w:br/>
      </w:r>
      <w:r>
        <w:rPr>
          <w:rFonts w:ascii="Times New Roman"/>
          <w:b w:val="false"/>
          <w:i w:val="false"/>
          <w:color w:val="000000"/>
          <w:sz w:val="28"/>
        </w:rPr>
        <w:t>
</w:t>
      </w:r>
      <w:r>
        <w:rPr>
          <w:rFonts w:ascii="Times New Roman"/>
          <w:b w:val="false"/>
          <w:i w:val="false"/>
          <w:color w:val="000000"/>
          <w:sz w:val="28"/>
        </w:rPr>
        <w:t>
      1) выходили на проезжую часть дороги;</w:t>
      </w:r>
      <w:r>
        <w:br/>
      </w:r>
      <w:r>
        <w:rPr>
          <w:rFonts w:ascii="Times New Roman"/>
          <w:b w:val="false"/>
          <w:i w:val="false"/>
          <w:color w:val="000000"/>
          <w:sz w:val="28"/>
        </w:rPr>
        <w:t>
</w:t>
      </w:r>
      <w:r>
        <w:rPr>
          <w:rFonts w:ascii="Times New Roman"/>
          <w:b w:val="false"/>
          <w:i w:val="false"/>
          <w:color w:val="000000"/>
          <w:sz w:val="28"/>
        </w:rPr>
        <w:t>
      2) толкались, дрались;</w:t>
      </w:r>
      <w:r>
        <w:br/>
      </w:r>
      <w:r>
        <w:rPr>
          <w:rFonts w:ascii="Times New Roman"/>
          <w:b w:val="false"/>
          <w:i w:val="false"/>
          <w:color w:val="000000"/>
          <w:sz w:val="28"/>
        </w:rPr>
        <w:t>
</w:t>
      </w:r>
      <w:r>
        <w:rPr>
          <w:rFonts w:ascii="Times New Roman"/>
          <w:b w:val="false"/>
          <w:i w:val="false"/>
          <w:color w:val="000000"/>
          <w:sz w:val="28"/>
        </w:rPr>
        <w:t>
      3) входили в салон с рюкзаками и сумками на плечах (перед посадкой их необходимо снять, чтобы при входе избежать опасности потери равновесия, травмирования лиц и глаз других пассажиров);</w:t>
      </w:r>
      <w:r>
        <w:br/>
      </w:r>
      <w:r>
        <w:rPr>
          <w:rFonts w:ascii="Times New Roman"/>
          <w:b w:val="false"/>
          <w:i w:val="false"/>
          <w:color w:val="000000"/>
          <w:sz w:val="28"/>
        </w:rPr>
        <w:t>
</w:t>
      </w:r>
      <w:r>
        <w:rPr>
          <w:rFonts w:ascii="Times New Roman"/>
          <w:b w:val="false"/>
          <w:i w:val="false"/>
          <w:color w:val="000000"/>
          <w:sz w:val="28"/>
        </w:rPr>
        <w:t>
      4) загромождали проход и выходы личными вещами;</w:t>
      </w:r>
      <w:r>
        <w:br/>
      </w:r>
      <w:r>
        <w:rPr>
          <w:rFonts w:ascii="Times New Roman"/>
          <w:b w:val="false"/>
          <w:i w:val="false"/>
          <w:color w:val="000000"/>
          <w:sz w:val="28"/>
        </w:rPr>
        <w:t>
</w:t>
      </w:r>
      <w:r>
        <w:rPr>
          <w:rFonts w:ascii="Times New Roman"/>
          <w:b w:val="false"/>
          <w:i w:val="false"/>
          <w:color w:val="000000"/>
          <w:sz w:val="28"/>
        </w:rPr>
        <w:t>
      5) клали тяжелые и неустойчивые вещи на верхние полки.</w:t>
      </w:r>
      <w:r>
        <w:br/>
      </w:r>
      <w:r>
        <w:rPr>
          <w:rFonts w:ascii="Times New Roman"/>
          <w:b w:val="false"/>
          <w:i w:val="false"/>
          <w:color w:val="000000"/>
          <w:sz w:val="28"/>
        </w:rPr>
        <w:t>
</w:t>
      </w:r>
      <w:r>
        <w:rPr>
          <w:rFonts w:ascii="Times New Roman"/>
          <w:b w:val="false"/>
          <w:i w:val="false"/>
          <w:color w:val="000000"/>
          <w:sz w:val="28"/>
        </w:rPr>
        <w:t>
      388. Сопровождающий рассаживает детей, по очереди входящих в автобус, обращая внимание на безопасное размещение ручной клади.</w:t>
      </w:r>
      <w:r>
        <w:br/>
      </w:r>
      <w:r>
        <w:rPr>
          <w:rFonts w:ascii="Times New Roman"/>
          <w:b w:val="false"/>
          <w:i w:val="false"/>
          <w:color w:val="000000"/>
          <w:sz w:val="28"/>
        </w:rPr>
        <w:t>
</w:t>
      </w:r>
      <w:r>
        <w:rPr>
          <w:rFonts w:ascii="Times New Roman"/>
          <w:b w:val="false"/>
          <w:i w:val="false"/>
          <w:color w:val="000000"/>
          <w:sz w:val="28"/>
        </w:rPr>
        <w:t>
      389. Ручная кладь должна быть размещена в автобусе так, чтобы не создавать угрозу для безопасности пассажиров и не ограничивать поле обзора водителя.</w:t>
      </w:r>
      <w:r>
        <w:br/>
      </w:r>
      <w:r>
        <w:rPr>
          <w:rFonts w:ascii="Times New Roman"/>
          <w:b w:val="false"/>
          <w:i w:val="false"/>
          <w:color w:val="000000"/>
          <w:sz w:val="28"/>
        </w:rPr>
        <w:t>
</w:t>
      </w:r>
      <w:r>
        <w:rPr>
          <w:rFonts w:ascii="Times New Roman"/>
          <w:b w:val="false"/>
          <w:i w:val="false"/>
          <w:color w:val="000000"/>
          <w:sz w:val="28"/>
        </w:rPr>
        <w:t>
      При размещении ручной клади в салоне автобуса должны соблюдаться следующие требования:</w:t>
      </w:r>
      <w:r>
        <w:br/>
      </w:r>
      <w:r>
        <w:rPr>
          <w:rFonts w:ascii="Times New Roman"/>
          <w:b w:val="false"/>
          <w:i w:val="false"/>
          <w:color w:val="000000"/>
          <w:sz w:val="28"/>
        </w:rPr>
        <w:t>
</w:t>
      </w:r>
      <w:r>
        <w:rPr>
          <w:rFonts w:ascii="Times New Roman"/>
          <w:b w:val="false"/>
          <w:i w:val="false"/>
          <w:color w:val="000000"/>
          <w:sz w:val="28"/>
        </w:rPr>
        <w:t>
      1) если в автобусе имеются полки, то на них разрешается помещать только легкие (весом не более 1 кг), небьющиеся, не имеющие острых выступов и длиною не более 60 см предметы и вещи;</w:t>
      </w:r>
      <w:r>
        <w:br/>
      </w:r>
      <w:r>
        <w:rPr>
          <w:rFonts w:ascii="Times New Roman"/>
          <w:b w:val="false"/>
          <w:i w:val="false"/>
          <w:color w:val="000000"/>
          <w:sz w:val="28"/>
        </w:rPr>
        <w:t>
</w:t>
      </w:r>
      <w:r>
        <w:rPr>
          <w:rFonts w:ascii="Times New Roman"/>
          <w:b w:val="false"/>
          <w:i w:val="false"/>
          <w:color w:val="000000"/>
          <w:sz w:val="28"/>
        </w:rPr>
        <w:t>
      2) вещи должны быть размещены (закреплены) на полках таким образом, чтобы было исключено их падение во время движения автобуса.</w:t>
      </w:r>
      <w:r>
        <w:br/>
      </w:r>
      <w:r>
        <w:rPr>
          <w:rFonts w:ascii="Times New Roman"/>
          <w:b w:val="false"/>
          <w:i w:val="false"/>
          <w:color w:val="000000"/>
          <w:sz w:val="28"/>
        </w:rPr>
        <w:t>
</w:t>
      </w:r>
      <w:r>
        <w:rPr>
          <w:rFonts w:ascii="Times New Roman"/>
          <w:b w:val="false"/>
          <w:i w:val="false"/>
          <w:color w:val="000000"/>
          <w:sz w:val="28"/>
        </w:rPr>
        <w:t>
      390. После размещения всех детей и ручной клади в автобусе, в соответствии с требованиями настоящих Правил, сопровождающие должны:</w:t>
      </w:r>
      <w:r>
        <w:br/>
      </w:r>
      <w:r>
        <w:rPr>
          <w:rFonts w:ascii="Times New Roman"/>
          <w:b w:val="false"/>
          <w:i w:val="false"/>
          <w:color w:val="000000"/>
          <w:sz w:val="28"/>
        </w:rPr>
        <w:t>
</w:t>
      </w:r>
      <w:r>
        <w:rPr>
          <w:rFonts w:ascii="Times New Roman"/>
          <w:b w:val="false"/>
          <w:i w:val="false"/>
          <w:color w:val="000000"/>
          <w:sz w:val="28"/>
        </w:rPr>
        <w:t>
      1) пересчитать детей;</w:t>
      </w:r>
      <w:r>
        <w:br/>
      </w:r>
      <w:r>
        <w:rPr>
          <w:rFonts w:ascii="Times New Roman"/>
          <w:b w:val="false"/>
          <w:i w:val="false"/>
          <w:color w:val="000000"/>
          <w:sz w:val="28"/>
        </w:rPr>
        <w:t>
</w:t>
      </w:r>
      <w:r>
        <w:rPr>
          <w:rFonts w:ascii="Times New Roman"/>
          <w:b w:val="false"/>
          <w:i w:val="false"/>
          <w:color w:val="000000"/>
          <w:sz w:val="28"/>
        </w:rPr>
        <w:t>
      2) проверить, что все они разместились на сидячих местах и разместили личные вещи с соблюдением мер безопасности;</w:t>
      </w:r>
      <w:r>
        <w:br/>
      </w:r>
      <w:r>
        <w:rPr>
          <w:rFonts w:ascii="Times New Roman"/>
          <w:b w:val="false"/>
          <w:i w:val="false"/>
          <w:color w:val="000000"/>
          <w:sz w:val="28"/>
        </w:rPr>
        <w:t>
</w:t>
      </w:r>
      <w:r>
        <w:rPr>
          <w:rFonts w:ascii="Times New Roman"/>
          <w:b w:val="false"/>
          <w:i w:val="false"/>
          <w:color w:val="000000"/>
          <w:sz w:val="28"/>
        </w:rPr>
        <w:t>
      3) уточнить у водителя расположение медицинской аптечки, огнетушителей и порядка их применения, аварийных люков и способа их открытия, кнопок аварийного открывания дверей и порядка их использования, другие меры безопасности, определяемые особенностями транспортного средства, и проинструктировать детей;</w:t>
      </w:r>
      <w:r>
        <w:br/>
      </w:r>
      <w:r>
        <w:rPr>
          <w:rFonts w:ascii="Times New Roman"/>
          <w:b w:val="false"/>
          <w:i w:val="false"/>
          <w:color w:val="000000"/>
          <w:sz w:val="28"/>
        </w:rPr>
        <w:t>
</w:t>
      </w:r>
      <w:r>
        <w:rPr>
          <w:rFonts w:ascii="Times New Roman"/>
          <w:b w:val="false"/>
          <w:i w:val="false"/>
          <w:color w:val="000000"/>
          <w:sz w:val="28"/>
        </w:rPr>
        <w:t>
      4) информировать водителя об окончании посадки и занять предназначенные им места в автобусе.</w:t>
      </w:r>
      <w:r>
        <w:br/>
      </w:r>
      <w:r>
        <w:rPr>
          <w:rFonts w:ascii="Times New Roman"/>
          <w:b w:val="false"/>
          <w:i w:val="false"/>
          <w:color w:val="000000"/>
          <w:sz w:val="28"/>
        </w:rPr>
        <w:t>
</w:t>
      </w:r>
      <w:r>
        <w:rPr>
          <w:rFonts w:ascii="Times New Roman"/>
          <w:b w:val="false"/>
          <w:i w:val="false"/>
          <w:color w:val="000000"/>
          <w:sz w:val="28"/>
        </w:rPr>
        <w:t>
      Движение автобуса с места посадки (высадки) водителю разрешается начинать только после сообщения сопровождающего об окончании посадки (высадки) и полного закрытия дверей автобуса.</w:t>
      </w:r>
    </w:p>
    <w:bookmarkEnd w:id="325"/>
    <w:bookmarkStart w:name="z595" w:id="326"/>
    <w:p>
      <w:pPr>
        <w:spacing w:after="0"/>
        <w:ind w:left="0"/>
        <w:jc w:val="left"/>
      </w:pPr>
      <w:r>
        <w:rPr>
          <w:rFonts w:ascii="Times New Roman"/>
          <w:b/>
          <w:i w:val="false"/>
          <w:color w:val="000000"/>
        </w:rPr>
        <w:t xml:space="preserve"> 
§ 8. Порядок движения и остановок (стоянок)</w:t>
      </w:r>
      <w:r>
        <w:br/>
      </w:r>
      <w:r>
        <w:rPr>
          <w:rFonts w:ascii="Times New Roman"/>
          <w:b/>
          <w:i w:val="false"/>
          <w:color w:val="000000"/>
        </w:rPr>
        <w:t>
автобусов на маршруте</w:t>
      </w:r>
    </w:p>
    <w:bookmarkEnd w:id="326"/>
    <w:bookmarkStart w:name="z596" w:id="327"/>
    <w:p>
      <w:pPr>
        <w:spacing w:after="0"/>
        <w:ind w:left="0"/>
        <w:jc w:val="both"/>
      </w:pPr>
      <w:r>
        <w:rPr>
          <w:rFonts w:ascii="Times New Roman"/>
          <w:b w:val="false"/>
          <w:i w:val="false"/>
          <w:color w:val="000000"/>
          <w:sz w:val="28"/>
        </w:rPr>
        <w:t>       
391. В случае осуществления перевозок детей в темное время суток наряду с ближним или дальним светом фар могут использоваться противотуманные фары.</w:t>
      </w:r>
      <w:r>
        <w:br/>
      </w:r>
      <w:r>
        <w:rPr>
          <w:rFonts w:ascii="Times New Roman"/>
          <w:b w:val="false"/>
          <w:i w:val="false"/>
          <w:color w:val="000000"/>
          <w:sz w:val="28"/>
        </w:rPr>
        <w:t>
</w:t>
      </w:r>
      <w:r>
        <w:rPr>
          <w:rFonts w:ascii="Times New Roman"/>
          <w:b w:val="false"/>
          <w:i w:val="false"/>
          <w:color w:val="000000"/>
          <w:sz w:val="28"/>
        </w:rPr>
        <w:t>
      392. При движении колонной автобусы должны двигаться в строго определенном порядке, с соблюдением безопасного интервала между автобусами (в соответствии с пунктом 9.10 Правил дорожного движения).</w:t>
      </w:r>
      <w:r>
        <w:br/>
      </w:r>
      <w:r>
        <w:rPr>
          <w:rFonts w:ascii="Times New Roman"/>
          <w:b w:val="false"/>
          <w:i w:val="false"/>
          <w:color w:val="000000"/>
          <w:sz w:val="28"/>
        </w:rPr>
        <w:t>
</w:t>
      </w:r>
      <w:r>
        <w:rPr>
          <w:rFonts w:ascii="Times New Roman"/>
          <w:b w:val="false"/>
          <w:i w:val="false"/>
          <w:color w:val="000000"/>
          <w:sz w:val="28"/>
        </w:rPr>
        <w:t>
      393. Старший колонны должен обеспечить движение колонны с соблюдением каждым водителем требований Правил дорожного движения и настоящих Правил. При перевозках детей двумя автобусами старший колонны должен находиться в первом автобусе, при перевозках детей тремя и более автобусами — в последнем автобусе.</w:t>
      </w:r>
      <w:r>
        <w:br/>
      </w:r>
      <w:r>
        <w:rPr>
          <w:rFonts w:ascii="Times New Roman"/>
          <w:b w:val="false"/>
          <w:i w:val="false"/>
          <w:color w:val="000000"/>
          <w:sz w:val="28"/>
        </w:rPr>
        <w:t>
</w:t>
      </w:r>
      <w:r>
        <w:rPr>
          <w:rFonts w:ascii="Times New Roman"/>
          <w:b w:val="false"/>
          <w:i w:val="false"/>
          <w:color w:val="000000"/>
          <w:sz w:val="28"/>
        </w:rPr>
        <w:t>
      394. Скорость движения при перевозке детей одним автобусом выбирается водителем в зависимости от дорожных, метеорологических и других условий (в соответствии с пунктом 10.1 Правил дорожного движения), при этом скорость движения автобуса во всех случаях не должна превышать 60 км/час.</w:t>
      </w:r>
      <w:r>
        <w:br/>
      </w:r>
      <w:r>
        <w:rPr>
          <w:rFonts w:ascii="Times New Roman"/>
          <w:b w:val="false"/>
          <w:i w:val="false"/>
          <w:color w:val="000000"/>
          <w:sz w:val="28"/>
        </w:rPr>
        <w:t>
</w:t>
      </w:r>
      <w:r>
        <w:rPr>
          <w:rFonts w:ascii="Times New Roman"/>
          <w:b w:val="false"/>
          <w:i w:val="false"/>
          <w:color w:val="000000"/>
          <w:sz w:val="28"/>
        </w:rPr>
        <w:t>
      При движении автобусов, перевозящих детей колонной, скорость движения выбирается сотрудником дорожной полиции, сопровождающим колонну, но во всех случаях она не должна превышать 40 км/час.</w:t>
      </w:r>
      <w:r>
        <w:br/>
      </w:r>
      <w:r>
        <w:rPr>
          <w:rFonts w:ascii="Times New Roman"/>
          <w:b w:val="false"/>
          <w:i w:val="false"/>
          <w:color w:val="000000"/>
          <w:sz w:val="28"/>
        </w:rPr>
        <w:t>
</w:t>
      </w:r>
      <w:r>
        <w:rPr>
          <w:rFonts w:ascii="Times New Roman"/>
          <w:b w:val="false"/>
          <w:i w:val="false"/>
          <w:color w:val="000000"/>
          <w:sz w:val="28"/>
        </w:rPr>
        <w:t>
      При управлении автобусом водитель должен особое внимание уделять плавности хода автобуса, не допускать резкого торможения.</w:t>
      </w:r>
      <w:r>
        <w:br/>
      </w:r>
      <w:r>
        <w:rPr>
          <w:rFonts w:ascii="Times New Roman"/>
          <w:b w:val="false"/>
          <w:i w:val="false"/>
          <w:color w:val="000000"/>
          <w:sz w:val="28"/>
        </w:rPr>
        <w:t>
</w:t>
      </w:r>
      <w:r>
        <w:rPr>
          <w:rFonts w:ascii="Times New Roman"/>
          <w:b w:val="false"/>
          <w:i w:val="false"/>
          <w:color w:val="000000"/>
          <w:sz w:val="28"/>
        </w:rPr>
        <w:t>
      Безопасность проезда железнодорожного переезда колонной автобусов обеспечивается сопровождающими ее сотрудниками дорожной полиции.</w:t>
      </w:r>
      <w:r>
        <w:br/>
      </w:r>
      <w:r>
        <w:rPr>
          <w:rFonts w:ascii="Times New Roman"/>
          <w:b w:val="false"/>
          <w:i w:val="false"/>
          <w:color w:val="000000"/>
          <w:sz w:val="28"/>
        </w:rPr>
        <w:t>
</w:t>
      </w:r>
      <w:r>
        <w:rPr>
          <w:rFonts w:ascii="Times New Roman"/>
          <w:b w:val="false"/>
          <w:i w:val="false"/>
          <w:color w:val="000000"/>
          <w:sz w:val="28"/>
        </w:rPr>
        <w:t>
      395. При выполнении перевозки детей водителю запрещается:</w:t>
      </w:r>
      <w:r>
        <w:br/>
      </w:r>
      <w:r>
        <w:rPr>
          <w:rFonts w:ascii="Times New Roman"/>
          <w:b w:val="false"/>
          <w:i w:val="false"/>
          <w:color w:val="000000"/>
          <w:sz w:val="28"/>
        </w:rPr>
        <w:t>
</w:t>
      </w:r>
      <w:r>
        <w:rPr>
          <w:rFonts w:ascii="Times New Roman"/>
          <w:b w:val="false"/>
          <w:i w:val="false"/>
          <w:color w:val="000000"/>
          <w:sz w:val="28"/>
        </w:rPr>
        <w:t>
      1) отклоняться от установленного маршрута движения автобуса и превышать установленные скоростные режимы;</w:t>
      </w:r>
      <w:r>
        <w:br/>
      </w:r>
      <w:r>
        <w:rPr>
          <w:rFonts w:ascii="Times New Roman"/>
          <w:b w:val="false"/>
          <w:i w:val="false"/>
          <w:color w:val="000000"/>
          <w:sz w:val="28"/>
        </w:rPr>
        <w:t>
</w:t>
      </w:r>
      <w:r>
        <w:rPr>
          <w:rFonts w:ascii="Times New Roman"/>
          <w:b w:val="false"/>
          <w:i w:val="false"/>
          <w:color w:val="000000"/>
          <w:sz w:val="28"/>
        </w:rPr>
        <w:t>
      2) во время движения отвлекаться от управления автобусом (разговаривать, принимать пищу, включать в кабине громкую музыку);</w:t>
      </w:r>
      <w:r>
        <w:br/>
      </w:r>
      <w:r>
        <w:rPr>
          <w:rFonts w:ascii="Times New Roman"/>
          <w:b w:val="false"/>
          <w:i w:val="false"/>
          <w:color w:val="000000"/>
          <w:sz w:val="28"/>
        </w:rPr>
        <w:t>
</w:t>
      </w:r>
      <w:r>
        <w:rPr>
          <w:rFonts w:ascii="Times New Roman"/>
          <w:b w:val="false"/>
          <w:i w:val="false"/>
          <w:color w:val="000000"/>
          <w:sz w:val="28"/>
        </w:rPr>
        <w:t>
      3) провозить в автобусе запрещенные к провозу предметы, вещества и материалы;</w:t>
      </w:r>
      <w:r>
        <w:br/>
      </w:r>
      <w:r>
        <w:rPr>
          <w:rFonts w:ascii="Times New Roman"/>
          <w:b w:val="false"/>
          <w:i w:val="false"/>
          <w:color w:val="000000"/>
          <w:sz w:val="28"/>
        </w:rPr>
        <w:t>
</w:t>
      </w:r>
      <w:r>
        <w:rPr>
          <w:rFonts w:ascii="Times New Roman"/>
          <w:b w:val="false"/>
          <w:i w:val="false"/>
          <w:color w:val="000000"/>
          <w:sz w:val="28"/>
        </w:rPr>
        <w:t>
      4) осуществлять съезд на грунтовые дороги и двигаться по ним (за исключением случаев перевозки детей на сельскохозяйственные работы и в места отдыха, а также во время проведения работ по ремонту и реконструкции дорог).</w:t>
      </w:r>
      <w:r>
        <w:br/>
      </w:r>
      <w:r>
        <w:rPr>
          <w:rFonts w:ascii="Times New Roman"/>
          <w:b w:val="false"/>
          <w:i w:val="false"/>
          <w:color w:val="000000"/>
          <w:sz w:val="28"/>
        </w:rPr>
        <w:t>
</w:t>
      </w:r>
      <w:r>
        <w:rPr>
          <w:rFonts w:ascii="Times New Roman"/>
          <w:b w:val="false"/>
          <w:i w:val="false"/>
          <w:color w:val="000000"/>
          <w:sz w:val="28"/>
        </w:rPr>
        <w:t>
      396. Во время движения автобуса сопровождающие должны находиться, по возможности, у каждой двери автобуса. Если в автобусе находится один сопровождающий, он должен находиться у передней двери автобуса.</w:t>
      </w:r>
      <w:r>
        <w:br/>
      </w:r>
      <w:r>
        <w:rPr>
          <w:rFonts w:ascii="Times New Roman"/>
          <w:b w:val="false"/>
          <w:i w:val="false"/>
          <w:color w:val="000000"/>
          <w:sz w:val="28"/>
        </w:rPr>
        <w:t>
</w:t>
      </w:r>
      <w:r>
        <w:rPr>
          <w:rFonts w:ascii="Times New Roman"/>
          <w:b w:val="false"/>
          <w:i w:val="false"/>
          <w:color w:val="000000"/>
          <w:sz w:val="28"/>
        </w:rPr>
        <w:t>
      Медицинские работники и ответственный за организацию перевозки детей (при массовых перевозках) должны находиться в последнем автобусе.</w:t>
      </w:r>
      <w:r>
        <w:br/>
      </w:r>
      <w:r>
        <w:rPr>
          <w:rFonts w:ascii="Times New Roman"/>
          <w:b w:val="false"/>
          <w:i w:val="false"/>
          <w:color w:val="000000"/>
          <w:sz w:val="28"/>
        </w:rPr>
        <w:t>
</w:t>
      </w:r>
      <w:r>
        <w:rPr>
          <w:rFonts w:ascii="Times New Roman"/>
          <w:b w:val="false"/>
          <w:i w:val="false"/>
          <w:color w:val="000000"/>
          <w:sz w:val="28"/>
        </w:rPr>
        <w:t>
      397. Во время поездки сопровождающие не допускают, чтобы дети:</w:t>
      </w:r>
      <w:r>
        <w:br/>
      </w:r>
      <w:r>
        <w:rPr>
          <w:rFonts w:ascii="Times New Roman"/>
          <w:b w:val="false"/>
          <w:i w:val="false"/>
          <w:color w:val="000000"/>
          <w:sz w:val="28"/>
        </w:rPr>
        <w:t>
</w:t>
      </w:r>
      <w:r>
        <w:rPr>
          <w:rFonts w:ascii="Times New Roman"/>
          <w:b w:val="false"/>
          <w:i w:val="false"/>
          <w:color w:val="000000"/>
          <w:sz w:val="28"/>
        </w:rPr>
        <w:t>
      1) стояли и ходили по салону;</w:t>
      </w:r>
      <w:r>
        <w:br/>
      </w:r>
      <w:r>
        <w:rPr>
          <w:rFonts w:ascii="Times New Roman"/>
          <w:b w:val="false"/>
          <w:i w:val="false"/>
          <w:color w:val="000000"/>
          <w:sz w:val="28"/>
        </w:rPr>
        <w:t>
</w:t>
      </w:r>
      <w:r>
        <w:rPr>
          <w:rFonts w:ascii="Times New Roman"/>
          <w:b w:val="false"/>
          <w:i w:val="false"/>
          <w:color w:val="000000"/>
          <w:sz w:val="28"/>
        </w:rPr>
        <w:t>
      2) прислонялись к дверям и окнам;</w:t>
      </w:r>
      <w:r>
        <w:br/>
      </w:r>
      <w:r>
        <w:rPr>
          <w:rFonts w:ascii="Times New Roman"/>
          <w:b w:val="false"/>
          <w:i w:val="false"/>
          <w:color w:val="000000"/>
          <w:sz w:val="28"/>
        </w:rPr>
        <w:t>
</w:t>
      </w:r>
      <w:r>
        <w:rPr>
          <w:rFonts w:ascii="Times New Roman"/>
          <w:b w:val="false"/>
          <w:i w:val="false"/>
          <w:color w:val="000000"/>
          <w:sz w:val="28"/>
        </w:rPr>
        <w:t>
      3) ставили тяжелые и неустойчивые личные вещи на верхние полки;</w:t>
      </w:r>
      <w:r>
        <w:br/>
      </w:r>
      <w:r>
        <w:rPr>
          <w:rFonts w:ascii="Times New Roman"/>
          <w:b w:val="false"/>
          <w:i w:val="false"/>
          <w:color w:val="000000"/>
          <w:sz w:val="28"/>
        </w:rPr>
        <w:t>
</w:t>
      </w:r>
      <w:r>
        <w:rPr>
          <w:rFonts w:ascii="Times New Roman"/>
          <w:b w:val="false"/>
          <w:i w:val="false"/>
          <w:color w:val="000000"/>
          <w:sz w:val="28"/>
        </w:rPr>
        <w:t>
      4) размещали ручную кладь в проходах и на площадках у входов (выходов);</w:t>
      </w:r>
      <w:r>
        <w:br/>
      </w:r>
      <w:r>
        <w:rPr>
          <w:rFonts w:ascii="Times New Roman"/>
          <w:b w:val="false"/>
          <w:i w:val="false"/>
          <w:color w:val="000000"/>
          <w:sz w:val="28"/>
        </w:rPr>
        <w:t>
</w:t>
      </w:r>
      <w:r>
        <w:rPr>
          <w:rFonts w:ascii="Times New Roman"/>
          <w:b w:val="false"/>
          <w:i w:val="false"/>
          <w:color w:val="000000"/>
          <w:sz w:val="28"/>
        </w:rPr>
        <w:t>
      5) высовывались в оконные проемы;</w:t>
      </w:r>
      <w:r>
        <w:br/>
      </w:r>
      <w:r>
        <w:rPr>
          <w:rFonts w:ascii="Times New Roman"/>
          <w:b w:val="false"/>
          <w:i w:val="false"/>
          <w:color w:val="000000"/>
          <w:sz w:val="28"/>
        </w:rPr>
        <w:t>
</w:t>
      </w:r>
      <w:r>
        <w:rPr>
          <w:rFonts w:ascii="Times New Roman"/>
          <w:b w:val="false"/>
          <w:i w:val="false"/>
          <w:color w:val="000000"/>
          <w:sz w:val="28"/>
        </w:rPr>
        <w:t>
      6) выбрасывали из окон мусор и какие-либо иные предметы;</w:t>
      </w:r>
      <w:r>
        <w:br/>
      </w:r>
      <w:r>
        <w:rPr>
          <w:rFonts w:ascii="Times New Roman"/>
          <w:b w:val="false"/>
          <w:i w:val="false"/>
          <w:color w:val="000000"/>
          <w:sz w:val="28"/>
        </w:rPr>
        <w:t>
</w:t>
      </w:r>
      <w:r>
        <w:rPr>
          <w:rFonts w:ascii="Times New Roman"/>
          <w:b w:val="false"/>
          <w:i w:val="false"/>
          <w:color w:val="000000"/>
          <w:sz w:val="28"/>
        </w:rPr>
        <w:t>
      7) отвлекали водителя от управления транспортным средством, кроме сообщений о ситуации, угрожающей здоровью и жизни пассажиров, направленных на предотвращение несчастного случая;</w:t>
      </w:r>
      <w:r>
        <w:br/>
      </w:r>
      <w:r>
        <w:rPr>
          <w:rFonts w:ascii="Times New Roman"/>
          <w:b w:val="false"/>
          <w:i w:val="false"/>
          <w:color w:val="000000"/>
          <w:sz w:val="28"/>
        </w:rPr>
        <w:t>
</w:t>
      </w:r>
      <w:r>
        <w:rPr>
          <w:rFonts w:ascii="Times New Roman"/>
          <w:b w:val="false"/>
          <w:i w:val="false"/>
          <w:color w:val="000000"/>
          <w:sz w:val="28"/>
        </w:rPr>
        <w:t>
      8) пользовались аварийным оборудованием в ситуациях, не угрожающих жизни и здоровью пассажиров;</w:t>
      </w:r>
      <w:r>
        <w:br/>
      </w:r>
      <w:r>
        <w:rPr>
          <w:rFonts w:ascii="Times New Roman"/>
          <w:b w:val="false"/>
          <w:i w:val="false"/>
          <w:color w:val="000000"/>
          <w:sz w:val="28"/>
        </w:rPr>
        <w:t>
</w:t>
      </w:r>
      <w:r>
        <w:rPr>
          <w:rFonts w:ascii="Times New Roman"/>
          <w:b w:val="false"/>
          <w:i w:val="false"/>
          <w:color w:val="000000"/>
          <w:sz w:val="28"/>
        </w:rPr>
        <w:t>
      9) открывали двери;</w:t>
      </w:r>
      <w:r>
        <w:br/>
      </w:r>
      <w:r>
        <w:rPr>
          <w:rFonts w:ascii="Times New Roman"/>
          <w:b w:val="false"/>
          <w:i w:val="false"/>
          <w:color w:val="000000"/>
          <w:sz w:val="28"/>
        </w:rPr>
        <w:t>
</w:t>
      </w:r>
      <w:r>
        <w:rPr>
          <w:rFonts w:ascii="Times New Roman"/>
          <w:b w:val="false"/>
          <w:i w:val="false"/>
          <w:color w:val="000000"/>
          <w:sz w:val="28"/>
        </w:rPr>
        <w:t>
      10) дрались, толкались, устраивали подвижные игры;</w:t>
      </w:r>
      <w:r>
        <w:br/>
      </w:r>
      <w:r>
        <w:rPr>
          <w:rFonts w:ascii="Times New Roman"/>
          <w:b w:val="false"/>
          <w:i w:val="false"/>
          <w:color w:val="000000"/>
          <w:sz w:val="28"/>
        </w:rPr>
        <w:t>
</w:t>
      </w:r>
      <w:r>
        <w:rPr>
          <w:rFonts w:ascii="Times New Roman"/>
          <w:b w:val="false"/>
          <w:i w:val="false"/>
          <w:color w:val="000000"/>
          <w:sz w:val="28"/>
        </w:rPr>
        <w:t>
      11) курили, зажигали спички, зажигалки;</w:t>
      </w:r>
      <w:r>
        <w:br/>
      </w:r>
      <w:r>
        <w:rPr>
          <w:rFonts w:ascii="Times New Roman"/>
          <w:b w:val="false"/>
          <w:i w:val="false"/>
          <w:color w:val="000000"/>
          <w:sz w:val="28"/>
        </w:rPr>
        <w:t>
</w:t>
      </w:r>
      <w:r>
        <w:rPr>
          <w:rFonts w:ascii="Times New Roman"/>
          <w:b w:val="false"/>
          <w:i w:val="false"/>
          <w:color w:val="000000"/>
          <w:sz w:val="28"/>
        </w:rPr>
        <w:t>
      12) распивали спиртные напитки, принимали наркотические, психотропные и токсические вещества.</w:t>
      </w:r>
      <w:r>
        <w:br/>
      </w:r>
      <w:r>
        <w:rPr>
          <w:rFonts w:ascii="Times New Roman"/>
          <w:b w:val="false"/>
          <w:i w:val="false"/>
          <w:color w:val="000000"/>
          <w:sz w:val="28"/>
        </w:rPr>
        <w:t>
</w:t>
      </w:r>
      <w:r>
        <w:rPr>
          <w:rFonts w:ascii="Times New Roman"/>
          <w:b w:val="false"/>
          <w:i w:val="false"/>
          <w:color w:val="000000"/>
          <w:sz w:val="28"/>
        </w:rPr>
        <w:t>
      398. Сопровождающие обеспечивают:</w:t>
      </w:r>
      <w:r>
        <w:br/>
      </w:r>
      <w:r>
        <w:rPr>
          <w:rFonts w:ascii="Times New Roman"/>
          <w:b w:val="false"/>
          <w:i w:val="false"/>
          <w:color w:val="000000"/>
          <w:sz w:val="28"/>
        </w:rPr>
        <w:t>
</w:t>
      </w:r>
      <w:r>
        <w:rPr>
          <w:rFonts w:ascii="Times New Roman"/>
          <w:b w:val="false"/>
          <w:i w:val="false"/>
          <w:color w:val="000000"/>
          <w:sz w:val="28"/>
        </w:rPr>
        <w:t>
      1) соблюдение правил личной гигиены всеми учащимися в движении, на остановках, при приемах пищи, ночлегах;</w:t>
      </w:r>
      <w:r>
        <w:br/>
      </w:r>
      <w:r>
        <w:rPr>
          <w:rFonts w:ascii="Times New Roman"/>
          <w:b w:val="false"/>
          <w:i w:val="false"/>
          <w:color w:val="000000"/>
          <w:sz w:val="28"/>
        </w:rPr>
        <w:t>
</w:t>
      </w:r>
      <w:r>
        <w:rPr>
          <w:rFonts w:ascii="Times New Roman"/>
          <w:b w:val="false"/>
          <w:i w:val="false"/>
          <w:color w:val="000000"/>
          <w:sz w:val="28"/>
        </w:rPr>
        <w:t>
      2) соблюдение питьевого режима;</w:t>
      </w:r>
      <w:r>
        <w:br/>
      </w:r>
      <w:r>
        <w:rPr>
          <w:rFonts w:ascii="Times New Roman"/>
          <w:b w:val="false"/>
          <w:i w:val="false"/>
          <w:color w:val="000000"/>
          <w:sz w:val="28"/>
        </w:rPr>
        <w:t>
</w:t>
      </w:r>
      <w:r>
        <w:rPr>
          <w:rFonts w:ascii="Times New Roman"/>
          <w:b w:val="false"/>
          <w:i w:val="false"/>
          <w:color w:val="000000"/>
          <w:sz w:val="28"/>
        </w:rPr>
        <w:t>
      3) наличие медицинской аптечки в каждой группе, укомплектованной набором лекарственных и перевязочных средств, необходимых для оказания доврачебной помощи;</w:t>
      </w:r>
      <w:r>
        <w:br/>
      </w:r>
      <w:r>
        <w:rPr>
          <w:rFonts w:ascii="Times New Roman"/>
          <w:b w:val="false"/>
          <w:i w:val="false"/>
          <w:color w:val="000000"/>
          <w:sz w:val="28"/>
        </w:rPr>
        <w:t>
</w:t>
      </w:r>
      <w:r>
        <w:rPr>
          <w:rFonts w:ascii="Times New Roman"/>
          <w:b w:val="false"/>
          <w:i w:val="false"/>
          <w:color w:val="000000"/>
          <w:sz w:val="28"/>
        </w:rPr>
        <w:t>
      4) постоянное наблюдение за состоянием детей, при необходимости оказывают доврачебную помощь заболевшим и травмированным;</w:t>
      </w:r>
      <w:r>
        <w:br/>
      </w:r>
      <w:r>
        <w:rPr>
          <w:rFonts w:ascii="Times New Roman"/>
          <w:b w:val="false"/>
          <w:i w:val="false"/>
          <w:color w:val="000000"/>
          <w:sz w:val="28"/>
        </w:rPr>
        <w:t>
</w:t>
      </w:r>
      <w:r>
        <w:rPr>
          <w:rFonts w:ascii="Times New Roman"/>
          <w:b w:val="false"/>
          <w:i w:val="false"/>
          <w:color w:val="000000"/>
          <w:sz w:val="28"/>
        </w:rPr>
        <w:t>
      5) при длительности поездки свыше одних суток полноценное трехразовое горячее питание детей на остановках в специализированных учреждениях общественного питания (столовых, кафе и т.п.);</w:t>
      </w:r>
      <w:r>
        <w:br/>
      </w:r>
      <w:r>
        <w:rPr>
          <w:rFonts w:ascii="Times New Roman"/>
          <w:b w:val="false"/>
          <w:i w:val="false"/>
          <w:color w:val="000000"/>
          <w:sz w:val="28"/>
        </w:rPr>
        <w:t>
</w:t>
      </w:r>
      <w:r>
        <w:rPr>
          <w:rFonts w:ascii="Times New Roman"/>
          <w:b w:val="false"/>
          <w:i w:val="false"/>
          <w:color w:val="000000"/>
          <w:sz w:val="28"/>
        </w:rPr>
        <w:t>
      6) при прибытии к пунктам ночлега проверяют предоставленные детям места в специализированных учреждениях (гостиницах, кемпингах и т.п.) и убеждаются, что они соответствуют санитарно-эпидемиологическим нормам и требованиям безопасности;</w:t>
      </w:r>
      <w:r>
        <w:br/>
      </w:r>
      <w:r>
        <w:rPr>
          <w:rFonts w:ascii="Times New Roman"/>
          <w:b w:val="false"/>
          <w:i w:val="false"/>
          <w:color w:val="000000"/>
          <w:sz w:val="28"/>
        </w:rPr>
        <w:t>
</w:t>
      </w:r>
      <w:r>
        <w:rPr>
          <w:rFonts w:ascii="Times New Roman"/>
          <w:b w:val="false"/>
          <w:i w:val="false"/>
          <w:color w:val="000000"/>
          <w:sz w:val="28"/>
        </w:rPr>
        <w:t>
      7) полноценный ежесуточный ночной отдых (сон) учащихся не менее восьми часов.</w:t>
      </w:r>
      <w:r>
        <w:br/>
      </w:r>
      <w:r>
        <w:rPr>
          <w:rFonts w:ascii="Times New Roman"/>
          <w:b w:val="false"/>
          <w:i w:val="false"/>
          <w:color w:val="000000"/>
          <w:sz w:val="28"/>
        </w:rPr>
        <w:t>
</w:t>
      </w:r>
      <w:r>
        <w:rPr>
          <w:rFonts w:ascii="Times New Roman"/>
          <w:b w:val="false"/>
          <w:i w:val="false"/>
          <w:color w:val="000000"/>
          <w:sz w:val="28"/>
        </w:rPr>
        <w:t>
      399. На всем протяжении маршрута дети должны занимать только отведенные им при первичной посадке в автобус места. Пересаживаться с места на место в процессе движения и после остановок (стоянок) автобуса без разрешения сопровождающего запрещается.</w:t>
      </w:r>
      <w:r>
        <w:br/>
      </w:r>
      <w:r>
        <w:rPr>
          <w:rFonts w:ascii="Times New Roman"/>
          <w:b w:val="false"/>
          <w:i w:val="false"/>
          <w:color w:val="000000"/>
          <w:sz w:val="28"/>
        </w:rPr>
        <w:t>
</w:t>
      </w:r>
      <w:r>
        <w:rPr>
          <w:rFonts w:ascii="Times New Roman"/>
          <w:b w:val="false"/>
          <w:i w:val="false"/>
          <w:color w:val="000000"/>
          <w:sz w:val="28"/>
        </w:rPr>
        <w:t>
      400. Окна (форточки) в салоне автобуса должны быть закрыты. При необходимости проветривания салона и только с разрешения сопровождающего открываются потолочные вентиляционные люки.</w:t>
      </w:r>
      <w:r>
        <w:br/>
      </w:r>
      <w:r>
        <w:rPr>
          <w:rFonts w:ascii="Times New Roman"/>
          <w:b w:val="false"/>
          <w:i w:val="false"/>
          <w:color w:val="000000"/>
          <w:sz w:val="28"/>
        </w:rPr>
        <w:t>
</w:t>
      </w:r>
      <w:r>
        <w:rPr>
          <w:rFonts w:ascii="Times New Roman"/>
          <w:b w:val="false"/>
          <w:i w:val="false"/>
          <w:color w:val="000000"/>
          <w:sz w:val="28"/>
        </w:rPr>
        <w:t>
      401. В графике (расписании) движения автобусов, осуществляющих междугородные и пригородные перевозки детей (в том числе туристско-экскурсионные) должны быть предусмотрены стоянки продолжительностью 10 минут через каждые 1,5-2 часа движения и продолжительностью 30 минут через каждые 4 часа движения (допускается совмещение последнего с перерывом на обед у водителя).</w:t>
      </w:r>
      <w:r>
        <w:br/>
      </w:r>
      <w:r>
        <w:rPr>
          <w:rFonts w:ascii="Times New Roman"/>
          <w:b w:val="false"/>
          <w:i w:val="false"/>
          <w:color w:val="000000"/>
          <w:sz w:val="28"/>
        </w:rPr>
        <w:t>
</w:t>
      </w:r>
      <w:r>
        <w:rPr>
          <w:rFonts w:ascii="Times New Roman"/>
          <w:b w:val="false"/>
          <w:i w:val="false"/>
          <w:color w:val="000000"/>
          <w:sz w:val="28"/>
        </w:rPr>
        <w:t>
      402. При необходимости, связанной с обеспечением нормального состояния и здоровья перевозимых детей, водитель автобуса по указанию сопровождающего должен делать по пути следования незапланированные остановки.</w:t>
      </w:r>
      <w:r>
        <w:br/>
      </w:r>
      <w:r>
        <w:rPr>
          <w:rFonts w:ascii="Times New Roman"/>
          <w:b w:val="false"/>
          <w:i w:val="false"/>
          <w:color w:val="000000"/>
          <w:sz w:val="28"/>
        </w:rPr>
        <w:t>
</w:t>
      </w:r>
      <w:r>
        <w:rPr>
          <w:rFonts w:ascii="Times New Roman"/>
          <w:b w:val="false"/>
          <w:i w:val="false"/>
          <w:color w:val="000000"/>
          <w:sz w:val="28"/>
        </w:rPr>
        <w:t>
      При выборе мест остановок и стоянок водитель должен руководствоваться требованиями </w:t>
      </w:r>
      <w:r>
        <w:rPr>
          <w:rFonts w:ascii="Times New Roman"/>
          <w:b w:val="false"/>
          <w:i w:val="false"/>
          <w:color w:val="000000"/>
          <w:sz w:val="28"/>
        </w:rPr>
        <w:t>пунктов</w:t>
      </w:r>
      <w:r>
        <w:rPr>
          <w:rFonts w:ascii="Times New Roman"/>
          <w:b w:val="false"/>
          <w:i w:val="false"/>
          <w:color w:val="000000"/>
          <w:sz w:val="28"/>
        </w:rPr>
        <w:t xml:space="preserve"> 12.1-12.7 Правил дорожного движения. Места посадки и высадки детей при остановках (стоянках) автобуса, по возможности, не должны быть расположены на участках дорог с интенсивным движением. При невозможности обеспечения указанного требования при посадке и высадке детей из автобуса должна быть включена аварийная сигнализация.</w:t>
      </w:r>
      <w:r>
        <w:br/>
      </w:r>
      <w:r>
        <w:rPr>
          <w:rFonts w:ascii="Times New Roman"/>
          <w:b w:val="false"/>
          <w:i w:val="false"/>
          <w:color w:val="000000"/>
          <w:sz w:val="28"/>
        </w:rPr>
        <w:t>
</w:t>
      </w:r>
      <w:r>
        <w:rPr>
          <w:rFonts w:ascii="Times New Roman"/>
          <w:b w:val="false"/>
          <w:i w:val="false"/>
          <w:color w:val="000000"/>
          <w:sz w:val="28"/>
        </w:rPr>
        <w:t>
      При остановках (стоянках) в темное время суток, а также в условиях недостаточной видимости следует использовать внешние световые приборы в соответствии с </w:t>
      </w:r>
      <w:r>
        <w:rPr>
          <w:rFonts w:ascii="Times New Roman"/>
          <w:b w:val="false"/>
          <w:i w:val="false"/>
          <w:color w:val="000000"/>
          <w:sz w:val="28"/>
        </w:rPr>
        <w:t>пунктом</w:t>
      </w:r>
      <w:r>
        <w:rPr>
          <w:rFonts w:ascii="Times New Roman"/>
          <w:b w:val="false"/>
          <w:i w:val="false"/>
          <w:color w:val="000000"/>
          <w:sz w:val="28"/>
        </w:rPr>
        <w:t xml:space="preserve"> 19.3 Правил дорожного движения.</w:t>
      </w:r>
      <w:r>
        <w:br/>
      </w:r>
      <w:r>
        <w:rPr>
          <w:rFonts w:ascii="Times New Roman"/>
          <w:b w:val="false"/>
          <w:i w:val="false"/>
          <w:color w:val="000000"/>
          <w:sz w:val="28"/>
        </w:rPr>
        <w:t>
</w:t>
      </w:r>
      <w:r>
        <w:rPr>
          <w:rFonts w:ascii="Times New Roman"/>
          <w:b w:val="false"/>
          <w:i w:val="false"/>
          <w:color w:val="000000"/>
          <w:sz w:val="28"/>
        </w:rPr>
        <w:t>
      403. Перед каждой остановкой сопровождающие объявляют время стоянки, напоминают детям о необходимости соблюдения мер безопасности, недопустимости отставания от группы и порядке действий, если ребенок отстал.</w:t>
      </w:r>
      <w:r>
        <w:br/>
      </w:r>
      <w:r>
        <w:rPr>
          <w:rFonts w:ascii="Times New Roman"/>
          <w:b w:val="false"/>
          <w:i w:val="false"/>
          <w:color w:val="000000"/>
          <w:sz w:val="28"/>
        </w:rPr>
        <w:t>
</w:t>
      </w:r>
      <w:r>
        <w:rPr>
          <w:rFonts w:ascii="Times New Roman"/>
          <w:b w:val="false"/>
          <w:i w:val="false"/>
          <w:color w:val="000000"/>
          <w:sz w:val="28"/>
        </w:rPr>
        <w:t>
      404. Высадка детей из автобуса во время стоянок (остановок) осуществляется через переднюю дверь. Первыми из автобуса выходят сопровождающие. Во время стоянок (остановок) сопровождающие должны находиться: один — возле передней части автобуса, другой – сзади автобуса, и наблюдать за высадкой детей и за тем, чтобы дети не выбегали на проезжую часть дороги.</w:t>
      </w:r>
      <w:r>
        <w:br/>
      </w:r>
      <w:r>
        <w:rPr>
          <w:rFonts w:ascii="Times New Roman"/>
          <w:b w:val="false"/>
          <w:i w:val="false"/>
          <w:color w:val="000000"/>
          <w:sz w:val="28"/>
        </w:rPr>
        <w:t>
</w:t>
      </w:r>
      <w:r>
        <w:rPr>
          <w:rFonts w:ascii="Times New Roman"/>
          <w:b w:val="false"/>
          <w:i w:val="false"/>
          <w:color w:val="000000"/>
          <w:sz w:val="28"/>
        </w:rPr>
        <w:t>
      После того как дети вернутся в автобус, сопровождающие должны убедиться в том, что все дети находятся на своих местах, и только после этого сообщить водителю о возможности продолжения поездки.</w:t>
      </w:r>
      <w:r>
        <w:br/>
      </w:r>
      <w:r>
        <w:rPr>
          <w:rFonts w:ascii="Times New Roman"/>
          <w:b w:val="false"/>
          <w:i w:val="false"/>
          <w:color w:val="000000"/>
          <w:sz w:val="28"/>
        </w:rPr>
        <w:t>
</w:t>
      </w:r>
      <w:r>
        <w:rPr>
          <w:rFonts w:ascii="Times New Roman"/>
          <w:b w:val="false"/>
          <w:i w:val="false"/>
          <w:color w:val="000000"/>
          <w:sz w:val="28"/>
        </w:rPr>
        <w:t>
      405. Движение автобуса по маршруту должно быть прекращено в случаях:</w:t>
      </w:r>
      <w:r>
        <w:br/>
      </w:r>
      <w:r>
        <w:rPr>
          <w:rFonts w:ascii="Times New Roman"/>
          <w:b w:val="false"/>
          <w:i w:val="false"/>
          <w:color w:val="000000"/>
          <w:sz w:val="28"/>
        </w:rPr>
        <w:t>
</w:t>
      </w:r>
      <w:r>
        <w:rPr>
          <w:rFonts w:ascii="Times New Roman"/>
          <w:b w:val="false"/>
          <w:i w:val="false"/>
          <w:color w:val="000000"/>
          <w:sz w:val="28"/>
        </w:rPr>
        <w:t>
      1) возникновения в пути технических неисправностей автобуса, движение при которых или эксплуатация которых в соответствии с Правилами дорожного движения запрещается;</w:t>
      </w:r>
      <w:r>
        <w:br/>
      </w:r>
      <w:r>
        <w:rPr>
          <w:rFonts w:ascii="Times New Roman"/>
          <w:b w:val="false"/>
          <w:i w:val="false"/>
          <w:color w:val="000000"/>
          <w:sz w:val="28"/>
        </w:rPr>
        <w:t>
</w:t>
      </w:r>
      <w:r>
        <w:rPr>
          <w:rFonts w:ascii="Times New Roman"/>
          <w:b w:val="false"/>
          <w:i w:val="false"/>
          <w:color w:val="000000"/>
          <w:sz w:val="28"/>
        </w:rPr>
        <w:t>
      2) изменения дорожно-метеорологических и иных условий, угрожающих безопасности перевозок, при которых в соответствии с действующими нормативными документами движение автобусов запрещается (гололед, туман, разрушение дорог, аварии вблизи пути следования и т.п.);</w:t>
      </w:r>
      <w:r>
        <w:br/>
      </w:r>
      <w:r>
        <w:rPr>
          <w:rFonts w:ascii="Times New Roman"/>
          <w:b w:val="false"/>
          <w:i w:val="false"/>
          <w:color w:val="000000"/>
          <w:sz w:val="28"/>
        </w:rPr>
        <w:t>
</w:t>
      </w:r>
      <w:r>
        <w:rPr>
          <w:rFonts w:ascii="Times New Roman"/>
          <w:b w:val="false"/>
          <w:i w:val="false"/>
          <w:color w:val="000000"/>
          <w:sz w:val="28"/>
        </w:rPr>
        <w:t>
      3) получения ребенком в пути следования травмы, наступления внезапного заболевания, кровотечения, обморока и пр.;</w:t>
      </w:r>
      <w:r>
        <w:br/>
      </w:r>
      <w:r>
        <w:rPr>
          <w:rFonts w:ascii="Times New Roman"/>
          <w:b w:val="false"/>
          <w:i w:val="false"/>
          <w:color w:val="000000"/>
          <w:sz w:val="28"/>
        </w:rPr>
        <w:t>
</w:t>
      </w:r>
      <w:r>
        <w:rPr>
          <w:rFonts w:ascii="Times New Roman"/>
          <w:b w:val="false"/>
          <w:i w:val="false"/>
          <w:color w:val="000000"/>
          <w:sz w:val="28"/>
        </w:rPr>
        <w:t>
      4) ухудшения самочувствия водителя.</w:t>
      </w:r>
      <w:r>
        <w:br/>
      </w:r>
      <w:r>
        <w:rPr>
          <w:rFonts w:ascii="Times New Roman"/>
          <w:b w:val="false"/>
          <w:i w:val="false"/>
          <w:color w:val="000000"/>
          <w:sz w:val="28"/>
        </w:rPr>
        <w:t>
</w:t>
      </w:r>
      <w:r>
        <w:rPr>
          <w:rFonts w:ascii="Times New Roman"/>
          <w:b w:val="false"/>
          <w:i w:val="false"/>
          <w:color w:val="000000"/>
          <w:sz w:val="28"/>
        </w:rPr>
        <w:t>
      406. При вынужденной остановке автобуса, вызванной технической неисправностью, водитель должен:</w:t>
      </w:r>
      <w:r>
        <w:br/>
      </w:r>
      <w:r>
        <w:rPr>
          <w:rFonts w:ascii="Times New Roman"/>
          <w:b w:val="false"/>
          <w:i w:val="false"/>
          <w:color w:val="000000"/>
          <w:sz w:val="28"/>
        </w:rPr>
        <w:t>
</w:t>
      </w:r>
      <w:r>
        <w:rPr>
          <w:rFonts w:ascii="Times New Roman"/>
          <w:b w:val="false"/>
          <w:i w:val="false"/>
          <w:color w:val="000000"/>
          <w:sz w:val="28"/>
        </w:rPr>
        <w:t>
      остановить автобус так, чтобы не создавать помех для движения других транспортных средств, включить аварийную сигнализацию и выставить позади автобуса знак аварийной остановки, на расстоянии не менее 15 метров от автобуса в населенном пункте и 30 метров — вне населенного пункта;</w:t>
      </w:r>
      <w:r>
        <w:br/>
      </w:r>
      <w:r>
        <w:rPr>
          <w:rFonts w:ascii="Times New Roman"/>
          <w:b w:val="false"/>
          <w:i w:val="false"/>
          <w:color w:val="000000"/>
          <w:sz w:val="28"/>
        </w:rPr>
        <w:t>
</w:t>
      </w:r>
      <w:r>
        <w:rPr>
          <w:rFonts w:ascii="Times New Roman"/>
          <w:b w:val="false"/>
          <w:i w:val="false"/>
          <w:color w:val="000000"/>
          <w:sz w:val="28"/>
        </w:rPr>
        <w:t>
      высадить детей из автобуса, соблюдая при этом все требования настоящих Правил, отвести их в безопасное место под контролем сопровождающих до появления возможности дальнейшего движения.</w:t>
      </w:r>
      <w:r>
        <w:br/>
      </w:r>
      <w:r>
        <w:rPr>
          <w:rFonts w:ascii="Times New Roman"/>
          <w:b w:val="false"/>
          <w:i w:val="false"/>
          <w:color w:val="000000"/>
          <w:sz w:val="28"/>
        </w:rPr>
        <w:t>
</w:t>
      </w:r>
      <w:r>
        <w:rPr>
          <w:rFonts w:ascii="Times New Roman"/>
          <w:b w:val="false"/>
          <w:i w:val="false"/>
          <w:color w:val="000000"/>
          <w:sz w:val="28"/>
        </w:rPr>
        <w:t>
      407. При возникновении у ребенка рвоты сопровождающему необходимо подать сигнал водителю автобуса об остановке, по возможности определить причину (укачивание или пищевое отравление) и предпринять соответствующие меры доврачебной помощи. При пищевом отравлении – промывание желудка, в случае укачивания – дать мятные таблетки, пересадить на сиденье в передней части салона, обеспечить полиэтиленовым пакетом для собирания рвотных масс. В случае если самочувствие ребенка не улучшится, в ближайшем пункте остановки, в котором есть медучреждение, представить в него заболевшего для оказания медицинской помощи.</w:t>
      </w:r>
      <w:r>
        <w:br/>
      </w:r>
      <w:r>
        <w:rPr>
          <w:rFonts w:ascii="Times New Roman"/>
          <w:b w:val="false"/>
          <w:i w:val="false"/>
          <w:color w:val="000000"/>
          <w:sz w:val="28"/>
        </w:rPr>
        <w:t>
</w:t>
      </w:r>
      <w:r>
        <w:rPr>
          <w:rFonts w:ascii="Times New Roman"/>
          <w:b w:val="false"/>
          <w:i w:val="false"/>
          <w:color w:val="000000"/>
          <w:sz w:val="28"/>
        </w:rPr>
        <w:t>
      408. В случае получения ребенком в пути следования травмы, наступления внезапного заболевания, кровотечения, обморока и пр., водитель автобуса, руководитель группы и сопровождающие должны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r>
        <w:br/>
      </w:r>
      <w:r>
        <w:rPr>
          <w:rFonts w:ascii="Times New Roman"/>
          <w:b w:val="false"/>
          <w:i w:val="false"/>
          <w:color w:val="000000"/>
          <w:sz w:val="28"/>
        </w:rPr>
        <w:t>
</w:t>
      </w:r>
      <w:r>
        <w:rPr>
          <w:rFonts w:ascii="Times New Roman"/>
          <w:b w:val="false"/>
          <w:i w:val="false"/>
          <w:color w:val="000000"/>
          <w:sz w:val="28"/>
        </w:rPr>
        <w:t>
      409. Во всех случаях вынужденного прекращения движения в пути информация о вынужденном прекращении движения сообщается перевозчику, который должен принять все зависящие от него меры по обеспечению дальнейшего выполнения перевозки (замена или ремонт автобуса, замена водителя), а в случаях вынужденных остановок движения по дорожно-метеорологическим условиям — обеспечить комфортные и безопасные условия ожидания для пассажиров.</w:t>
      </w:r>
      <w:r>
        <w:br/>
      </w:r>
      <w:r>
        <w:rPr>
          <w:rFonts w:ascii="Times New Roman"/>
          <w:b w:val="false"/>
          <w:i w:val="false"/>
          <w:color w:val="000000"/>
          <w:sz w:val="28"/>
        </w:rPr>
        <w:t>
</w:t>
      </w:r>
      <w:r>
        <w:rPr>
          <w:rFonts w:ascii="Times New Roman"/>
          <w:b w:val="false"/>
          <w:i w:val="false"/>
          <w:color w:val="000000"/>
          <w:sz w:val="28"/>
        </w:rPr>
        <w:t>
      410. В случае дорожно-транспортного происшествия водитель и сопровождающие должны срочно эвакуировать детей из транспортного средства без выноса их личных вещей.</w:t>
      </w:r>
      <w:r>
        <w:br/>
      </w:r>
      <w:r>
        <w:rPr>
          <w:rFonts w:ascii="Times New Roman"/>
          <w:b w:val="false"/>
          <w:i w:val="false"/>
          <w:color w:val="000000"/>
          <w:sz w:val="28"/>
        </w:rPr>
        <w:t>
</w:t>
      </w:r>
      <w:r>
        <w:rPr>
          <w:rFonts w:ascii="Times New Roman"/>
          <w:b w:val="false"/>
          <w:i w:val="false"/>
          <w:color w:val="000000"/>
          <w:sz w:val="28"/>
        </w:rPr>
        <w:t>
      411. При пожаре в транспортном средстве сопровождающие должны:</w:t>
      </w:r>
      <w:r>
        <w:br/>
      </w:r>
      <w:r>
        <w:rPr>
          <w:rFonts w:ascii="Times New Roman"/>
          <w:b w:val="false"/>
          <w:i w:val="false"/>
          <w:color w:val="000000"/>
          <w:sz w:val="28"/>
        </w:rPr>
        <w:t>
</w:t>
      </w:r>
      <w:r>
        <w:rPr>
          <w:rFonts w:ascii="Times New Roman"/>
          <w:b w:val="false"/>
          <w:i w:val="false"/>
          <w:color w:val="000000"/>
          <w:sz w:val="28"/>
        </w:rPr>
        <w:t>
      1) подать сигнал водителю о возгорании;</w:t>
      </w:r>
      <w:r>
        <w:br/>
      </w:r>
      <w:r>
        <w:rPr>
          <w:rFonts w:ascii="Times New Roman"/>
          <w:b w:val="false"/>
          <w:i w:val="false"/>
          <w:color w:val="000000"/>
          <w:sz w:val="28"/>
        </w:rPr>
        <w:t>
</w:t>
      </w:r>
      <w:r>
        <w:rPr>
          <w:rFonts w:ascii="Times New Roman"/>
          <w:b w:val="false"/>
          <w:i w:val="false"/>
          <w:color w:val="000000"/>
          <w:sz w:val="28"/>
        </w:rPr>
        <w:t>
      2) до остановки транспортного средства перевести детей как можно дальше от очага возгорания и приступить к его тушению огнетушителем, имеющимся в салоне, и подручными средствами;</w:t>
      </w:r>
      <w:r>
        <w:br/>
      </w:r>
      <w:r>
        <w:rPr>
          <w:rFonts w:ascii="Times New Roman"/>
          <w:b w:val="false"/>
          <w:i w:val="false"/>
          <w:color w:val="000000"/>
          <w:sz w:val="28"/>
        </w:rPr>
        <w:t>
</w:t>
      </w:r>
      <w:r>
        <w:rPr>
          <w:rFonts w:ascii="Times New Roman"/>
          <w:b w:val="false"/>
          <w:i w:val="false"/>
          <w:color w:val="000000"/>
          <w:sz w:val="28"/>
        </w:rPr>
        <w:t>
      3) после остановки срочно эвакуировать детей и всех пассажиров без личных вещей на безопасное расстояние, исключающее травмы при взрыве транспортного средства.</w:t>
      </w:r>
      <w:r>
        <w:br/>
      </w:r>
      <w:r>
        <w:rPr>
          <w:rFonts w:ascii="Times New Roman"/>
          <w:b w:val="false"/>
          <w:i w:val="false"/>
          <w:color w:val="000000"/>
          <w:sz w:val="28"/>
        </w:rPr>
        <w:t>
</w:t>
      </w:r>
      <w:r>
        <w:rPr>
          <w:rFonts w:ascii="Times New Roman"/>
          <w:b w:val="false"/>
          <w:i w:val="false"/>
          <w:color w:val="000000"/>
          <w:sz w:val="28"/>
        </w:rPr>
        <w:t>
      412. После эвакуации детей из транспортного средства при дорожно-транспортном происшествии и пожаре сопровождающие и водитель должны:</w:t>
      </w:r>
      <w:r>
        <w:br/>
      </w:r>
      <w:r>
        <w:rPr>
          <w:rFonts w:ascii="Times New Roman"/>
          <w:b w:val="false"/>
          <w:i w:val="false"/>
          <w:color w:val="000000"/>
          <w:sz w:val="28"/>
        </w:rPr>
        <w:t>
</w:t>
      </w:r>
      <w:r>
        <w:rPr>
          <w:rFonts w:ascii="Times New Roman"/>
          <w:b w:val="false"/>
          <w:i w:val="false"/>
          <w:color w:val="000000"/>
          <w:sz w:val="28"/>
        </w:rPr>
        <w:t>
      1) оказать первую медицинскую помощь пострадавшим и доставить их в ближайшее лечебное учреждение;</w:t>
      </w:r>
      <w:r>
        <w:br/>
      </w:r>
      <w:r>
        <w:rPr>
          <w:rFonts w:ascii="Times New Roman"/>
          <w:b w:val="false"/>
          <w:i w:val="false"/>
          <w:color w:val="000000"/>
          <w:sz w:val="28"/>
        </w:rPr>
        <w:t>
</w:t>
      </w:r>
      <w:r>
        <w:rPr>
          <w:rFonts w:ascii="Times New Roman"/>
          <w:b w:val="false"/>
          <w:i w:val="false"/>
          <w:color w:val="000000"/>
          <w:sz w:val="28"/>
        </w:rPr>
        <w:t>
      2) принять меры к вызову на место дорожно-транспортного происшествия или пожара сотрудников дорожной полиции и если требуется – «скорой помощи», спасателей, специалистов противопожарной службы;</w:t>
      </w:r>
      <w:r>
        <w:br/>
      </w:r>
      <w:r>
        <w:rPr>
          <w:rFonts w:ascii="Times New Roman"/>
          <w:b w:val="false"/>
          <w:i w:val="false"/>
          <w:color w:val="000000"/>
          <w:sz w:val="28"/>
        </w:rPr>
        <w:t>
</w:t>
      </w:r>
      <w:r>
        <w:rPr>
          <w:rFonts w:ascii="Times New Roman"/>
          <w:b w:val="false"/>
          <w:i w:val="false"/>
          <w:color w:val="000000"/>
          <w:sz w:val="28"/>
        </w:rPr>
        <w:t>
      3) не пострадавших детей собрать в месте, где их безопасности ничто не угрожает, успокоить их, при необходимости обеспечить прием детьми с ослабленным здоровьем, сердечно-сосудистыми и иными заболеваниями, к обострению которых может привести стресс, назначенных врачом лекарств;</w:t>
      </w:r>
      <w:r>
        <w:br/>
      </w:r>
      <w:r>
        <w:rPr>
          <w:rFonts w:ascii="Times New Roman"/>
          <w:b w:val="false"/>
          <w:i w:val="false"/>
          <w:color w:val="000000"/>
          <w:sz w:val="28"/>
        </w:rPr>
        <w:t>
</w:t>
      </w:r>
      <w:r>
        <w:rPr>
          <w:rFonts w:ascii="Times New Roman"/>
          <w:b w:val="false"/>
          <w:i w:val="false"/>
          <w:color w:val="000000"/>
          <w:sz w:val="28"/>
        </w:rPr>
        <w:t>
      4) после окончания тушения пожара, а также при отсутствии опасности на месте дорожно-транспортного происшествия по согласованию с сотрудниками дорожной полиции силами руководителей групп и взрослых сопровождающих, по возможности без привлечения детей, собрать личные вещи, раздать их детям;</w:t>
      </w:r>
      <w:r>
        <w:br/>
      </w:r>
      <w:r>
        <w:rPr>
          <w:rFonts w:ascii="Times New Roman"/>
          <w:b w:val="false"/>
          <w:i w:val="false"/>
          <w:color w:val="000000"/>
          <w:sz w:val="28"/>
        </w:rPr>
        <w:t>
</w:t>
      </w:r>
      <w:r>
        <w:rPr>
          <w:rFonts w:ascii="Times New Roman"/>
          <w:b w:val="false"/>
          <w:i w:val="false"/>
          <w:color w:val="000000"/>
          <w:sz w:val="28"/>
        </w:rPr>
        <w:t>
      5) определить возможности и маршрут дальнейшей перевозки детей;</w:t>
      </w:r>
      <w:r>
        <w:br/>
      </w:r>
      <w:r>
        <w:rPr>
          <w:rFonts w:ascii="Times New Roman"/>
          <w:b w:val="false"/>
          <w:i w:val="false"/>
          <w:color w:val="000000"/>
          <w:sz w:val="28"/>
        </w:rPr>
        <w:t>
</w:t>
      </w:r>
      <w:r>
        <w:rPr>
          <w:rFonts w:ascii="Times New Roman"/>
          <w:b w:val="false"/>
          <w:i w:val="false"/>
          <w:color w:val="000000"/>
          <w:sz w:val="28"/>
        </w:rPr>
        <w:t>
      6) при необходимости обратиться к прибывшим на место сотрудникам дорожной полиции с просьбой о помощи в организации перевозки детей;</w:t>
      </w:r>
      <w:r>
        <w:br/>
      </w:r>
      <w:r>
        <w:rPr>
          <w:rFonts w:ascii="Times New Roman"/>
          <w:b w:val="false"/>
          <w:i w:val="false"/>
          <w:color w:val="000000"/>
          <w:sz w:val="28"/>
        </w:rPr>
        <w:t>
</w:t>
      </w:r>
      <w:r>
        <w:rPr>
          <w:rFonts w:ascii="Times New Roman"/>
          <w:b w:val="false"/>
          <w:i w:val="false"/>
          <w:color w:val="000000"/>
          <w:sz w:val="28"/>
        </w:rPr>
        <w:t>
      7) сообщить по телефону о происшествии и состоянии детей администрации заказчика, с ее помощью обеспечить оперативное информирование законных представителей детей, направленных в медицинские учреждения, о месте их нахождения и состоянии, а также законных представителей не пострадавших детей – об их местонахождении и дальнейшем маршруте следования группы.</w:t>
      </w:r>
    </w:p>
    <w:bookmarkEnd w:id="327"/>
    <w:bookmarkStart w:name="z664" w:id="328"/>
    <w:p>
      <w:pPr>
        <w:spacing w:after="0"/>
        <w:ind w:left="0"/>
        <w:jc w:val="left"/>
      </w:pPr>
      <w:r>
        <w:rPr>
          <w:rFonts w:ascii="Times New Roman"/>
          <w:b/>
          <w:i w:val="false"/>
          <w:color w:val="000000"/>
        </w:rPr>
        <w:t xml:space="preserve"> 
§ 9. Прибытие в конечный пункт маршрута и высадка детей</w:t>
      </w:r>
    </w:p>
    <w:bookmarkEnd w:id="328"/>
    <w:bookmarkStart w:name="z665" w:id="329"/>
    <w:p>
      <w:pPr>
        <w:spacing w:after="0"/>
        <w:ind w:left="0"/>
        <w:jc w:val="both"/>
      </w:pPr>
      <w:r>
        <w:rPr>
          <w:rFonts w:ascii="Times New Roman"/>
          <w:b w:val="false"/>
          <w:i w:val="false"/>
          <w:color w:val="000000"/>
          <w:sz w:val="28"/>
        </w:rPr>
        <w:t>       
413. По прибытии в конечный пункт маршрута автобусы ставятся на местах, отведенных для стоянки, откуда по одному подходят к месту высадки.</w:t>
      </w:r>
      <w:r>
        <w:br/>
      </w:r>
      <w:r>
        <w:rPr>
          <w:rFonts w:ascii="Times New Roman"/>
          <w:b w:val="false"/>
          <w:i w:val="false"/>
          <w:color w:val="000000"/>
          <w:sz w:val="28"/>
        </w:rPr>
        <w:t>
</w:t>
      </w:r>
      <w:r>
        <w:rPr>
          <w:rFonts w:ascii="Times New Roman"/>
          <w:b w:val="false"/>
          <w:i w:val="false"/>
          <w:color w:val="000000"/>
          <w:sz w:val="28"/>
        </w:rPr>
        <w:t>
      414. При высадке сопровождающие не допускают, чтобы дети:</w:t>
      </w:r>
      <w:r>
        <w:br/>
      </w:r>
      <w:r>
        <w:rPr>
          <w:rFonts w:ascii="Times New Roman"/>
          <w:b w:val="false"/>
          <w:i w:val="false"/>
          <w:color w:val="000000"/>
          <w:sz w:val="28"/>
        </w:rPr>
        <w:t>
</w:t>
      </w:r>
      <w:r>
        <w:rPr>
          <w:rFonts w:ascii="Times New Roman"/>
          <w:b w:val="false"/>
          <w:i w:val="false"/>
          <w:color w:val="000000"/>
          <w:sz w:val="28"/>
        </w:rPr>
        <w:t>
      1) двигаясь к двери, толкались, дрались;</w:t>
      </w:r>
      <w:r>
        <w:br/>
      </w:r>
      <w:r>
        <w:rPr>
          <w:rFonts w:ascii="Times New Roman"/>
          <w:b w:val="false"/>
          <w:i w:val="false"/>
          <w:color w:val="000000"/>
          <w:sz w:val="28"/>
        </w:rPr>
        <w:t>
</w:t>
      </w:r>
      <w:r>
        <w:rPr>
          <w:rFonts w:ascii="Times New Roman"/>
          <w:b w:val="false"/>
          <w:i w:val="false"/>
          <w:color w:val="000000"/>
          <w:sz w:val="28"/>
        </w:rPr>
        <w:t>
      2) спрыгивали со ступенек;</w:t>
      </w:r>
      <w:r>
        <w:br/>
      </w:r>
      <w:r>
        <w:rPr>
          <w:rFonts w:ascii="Times New Roman"/>
          <w:b w:val="false"/>
          <w:i w:val="false"/>
          <w:color w:val="000000"/>
          <w:sz w:val="28"/>
        </w:rPr>
        <w:t>
</w:t>
      </w:r>
      <w:r>
        <w:rPr>
          <w:rFonts w:ascii="Times New Roman"/>
          <w:b w:val="false"/>
          <w:i w:val="false"/>
          <w:color w:val="000000"/>
          <w:sz w:val="28"/>
        </w:rPr>
        <w:t>
      3) обходили транспортное средство со стороны проезжей части, выходили на нее;</w:t>
      </w:r>
      <w:r>
        <w:br/>
      </w:r>
      <w:r>
        <w:rPr>
          <w:rFonts w:ascii="Times New Roman"/>
          <w:b w:val="false"/>
          <w:i w:val="false"/>
          <w:color w:val="000000"/>
          <w:sz w:val="28"/>
        </w:rPr>
        <w:t>
</w:t>
      </w:r>
      <w:r>
        <w:rPr>
          <w:rFonts w:ascii="Times New Roman"/>
          <w:b w:val="false"/>
          <w:i w:val="false"/>
          <w:color w:val="000000"/>
          <w:sz w:val="28"/>
        </w:rPr>
        <w:t>
      4) устраивали подвижные игры вблизи проезжей части.</w:t>
      </w:r>
      <w:r>
        <w:br/>
      </w:r>
      <w:r>
        <w:rPr>
          <w:rFonts w:ascii="Times New Roman"/>
          <w:b w:val="false"/>
          <w:i w:val="false"/>
          <w:color w:val="000000"/>
          <w:sz w:val="28"/>
        </w:rPr>
        <w:t>
</w:t>
      </w:r>
      <w:r>
        <w:rPr>
          <w:rFonts w:ascii="Times New Roman"/>
          <w:b w:val="false"/>
          <w:i w:val="false"/>
          <w:color w:val="000000"/>
          <w:sz w:val="28"/>
        </w:rPr>
        <w:t>
      При высадке из автобуса каждый из детей должен переносить личные вещи (сумки, пакеты и т.п.) одной рукой, а другой при спуске по ступенькам держаться за поручень. Рюкзаки и сумки, носимые через плечо, учащиеся должны снять с плеч и взять в руки, чтобы не потерять равновесие и не травмировать других пассажиров.</w:t>
      </w:r>
      <w:r>
        <w:br/>
      </w:r>
      <w:r>
        <w:rPr>
          <w:rFonts w:ascii="Times New Roman"/>
          <w:b w:val="false"/>
          <w:i w:val="false"/>
          <w:color w:val="000000"/>
          <w:sz w:val="28"/>
        </w:rPr>
        <w:t>
</w:t>
      </w:r>
      <w:r>
        <w:rPr>
          <w:rFonts w:ascii="Times New Roman"/>
          <w:b w:val="false"/>
          <w:i w:val="false"/>
          <w:color w:val="000000"/>
          <w:sz w:val="28"/>
        </w:rPr>
        <w:t>
      415. После высадки сопровождающие должны:</w:t>
      </w:r>
      <w:r>
        <w:br/>
      </w:r>
      <w:r>
        <w:rPr>
          <w:rFonts w:ascii="Times New Roman"/>
          <w:b w:val="false"/>
          <w:i w:val="false"/>
          <w:color w:val="000000"/>
          <w:sz w:val="28"/>
        </w:rPr>
        <w:t>
</w:t>
      </w:r>
      <w:r>
        <w:rPr>
          <w:rFonts w:ascii="Times New Roman"/>
          <w:b w:val="false"/>
          <w:i w:val="false"/>
          <w:color w:val="000000"/>
          <w:sz w:val="28"/>
        </w:rPr>
        <w:t>
      1) пересчитать детей, прибывших к месту назначения;</w:t>
      </w:r>
      <w:r>
        <w:br/>
      </w:r>
      <w:r>
        <w:rPr>
          <w:rFonts w:ascii="Times New Roman"/>
          <w:b w:val="false"/>
          <w:i w:val="false"/>
          <w:color w:val="000000"/>
          <w:sz w:val="28"/>
        </w:rPr>
        <w:t>
</w:t>
      </w:r>
      <w:r>
        <w:rPr>
          <w:rFonts w:ascii="Times New Roman"/>
          <w:b w:val="false"/>
          <w:i w:val="false"/>
          <w:color w:val="000000"/>
          <w:sz w:val="28"/>
        </w:rPr>
        <w:t>
      2) в организованном порядке сопроводить их от места высадки и площадок для стоянки автобусов;</w:t>
      </w:r>
      <w:r>
        <w:br/>
      </w:r>
      <w:r>
        <w:rPr>
          <w:rFonts w:ascii="Times New Roman"/>
          <w:b w:val="false"/>
          <w:i w:val="false"/>
          <w:color w:val="000000"/>
          <w:sz w:val="28"/>
        </w:rPr>
        <w:t>
</w:t>
      </w:r>
      <w:r>
        <w:rPr>
          <w:rFonts w:ascii="Times New Roman"/>
          <w:b w:val="false"/>
          <w:i w:val="false"/>
          <w:color w:val="000000"/>
          <w:sz w:val="28"/>
        </w:rPr>
        <w:t>
      3) при следовании группы с места высадки пешком обеспечить соблюдение ими требований Правил дорожного движения к пешеходам.</w:t>
      </w:r>
      <w:r>
        <w:br/>
      </w:r>
      <w:r>
        <w:rPr>
          <w:rFonts w:ascii="Times New Roman"/>
          <w:b w:val="false"/>
          <w:i w:val="false"/>
          <w:color w:val="000000"/>
          <w:sz w:val="28"/>
        </w:rPr>
        <w:t>
</w:t>
      </w:r>
      <w:r>
        <w:rPr>
          <w:rFonts w:ascii="Times New Roman"/>
          <w:b w:val="false"/>
          <w:i w:val="false"/>
          <w:color w:val="000000"/>
          <w:sz w:val="28"/>
        </w:rPr>
        <w:t>
      416. При выполнении междугородных и пригородных перевозок детей водитель автобуса (или старший колонны) должен по прибытии в конечный пункт маршрута сообщить об этом перевозчику.</w:t>
      </w:r>
      <w:r>
        <w:br/>
      </w:r>
      <w:r>
        <w:rPr>
          <w:rFonts w:ascii="Times New Roman"/>
          <w:b w:val="false"/>
          <w:i w:val="false"/>
          <w:color w:val="000000"/>
          <w:sz w:val="28"/>
        </w:rPr>
        <w:t>
</w:t>
      </w:r>
      <w:r>
        <w:rPr>
          <w:rFonts w:ascii="Times New Roman"/>
          <w:b w:val="false"/>
          <w:i w:val="false"/>
          <w:color w:val="000000"/>
          <w:sz w:val="28"/>
        </w:rPr>
        <w:t>
      В случае отсутствия такого сообщения в течение одного часа после времени, установленного графиком движения для прибытия в конечный пункт маршрута, перевозчик должен принять меры к установлению места нахождения автобуса (автобусов).</w:t>
      </w:r>
      <w:r>
        <w:br/>
      </w:r>
      <w:r>
        <w:rPr>
          <w:rFonts w:ascii="Times New Roman"/>
          <w:b w:val="false"/>
          <w:i w:val="false"/>
          <w:color w:val="000000"/>
          <w:sz w:val="28"/>
        </w:rPr>
        <w:t>
</w:t>
      </w:r>
      <w:r>
        <w:rPr>
          <w:rFonts w:ascii="Times New Roman"/>
          <w:b w:val="false"/>
          <w:i w:val="false"/>
          <w:color w:val="000000"/>
          <w:sz w:val="28"/>
        </w:rPr>
        <w:t>
      417. При наличии каких-либо замечаний (недостатков) по организации дорожного движения, о состоянии автомобильных дорог, улиц, железнодорожных переездов, паромных переправ, их обустройства, угрожающих безопасности дорожного движения, водитель должен сообщить диспетчеру перевозчика.</w:t>
      </w:r>
    </w:p>
    <w:bookmarkEnd w:id="329"/>
    <w:bookmarkStart w:name="z679" w:id="330"/>
    <w:p>
      <w:pPr>
        <w:spacing w:after="0"/>
        <w:ind w:left="0"/>
        <w:jc w:val="left"/>
      </w:pPr>
      <w:r>
        <w:rPr>
          <w:rFonts w:ascii="Times New Roman"/>
          <w:b/>
          <w:i w:val="false"/>
          <w:color w:val="000000"/>
        </w:rPr>
        <w:t xml:space="preserve"> 
§ 10. Перевозка детей маршрутным транспортом</w:t>
      </w:r>
    </w:p>
    <w:bookmarkEnd w:id="330"/>
    <w:bookmarkStart w:name="z680" w:id="331"/>
    <w:p>
      <w:pPr>
        <w:spacing w:after="0"/>
        <w:ind w:left="0"/>
        <w:jc w:val="both"/>
      </w:pPr>
      <w:r>
        <w:rPr>
          <w:rFonts w:ascii="Times New Roman"/>
          <w:b w:val="false"/>
          <w:i w:val="false"/>
          <w:color w:val="000000"/>
          <w:sz w:val="28"/>
        </w:rPr>
        <w:t>       
418. При поездках организованных групп детей маршрутным автотранспортом наряду с перечисленными ранее мерами безопасности сопровождающие должны обеспечить соблюдение ряда дополнительных требований:</w:t>
      </w:r>
      <w:r>
        <w:br/>
      </w:r>
      <w:r>
        <w:rPr>
          <w:rFonts w:ascii="Times New Roman"/>
          <w:b w:val="false"/>
          <w:i w:val="false"/>
          <w:color w:val="000000"/>
          <w:sz w:val="28"/>
        </w:rPr>
        <w:t>
</w:t>
      </w:r>
      <w:r>
        <w:rPr>
          <w:rFonts w:ascii="Times New Roman"/>
          <w:b w:val="false"/>
          <w:i w:val="false"/>
          <w:color w:val="000000"/>
          <w:sz w:val="28"/>
        </w:rPr>
        <w:t>
      1) пользоваться только специально предназначенными для перевозки людей маршрутными автобусами, троллейбусами, микроавтобусами (маршрутными такси), не использовать попутные транспортные средства, не входящие в число маршрутных, на которые нет разрешительных документов на перевозку людей или водители которых не допущены к таким перевозкам;</w:t>
      </w:r>
      <w:r>
        <w:br/>
      </w:r>
      <w:r>
        <w:rPr>
          <w:rFonts w:ascii="Times New Roman"/>
          <w:b w:val="false"/>
          <w:i w:val="false"/>
          <w:color w:val="000000"/>
          <w:sz w:val="28"/>
        </w:rPr>
        <w:t>
</w:t>
      </w:r>
      <w:r>
        <w:rPr>
          <w:rFonts w:ascii="Times New Roman"/>
          <w:b w:val="false"/>
          <w:i w:val="false"/>
          <w:color w:val="000000"/>
          <w:sz w:val="28"/>
        </w:rPr>
        <w:t>
      2) перед началом поездки сообщить детям ее маршрут, указать номера маршрутов транспортных средств, которыми будет следовать группа, названия остановок (автобусных станций) пересадок, если таковые планируются при поездке, и конечного пункта;</w:t>
      </w:r>
      <w:r>
        <w:br/>
      </w:r>
      <w:r>
        <w:rPr>
          <w:rFonts w:ascii="Times New Roman"/>
          <w:b w:val="false"/>
          <w:i w:val="false"/>
          <w:color w:val="000000"/>
          <w:sz w:val="28"/>
        </w:rPr>
        <w:t>
</w:t>
      </w:r>
      <w:r>
        <w:rPr>
          <w:rFonts w:ascii="Times New Roman"/>
          <w:b w:val="false"/>
          <w:i w:val="false"/>
          <w:color w:val="000000"/>
          <w:sz w:val="28"/>
        </w:rPr>
        <w:t>
      3) обменяться с детьми номерами мобильных телефонов и определить порядок действий учащегося, отставшего от основной группы;</w:t>
      </w:r>
      <w:r>
        <w:br/>
      </w:r>
      <w:r>
        <w:rPr>
          <w:rFonts w:ascii="Times New Roman"/>
          <w:b w:val="false"/>
          <w:i w:val="false"/>
          <w:color w:val="000000"/>
          <w:sz w:val="28"/>
        </w:rPr>
        <w:t>
</w:t>
      </w:r>
      <w:r>
        <w:rPr>
          <w:rFonts w:ascii="Times New Roman"/>
          <w:b w:val="false"/>
          <w:i w:val="false"/>
          <w:color w:val="000000"/>
          <w:sz w:val="28"/>
        </w:rPr>
        <w:t>
      4) напомнить установленные Правилами дорожного движения обязанности пешеходов и пассажиров, меры безопасности при ожидании автотранспортного средства на остановках (автобусных станциях), посадке, переезде и высадке;</w:t>
      </w:r>
      <w:r>
        <w:br/>
      </w:r>
      <w:r>
        <w:rPr>
          <w:rFonts w:ascii="Times New Roman"/>
          <w:b w:val="false"/>
          <w:i w:val="false"/>
          <w:color w:val="000000"/>
          <w:sz w:val="28"/>
        </w:rPr>
        <w:t>
</w:t>
      </w:r>
      <w:r>
        <w:rPr>
          <w:rFonts w:ascii="Times New Roman"/>
          <w:b w:val="false"/>
          <w:i w:val="false"/>
          <w:color w:val="000000"/>
          <w:sz w:val="28"/>
        </w:rPr>
        <w:t>
      5) добиваться, чтобы перед посадкой в маршрутный автотранспорт дети не мешали высадке из него пассажиров;</w:t>
      </w:r>
      <w:r>
        <w:br/>
      </w:r>
      <w:r>
        <w:rPr>
          <w:rFonts w:ascii="Times New Roman"/>
          <w:b w:val="false"/>
          <w:i w:val="false"/>
          <w:color w:val="000000"/>
          <w:sz w:val="28"/>
        </w:rPr>
        <w:t>
</w:t>
      </w:r>
      <w:r>
        <w:rPr>
          <w:rFonts w:ascii="Times New Roman"/>
          <w:b w:val="false"/>
          <w:i w:val="false"/>
          <w:color w:val="000000"/>
          <w:sz w:val="28"/>
        </w:rPr>
        <w:t>
      6) при посадке в маршрутное транспортное средство обеспечить безопасное размещение детей в салоне, соблюдение ими мер безопасности и правил поведения;</w:t>
      </w:r>
      <w:r>
        <w:br/>
      </w:r>
      <w:r>
        <w:rPr>
          <w:rFonts w:ascii="Times New Roman"/>
          <w:b w:val="false"/>
          <w:i w:val="false"/>
          <w:color w:val="000000"/>
          <w:sz w:val="28"/>
        </w:rPr>
        <w:t>
</w:t>
      </w:r>
      <w:r>
        <w:rPr>
          <w:rFonts w:ascii="Times New Roman"/>
          <w:b w:val="false"/>
          <w:i w:val="false"/>
          <w:color w:val="000000"/>
          <w:sz w:val="28"/>
        </w:rPr>
        <w:t>
      7) перед посадкой детей с багажом в междугородный маршрутный автобус организовать сдачу в багажное отделение общих и личных крупногабаритных и других вещей, которые могут загромождать салон;</w:t>
      </w:r>
      <w:r>
        <w:br/>
      </w:r>
      <w:r>
        <w:rPr>
          <w:rFonts w:ascii="Times New Roman"/>
          <w:b w:val="false"/>
          <w:i w:val="false"/>
          <w:color w:val="000000"/>
          <w:sz w:val="28"/>
        </w:rPr>
        <w:t>
</w:t>
      </w:r>
      <w:r>
        <w:rPr>
          <w:rFonts w:ascii="Times New Roman"/>
          <w:b w:val="false"/>
          <w:i w:val="false"/>
          <w:color w:val="000000"/>
          <w:sz w:val="28"/>
        </w:rPr>
        <w:t>
      8) заблаговременно предупреждать детей о приближении к остановкам (автобусным станциям), на которых дети могут выходить из салона, а также группе необходимо будет провести высадку;</w:t>
      </w:r>
      <w:r>
        <w:br/>
      </w:r>
      <w:r>
        <w:rPr>
          <w:rFonts w:ascii="Times New Roman"/>
          <w:b w:val="false"/>
          <w:i w:val="false"/>
          <w:color w:val="000000"/>
          <w:sz w:val="28"/>
        </w:rPr>
        <w:t>
</w:t>
      </w:r>
      <w:r>
        <w:rPr>
          <w:rFonts w:ascii="Times New Roman"/>
          <w:b w:val="false"/>
          <w:i w:val="false"/>
          <w:color w:val="000000"/>
          <w:sz w:val="28"/>
        </w:rPr>
        <w:t>
      9) после остановок, на которых дети выходили из салона, а также после выхода из автотранспорта для пересадок проверять состав группы, убеждаясь, что никто из детей не отстал.</w:t>
      </w:r>
    </w:p>
    <w:bookmarkEnd w:id="331"/>
    <w:bookmarkStart w:name="z690" w:id="332"/>
    <w:p>
      <w:pPr>
        <w:spacing w:after="0"/>
        <w:ind w:left="0"/>
        <w:jc w:val="left"/>
      </w:pPr>
      <w:r>
        <w:rPr>
          <w:rFonts w:ascii="Times New Roman"/>
          <w:b/>
          <w:i w:val="false"/>
          <w:color w:val="000000"/>
        </w:rPr>
        <w:t xml:space="preserve"> 
Глава 12. Заключительные положения</w:t>
      </w:r>
    </w:p>
    <w:bookmarkEnd w:id="332"/>
    <w:p>
      <w:pPr>
        <w:spacing w:after="0"/>
        <w:ind w:left="0"/>
        <w:jc w:val="both"/>
      </w:pPr>
      <w:r>
        <w:rPr>
          <w:rFonts w:ascii="Times New Roman"/>
          <w:b w:val="false"/>
          <w:i w:val="false"/>
          <w:color w:val="ff0000"/>
          <w:sz w:val="28"/>
        </w:rPr>
        <w:t xml:space="preserve">      Сноска. Глава 12 в редакции приказа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691" w:id="333"/>
    <w:p>
      <w:pPr>
        <w:spacing w:after="0"/>
        <w:ind w:left="0"/>
        <w:jc w:val="left"/>
      </w:pPr>
      <w:r>
        <w:rPr>
          <w:rFonts w:ascii="Times New Roman"/>
          <w:b/>
          <w:i w:val="false"/>
          <w:color w:val="000000"/>
        </w:rPr>
        <w:t xml:space="preserve"> 
§ 1. Контроль за соблюдением настоящих Правил</w:t>
      </w:r>
    </w:p>
    <w:bookmarkEnd w:id="333"/>
    <w:bookmarkStart w:name="z692" w:id="334"/>
    <w:p>
      <w:pPr>
        <w:spacing w:after="0"/>
        <w:ind w:left="0"/>
        <w:jc w:val="both"/>
      </w:pPr>
      <w:r>
        <w:rPr>
          <w:rFonts w:ascii="Times New Roman"/>
          <w:b w:val="false"/>
          <w:i w:val="false"/>
          <w:color w:val="000000"/>
          <w:sz w:val="28"/>
        </w:rPr>
        <w:t>       
419. Государственный контроль за соблюдением настоящих Правил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34"/>
    <w:bookmarkStart w:name="z56" w:id="33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335"/>
    <w:bookmarkStart w:name="z54" w:id="336"/>
    <w:p>
      <w:pPr>
        <w:spacing w:after="0"/>
        <w:ind w:left="0"/>
        <w:jc w:val="both"/>
      </w:pPr>
      <w:r>
        <w:rPr>
          <w:rFonts w:ascii="Times New Roman"/>
          <w:b w:val="false"/>
          <w:i w:val="false"/>
          <w:color w:val="000000"/>
          <w:sz w:val="28"/>
        </w:rPr>
        <w:t>
      </w:t>
      </w:r>
      <w:r>
        <w:rPr>
          <w:rFonts w:ascii="Times New Roman"/>
          <w:b/>
          <w:i w:val="false"/>
          <w:color w:val="000000"/>
          <w:sz w:val="28"/>
        </w:rPr>
        <w:t>Формы проездных документов (билетов) и багажных квитанций</w:t>
      </w:r>
    </w:p>
    <w:bookmarkEnd w:id="336"/>
    <w:p>
      <w:pPr>
        <w:spacing w:after="0"/>
        <w:ind w:left="0"/>
        <w:jc w:val="both"/>
      </w:pPr>
      <w:r>
        <w:rPr>
          <w:rFonts w:ascii="Times New Roman"/>
          <w:b w:val="false"/>
          <w:i w:val="false"/>
          <w:color w:val="ff0000"/>
          <w:sz w:val="28"/>
        </w:rPr>
        <w:t xml:space="preserve">      Сноска. Приложение 1 в редакции приказа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55" w:id="337"/>
    <w:p>
      <w:pPr>
        <w:spacing w:after="0"/>
        <w:ind w:left="0"/>
        <w:jc w:val="both"/>
      </w:pPr>
      <w:r>
        <w:rPr>
          <w:rFonts w:ascii="Times New Roman"/>
          <w:b w:val="false"/>
          <w:i w:val="false"/>
          <w:color w:val="000000"/>
          <w:sz w:val="28"/>
        </w:rPr>
        <w:t>
      1. Формы проездных документов (билетов) на проезд в городском сообщении:</w:t>
      </w:r>
      <w:r>
        <w:br/>
      </w:r>
      <w:r>
        <w:rPr>
          <w:rFonts w:ascii="Times New Roman"/>
          <w:b w:val="false"/>
          <w:i w:val="false"/>
          <w:color w:val="000000"/>
          <w:sz w:val="28"/>
        </w:rPr>
        <w:t>
</w:t>
      </w:r>
      <w:r>
        <w:rPr>
          <w:rFonts w:ascii="Times New Roman"/>
          <w:b w:val="false"/>
          <w:i w:val="false"/>
          <w:color w:val="000000"/>
          <w:sz w:val="28"/>
        </w:rPr>
        <w:t>
      1) разовый контрольный билет на проезд пассажиров - надписи билета оформляются синим цветом:</w:t>
      </w:r>
    </w:p>
    <w:bookmarkEnd w:id="337"/>
    <w:p>
      <w:pPr>
        <w:spacing w:after="0"/>
        <w:ind w:left="0"/>
        <w:jc w:val="both"/>
      </w:pPr>
      <w:r>
        <w:rPr>
          <w:rFonts w:ascii="Times New Roman"/>
          <w:b w:val="false"/>
          <w:i w:val="false"/>
          <w:color w:val="000000"/>
          <w:sz w:val="28"/>
        </w:rPr>
        <w:t>        не менее 35 мм</w:t>
      </w:r>
      <w:r>
        <w:br/>
      </w:r>
      <w:r>
        <w:rPr>
          <w:rFonts w:ascii="Times New Roman"/>
          <w:b w:val="false"/>
          <w:i w:val="false"/>
          <w:color w:val="000000"/>
          <w:sz w:val="28"/>
        </w:rPr>
        <w:t>
      _________________</w:t>
      </w:r>
      <w:r>
        <w:br/>
      </w:r>
      <w:r>
        <w:rPr>
          <w:rFonts w:ascii="Times New Roman"/>
          <w:b w:val="false"/>
          <w:i w:val="false"/>
          <w:color w:val="000000"/>
          <w:sz w:val="28"/>
        </w:rPr>
        <w:t>
     |     АВТОБУС     |</w:t>
      </w:r>
      <w:r>
        <w:br/>
      </w:r>
      <w:r>
        <w:rPr>
          <w:rFonts w:ascii="Times New Roman"/>
          <w:b w:val="false"/>
          <w:i w:val="false"/>
          <w:color w:val="000000"/>
          <w:sz w:val="28"/>
        </w:rPr>
        <w:t>
     | город ________  |</w:t>
      </w:r>
      <w:r>
        <w:br/>
      </w:r>
      <w:r>
        <w:rPr>
          <w:rFonts w:ascii="Times New Roman"/>
          <w:b w:val="false"/>
          <w:i w:val="false"/>
          <w:color w:val="000000"/>
          <w:sz w:val="28"/>
        </w:rPr>
        <w:t>
     |на проезд пасса- |</w:t>
      </w:r>
      <w:r>
        <w:br/>
      </w:r>
      <w:r>
        <w:rPr>
          <w:rFonts w:ascii="Times New Roman"/>
          <w:b w:val="false"/>
          <w:i w:val="false"/>
          <w:color w:val="000000"/>
          <w:sz w:val="28"/>
        </w:rPr>
        <w:t>
     |жиров в городском|   не менее 60 мм</w:t>
      </w:r>
      <w:r>
        <w:br/>
      </w:r>
      <w:r>
        <w:rPr>
          <w:rFonts w:ascii="Times New Roman"/>
          <w:b w:val="false"/>
          <w:i w:val="false"/>
          <w:color w:val="000000"/>
          <w:sz w:val="28"/>
        </w:rPr>
        <w:t>
     |    сообщении    |</w:t>
      </w:r>
      <w:r>
        <w:br/>
      </w:r>
      <w:r>
        <w:rPr>
          <w:rFonts w:ascii="Times New Roman"/>
          <w:b w:val="false"/>
          <w:i w:val="false"/>
          <w:color w:val="000000"/>
          <w:sz w:val="28"/>
        </w:rPr>
        <w:t>
     |                 |</w:t>
      </w:r>
      <w:r>
        <w:br/>
      </w:r>
      <w:r>
        <w:rPr>
          <w:rFonts w:ascii="Times New Roman"/>
          <w:b w:val="false"/>
          <w:i w:val="false"/>
          <w:color w:val="000000"/>
          <w:sz w:val="28"/>
        </w:rPr>
        <w:t>
     |   Серия ____    |</w:t>
      </w:r>
      <w:r>
        <w:br/>
      </w:r>
      <w:r>
        <w:rPr>
          <w:rFonts w:ascii="Times New Roman"/>
          <w:b w:val="false"/>
          <w:i w:val="false"/>
          <w:color w:val="000000"/>
          <w:sz w:val="28"/>
        </w:rPr>
        <w:t>
     |    № 0000000    |</w:t>
      </w:r>
      <w:r>
        <w:br/>
      </w:r>
      <w:r>
        <w:rPr>
          <w:rFonts w:ascii="Times New Roman"/>
          <w:b w:val="false"/>
          <w:i w:val="false"/>
          <w:color w:val="000000"/>
          <w:sz w:val="28"/>
        </w:rPr>
        <w:t>
     |                 |</w:t>
      </w:r>
      <w:r>
        <w:br/>
      </w:r>
      <w:r>
        <w:rPr>
          <w:rFonts w:ascii="Times New Roman"/>
          <w:b w:val="false"/>
          <w:i w:val="false"/>
          <w:color w:val="000000"/>
          <w:sz w:val="28"/>
        </w:rPr>
        <w:t>
     |     00 тенге    |</w:t>
      </w:r>
      <w:r>
        <w:br/>
      </w:r>
      <w:r>
        <w:rPr>
          <w:rFonts w:ascii="Times New Roman"/>
          <w:b w:val="false"/>
          <w:i w:val="false"/>
          <w:color w:val="000000"/>
          <w:sz w:val="28"/>
        </w:rPr>
        <w:t>
     |                 |</w:t>
      </w:r>
      <w:r>
        <w:br/>
      </w:r>
      <w:r>
        <w:rPr>
          <w:rFonts w:ascii="Times New Roman"/>
          <w:b w:val="false"/>
          <w:i w:val="false"/>
          <w:color w:val="000000"/>
          <w:sz w:val="28"/>
        </w:rPr>
        <w:t>
     |     20__ год    |</w:t>
      </w:r>
      <w:r>
        <w:br/>
      </w:r>
      <w:r>
        <w:rPr>
          <w:rFonts w:ascii="Times New Roman"/>
          <w:b w:val="false"/>
          <w:i w:val="false"/>
          <w:color w:val="000000"/>
          <w:sz w:val="28"/>
        </w:rPr>
        <w:t>
     |_________________|</w:t>
      </w:r>
    </w:p>
    <w:bookmarkStart w:name="z316" w:id="338"/>
    <w:p>
      <w:pPr>
        <w:spacing w:after="0"/>
        <w:ind w:left="0"/>
        <w:jc w:val="both"/>
      </w:pPr>
      <w:r>
        <w:rPr>
          <w:rFonts w:ascii="Times New Roman"/>
          <w:b w:val="false"/>
          <w:i w:val="false"/>
          <w:color w:val="000000"/>
          <w:sz w:val="28"/>
        </w:rPr>
        <w:t>
      2) разовый контрольный билет на проезд детей - надписи билета</w:t>
      </w:r>
      <w:r>
        <w:br/>
      </w:r>
      <w:r>
        <w:rPr>
          <w:rFonts w:ascii="Times New Roman"/>
          <w:b w:val="false"/>
          <w:i w:val="false"/>
          <w:color w:val="000000"/>
          <w:sz w:val="28"/>
        </w:rPr>
        <w:t>
оформляются красным цветом:</w:t>
      </w:r>
    </w:p>
    <w:bookmarkEnd w:id="338"/>
    <w:p>
      <w:pPr>
        <w:spacing w:after="0"/>
        <w:ind w:left="0"/>
        <w:jc w:val="both"/>
      </w:pPr>
      <w:r>
        <w:rPr>
          <w:rFonts w:ascii="Times New Roman"/>
          <w:b w:val="false"/>
          <w:i w:val="false"/>
          <w:color w:val="000000"/>
          <w:sz w:val="28"/>
        </w:rPr>
        <w:t>         не менее 35 мм</w:t>
      </w:r>
      <w:r>
        <w:br/>
      </w:r>
      <w:r>
        <w:rPr>
          <w:rFonts w:ascii="Times New Roman"/>
          <w:b w:val="false"/>
          <w:i w:val="false"/>
          <w:color w:val="000000"/>
          <w:sz w:val="28"/>
        </w:rPr>
        <w:t>
      _________________</w:t>
      </w:r>
      <w:r>
        <w:br/>
      </w:r>
      <w:r>
        <w:rPr>
          <w:rFonts w:ascii="Times New Roman"/>
          <w:b w:val="false"/>
          <w:i w:val="false"/>
          <w:color w:val="000000"/>
          <w:sz w:val="28"/>
        </w:rPr>
        <w:t>
     |     АВТОБУС     |</w:t>
      </w:r>
      <w:r>
        <w:br/>
      </w:r>
      <w:r>
        <w:rPr>
          <w:rFonts w:ascii="Times New Roman"/>
          <w:b w:val="false"/>
          <w:i w:val="false"/>
          <w:color w:val="000000"/>
          <w:sz w:val="28"/>
        </w:rPr>
        <w:t>
     | город ________  |</w:t>
      </w:r>
      <w:r>
        <w:br/>
      </w:r>
      <w:r>
        <w:rPr>
          <w:rFonts w:ascii="Times New Roman"/>
          <w:b w:val="false"/>
          <w:i w:val="false"/>
          <w:color w:val="000000"/>
          <w:sz w:val="28"/>
        </w:rPr>
        <w:t>
     |  Детский билет  |</w:t>
      </w:r>
      <w:r>
        <w:br/>
      </w:r>
      <w:r>
        <w:rPr>
          <w:rFonts w:ascii="Times New Roman"/>
          <w:b w:val="false"/>
          <w:i w:val="false"/>
          <w:color w:val="000000"/>
          <w:sz w:val="28"/>
        </w:rPr>
        <w:t>
     |    на проезд    |</w:t>
      </w:r>
      <w:r>
        <w:br/>
      </w:r>
      <w:r>
        <w:rPr>
          <w:rFonts w:ascii="Times New Roman"/>
          <w:b w:val="false"/>
          <w:i w:val="false"/>
          <w:color w:val="000000"/>
          <w:sz w:val="28"/>
        </w:rPr>
        <w:t>
     |    в городском  |   не менее 60 мм</w:t>
      </w:r>
      <w:r>
        <w:br/>
      </w:r>
      <w:r>
        <w:rPr>
          <w:rFonts w:ascii="Times New Roman"/>
          <w:b w:val="false"/>
          <w:i w:val="false"/>
          <w:color w:val="000000"/>
          <w:sz w:val="28"/>
        </w:rPr>
        <w:t>
     |    сообщении    |</w:t>
      </w:r>
      <w:r>
        <w:br/>
      </w:r>
      <w:r>
        <w:rPr>
          <w:rFonts w:ascii="Times New Roman"/>
          <w:b w:val="false"/>
          <w:i w:val="false"/>
          <w:color w:val="000000"/>
          <w:sz w:val="28"/>
        </w:rPr>
        <w:t>
     |                 |</w:t>
      </w:r>
      <w:r>
        <w:br/>
      </w:r>
      <w:r>
        <w:rPr>
          <w:rFonts w:ascii="Times New Roman"/>
          <w:b w:val="false"/>
          <w:i w:val="false"/>
          <w:color w:val="000000"/>
          <w:sz w:val="28"/>
        </w:rPr>
        <w:t>
     |   Серия ____    |</w:t>
      </w:r>
      <w:r>
        <w:br/>
      </w:r>
      <w:r>
        <w:rPr>
          <w:rFonts w:ascii="Times New Roman"/>
          <w:b w:val="false"/>
          <w:i w:val="false"/>
          <w:color w:val="000000"/>
          <w:sz w:val="28"/>
        </w:rPr>
        <w:t>
     |    № 0000000    |</w:t>
      </w:r>
      <w:r>
        <w:br/>
      </w:r>
      <w:r>
        <w:rPr>
          <w:rFonts w:ascii="Times New Roman"/>
          <w:b w:val="false"/>
          <w:i w:val="false"/>
          <w:color w:val="000000"/>
          <w:sz w:val="28"/>
        </w:rPr>
        <w:t>
     |                 |</w:t>
      </w:r>
      <w:r>
        <w:br/>
      </w:r>
      <w:r>
        <w:rPr>
          <w:rFonts w:ascii="Times New Roman"/>
          <w:b w:val="false"/>
          <w:i w:val="false"/>
          <w:color w:val="000000"/>
          <w:sz w:val="28"/>
        </w:rPr>
        <w:t>
     |     00 тенге    |</w:t>
      </w:r>
      <w:r>
        <w:br/>
      </w:r>
      <w:r>
        <w:rPr>
          <w:rFonts w:ascii="Times New Roman"/>
          <w:b w:val="false"/>
          <w:i w:val="false"/>
          <w:color w:val="000000"/>
          <w:sz w:val="28"/>
        </w:rPr>
        <w:t>
     |                 |</w:t>
      </w:r>
      <w:r>
        <w:br/>
      </w:r>
      <w:r>
        <w:rPr>
          <w:rFonts w:ascii="Times New Roman"/>
          <w:b w:val="false"/>
          <w:i w:val="false"/>
          <w:color w:val="000000"/>
          <w:sz w:val="28"/>
        </w:rPr>
        <w:t>
     |     20__ год    |</w:t>
      </w:r>
      <w:r>
        <w:br/>
      </w:r>
      <w:r>
        <w:rPr>
          <w:rFonts w:ascii="Times New Roman"/>
          <w:b w:val="false"/>
          <w:i w:val="false"/>
          <w:color w:val="000000"/>
          <w:sz w:val="28"/>
        </w:rPr>
        <w:t>
     |_________________|</w:t>
      </w:r>
    </w:p>
    <w:bookmarkStart w:name="z317" w:id="339"/>
    <w:p>
      <w:pPr>
        <w:spacing w:after="0"/>
        <w:ind w:left="0"/>
        <w:jc w:val="both"/>
      </w:pPr>
      <w:r>
        <w:rPr>
          <w:rFonts w:ascii="Times New Roman"/>
          <w:b w:val="false"/>
          <w:i w:val="false"/>
          <w:color w:val="000000"/>
          <w:sz w:val="28"/>
        </w:rPr>
        <w:t>
      3) билет на провоз ручной клади сверх установленной нормы и багажа - надписи билета оформляются зеленым цветом:</w:t>
      </w:r>
    </w:p>
    <w:bookmarkEnd w:id="339"/>
    <w:p>
      <w:pPr>
        <w:spacing w:after="0"/>
        <w:ind w:left="0"/>
        <w:jc w:val="both"/>
      </w:pPr>
      <w:r>
        <w:rPr>
          <w:rFonts w:ascii="Times New Roman"/>
          <w:b w:val="false"/>
          <w:i w:val="false"/>
          <w:color w:val="000000"/>
          <w:sz w:val="28"/>
        </w:rPr>
        <w:t>        не менее 35 мм</w:t>
      </w:r>
      <w:r>
        <w:br/>
      </w:r>
      <w:r>
        <w:rPr>
          <w:rFonts w:ascii="Times New Roman"/>
          <w:b w:val="false"/>
          <w:i w:val="false"/>
          <w:color w:val="000000"/>
          <w:sz w:val="28"/>
        </w:rPr>
        <w:t>
      _________________</w:t>
      </w:r>
      <w:r>
        <w:br/>
      </w:r>
      <w:r>
        <w:rPr>
          <w:rFonts w:ascii="Times New Roman"/>
          <w:b w:val="false"/>
          <w:i w:val="false"/>
          <w:color w:val="000000"/>
          <w:sz w:val="28"/>
        </w:rPr>
        <w:t>
     |     АВТОБУС     |</w:t>
      </w:r>
      <w:r>
        <w:br/>
      </w:r>
      <w:r>
        <w:rPr>
          <w:rFonts w:ascii="Times New Roman"/>
          <w:b w:val="false"/>
          <w:i w:val="false"/>
          <w:color w:val="000000"/>
          <w:sz w:val="28"/>
        </w:rPr>
        <w:t>
     | город ________  |</w:t>
      </w:r>
      <w:r>
        <w:br/>
      </w:r>
      <w:r>
        <w:rPr>
          <w:rFonts w:ascii="Times New Roman"/>
          <w:b w:val="false"/>
          <w:i w:val="false"/>
          <w:color w:val="000000"/>
          <w:sz w:val="28"/>
        </w:rPr>
        <w:t>
     |                 |</w:t>
      </w:r>
      <w:r>
        <w:br/>
      </w:r>
      <w:r>
        <w:rPr>
          <w:rFonts w:ascii="Times New Roman"/>
          <w:b w:val="false"/>
          <w:i w:val="false"/>
          <w:color w:val="000000"/>
          <w:sz w:val="28"/>
        </w:rPr>
        <w:t>
     |на провоз багажа |</w:t>
      </w:r>
      <w:r>
        <w:br/>
      </w:r>
      <w:r>
        <w:rPr>
          <w:rFonts w:ascii="Times New Roman"/>
          <w:b w:val="false"/>
          <w:i w:val="false"/>
          <w:color w:val="000000"/>
          <w:sz w:val="28"/>
        </w:rPr>
        <w:t>
     |    в городском  |   не менее 60 мм</w:t>
      </w:r>
      <w:r>
        <w:br/>
      </w:r>
      <w:r>
        <w:rPr>
          <w:rFonts w:ascii="Times New Roman"/>
          <w:b w:val="false"/>
          <w:i w:val="false"/>
          <w:color w:val="000000"/>
          <w:sz w:val="28"/>
        </w:rPr>
        <w:t>
     |    сообщении    |</w:t>
      </w:r>
      <w:r>
        <w:br/>
      </w:r>
      <w:r>
        <w:rPr>
          <w:rFonts w:ascii="Times New Roman"/>
          <w:b w:val="false"/>
          <w:i w:val="false"/>
          <w:color w:val="000000"/>
          <w:sz w:val="28"/>
        </w:rPr>
        <w:t>
     |                 |</w:t>
      </w:r>
      <w:r>
        <w:br/>
      </w:r>
      <w:r>
        <w:rPr>
          <w:rFonts w:ascii="Times New Roman"/>
          <w:b w:val="false"/>
          <w:i w:val="false"/>
          <w:color w:val="000000"/>
          <w:sz w:val="28"/>
        </w:rPr>
        <w:t>
     |   Серия ____    |</w:t>
      </w:r>
      <w:r>
        <w:br/>
      </w:r>
      <w:r>
        <w:rPr>
          <w:rFonts w:ascii="Times New Roman"/>
          <w:b w:val="false"/>
          <w:i w:val="false"/>
          <w:color w:val="000000"/>
          <w:sz w:val="28"/>
        </w:rPr>
        <w:t>
     |    № 0000000    |</w:t>
      </w:r>
      <w:r>
        <w:br/>
      </w:r>
      <w:r>
        <w:rPr>
          <w:rFonts w:ascii="Times New Roman"/>
          <w:b w:val="false"/>
          <w:i w:val="false"/>
          <w:color w:val="000000"/>
          <w:sz w:val="28"/>
        </w:rPr>
        <w:t>
     |                 |</w:t>
      </w:r>
      <w:r>
        <w:br/>
      </w:r>
      <w:r>
        <w:rPr>
          <w:rFonts w:ascii="Times New Roman"/>
          <w:b w:val="false"/>
          <w:i w:val="false"/>
          <w:color w:val="000000"/>
          <w:sz w:val="28"/>
        </w:rPr>
        <w:t>
     |     00 тенге    |</w:t>
      </w:r>
      <w:r>
        <w:br/>
      </w:r>
      <w:r>
        <w:rPr>
          <w:rFonts w:ascii="Times New Roman"/>
          <w:b w:val="false"/>
          <w:i w:val="false"/>
          <w:color w:val="000000"/>
          <w:sz w:val="28"/>
        </w:rPr>
        <w:t>
     |                 |</w:t>
      </w:r>
      <w:r>
        <w:br/>
      </w:r>
      <w:r>
        <w:rPr>
          <w:rFonts w:ascii="Times New Roman"/>
          <w:b w:val="false"/>
          <w:i w:val="false"/>
          <w:color w:val="000000"/>
          <w:sz w:val="28"/>
        </w:rPr>
        <w:t>
     |     20__ год    |</w:t>
      </w:r>
      <w:r>
        <w:br/>
      </w:r>
      <w:r>
        <w:rPr>
          <w:rFonts w:ascii="Times New Roman"/>
          <w:b w:val="false"/>
          <w:i w:val="false"/>
          <w:color w:val="000000"/>
          <w:sz w:val="28"/>
        </w:rPr>
        <w:t>
     |_________________|</w:t>
      </w:r>
    </w:p>
    <w:bookmarkStart w:name="z318" w:id="340"/>
    <w:p>
      <w:pPr>
        <w:spacing w:after="0"/>
        <w:ind w:left="0"/>
        <w:jc w:val="both"/>
      </w:pPr>
      <w:r>
        <w:rPr>
          <w:rFonts w:ascii="Times New Roman"/>
          <w:b w:val="false"/>
          <w:i w:val="false"/>
          <w:color w:val="000000"/>
          <w:sz w:val="28"/>
        </w:rPr>
        <w:t>
      4) проездной билет длительного пользования на проезд пассажиров (формат А7) - оформление и степени защиты определяются местными исполнительными органами:</w:t>
      </w:r>
      <w:r>
        <w:br/>
      </w:r>
      <w:r>
        <w:rPr>
          <w:rFonts w:ascii="Times New Roman"/>
          <w:b w:val="false"/>
          <w:i w:val="false"/>
          <w:color w:val="000000"/>
          <w:sz w:val="28"/>
        </w:rPr>
        <w:t>
      ____________________________</w:t>
      </w:r>
      <w:r>
        <w:br/>
      </w:r>
      <w:r>
        <w:rPr>
          <w:rFonts w:ascii="Times New Roman"/>
          <w:b w:val="false"/>
          <w:i w:val="false"/>
          <w:color w:val="000000"/>
          <w:sz w:val="28"/>
        </w:rPr>
        <w:t>
     | Город ______ Серия ______  |</w:t>
      </w:r>
      <w:r>
        <w:br/>
      </w:r>
      <w:r>
        <w:rPr>
          <w:rFonts w:ascii="Times New Roman"/>
          <w:b w:val="false"/>
          <w:i w:val="false"/>
          <w:color w:val="000000"/>
          <w:sz w:val="28"/>
        </w:rPr>
        <w:t>
     |                  № 0000000 |</w:t>
      </w:r>
      <w:r>
        <w:br/>
      </w:r>
      <w:r>
        <w:rPr>
          <w:rFonts w:ascii="Times New Roman"/>
          <w:b w:val="false"/>
          <w:i w:val="false"/>
          <w:color w:val="000000"/>
          <w:sz w:val="28"/>
        </w:rPr>
        <w:t>
     |                            |</w:t>
      </w:r>
      <w:r>
        <w:br/>
      </w:r>
      <w:r>
        <w:rPr>
          <w:rFonts w:ascii="Times New Roman"/>
          <w:b w:val="false"/>
          <w:i w:val="false"/>
          <w:color w:val="000000"/>
          <w:sz w:val="28"/>
        </w:rPr>
        <w:t>
     |проездной билет длительного |</w:t>
      </w:r>
      <w:r>
        <w:br/>
      </w:r>
      <w:r>
        <w:rPr>
          <w:rFonts w:ascii="Times New Roman"/>
          <w:b w:val="false"/>
          <w:i w:val="false"/>
          <w:color w:val="000000"/>
          <w:sz w:val="28"/>
        </w:rPr>
        <w:t>
     |пользования                 |</w:t>
      </w:r>
      <w:r>
        <w:br/>
      </w:r>
      <w:r>
        <w:rPr>
          <w:rFonts w:ascii="Times New Roman"/>
          <w:b w:val="false"/>
          <w:i w:val="false"/>
          <w:color w:val="000000"/>
          <w:sz w:val="28"/>
        </w:rPr>
        <w:t>
     |действителен на ___________ |</w:t>
      </w:r>
      <w:r>
        <w:br/>
      </w:r>
      <w:r>
        <w:rPr>
          <w:rFonts w:ascii="Times New Roman"/>
          <w:b w:val="false"/>
          <w:i w:val="false"/>
          <w:color w:val="000000"/>
          <w:sz w:val="28"/>
        </w:rPr>
        <w:t>
     |                            |</w:t>
      </w:r>
      <w:r>
        <w:br/>
      </w:r>
      <w:r>
        <w:rPr>
          <w:rFonts w:ascii="Times New Roman"/>
          <w:b w:val="false"/>
          <w:i w:val="false"/>
          <w:color w:val="000000"/>
          <w:sz w:val="28"/>
        </w:rPr>
        <w:t>
     |                 0000 тенге |</w:t>
      </w:r>
      <w:r>
        <w:br/>
      </w:r>
      <w:r>
        <w:rPr>
          <w:rFonts w:ascii="Times New Roman"/>
          <w:b w:val="false"/>
          <w:i w:val="false"/>
          <w:color w:val="000000"/>
          <w:sz w:val="28"/>
        </w:rPr>
        <w:t>
     |Выдан _____________________ |</w:t>
      </w:r>
      <w:r>
        <w:br/>
      </w:r>
      <w:r>
        <w:rPr>
          <w:rFonts w:ascii="Times New Roman"/>
          <w:b w:val="false"/>
          <w:i w:val="false"/>
          <w:color w:val="000000"/>
          <w:sz w:val="28"/>
        </w:rPr>
        <w:t>
     |на основании ______________ |</w:t>
      </w:r>
      <w:r>
        <w:br/>
      </w:r>
      <w:r>
        <w:rPr>
          <w:rFonts w:ascii="Times New Roman"/>
          <w:b w:val="false"/>
          <w:i w:val="false"/>
          <w:color w:val="000000"/>
          <w:sz w:val="28"/>
        </w:rPr>
        <w:t>
     |____________________________|</w:t>
      </w:r>
    </w:p>
    <w:bookmarkEnd w:id="340"/>
    <w:bookmarkStart w:name="z319" w:id="341"/>
    <w:p>
      <w:pPr>
        <w:spacing w:after="0"/>
        <w:ind w:left="0"/>
        <w:jc w:val="both"/>
      </w:pPr>
      <w:r>
        <w:rPr>
          <w:rFonts w:ascii="Times New Roman"/>
          <w:b w:val="false"/>
          <w:i w:val="false"/>
          <w:color w:val="000000"/>
          <w:sz w:val="28"/>
        </w:rPr>
        <w:t>
      2. Форма проездных документов (билетов) на проезд пассажиров в пригородном сообщении:</w:t>
      </w:r>
      <w:r>
        <w:br/>
      </w:r>
      <w:r>
        <w:rPr>
          <w:rFonts w:ascii="Times New Roman"/>
          <w:b w:val="false"/>
          <w:i w:val="false"/>
          <w:color w:val="000000"/>
          <w:sz w:val="28"/>
        </w:rPr>
        <w:t>
</w:t>
      </w:r>
      <w:r>
        <w:rPr>
          <w:rFonts w:ascii="Times New Roman"/>
          <w:b w:val="false"/>
          <w:i w:val="false"/>
          <w:color w:val="000000"/>
          <w:sz w:val="28"/>
        </w:rPr>
        <w:t>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341"/>
    <w:p>
      <w:pPr>
        <w:spacing w:after="0"/>
        <w:ind w:left="0"/>
        <w:jc w:val="both"/>
      </w:pPr>
      <w:r>
        <w:rPr>
          <w:rFonts w:ascii="Times New Roman"/>
          <w:b w:val="false"/>
          <w:i w:val="false"/>
          <w:color w:val="000000"/>
          <w:sz w:val="28"/>
        </w:rPr>
        <w:t>             не менее 45 мм</w:t>
      </w:r>
      <w:r>
        <w:br/>
      </w:r>
      <w:r>
        <w:rPr>
          <w:rFonts w:ascii="Times New Roman"/>
          <w:b w:val="false"/>
          <w:i w:val="false"/>
          <w:color w:val="000000"/>
          <w:sz w:val="28"/>
        </w:rPr>
        <w:t>
       __________________________</w:t>
      </w:r>
      <w:r>
        <w:br/>
      </w:r>
      <w:r>
        <w:rPr>
          <w:rFonts w:ascii="Times New Roman"/>
          <w:b w:val="false"/>
          <w:i w:val="false"/>
          <w:color w:val="000000"/>
          <w:sz w:val="28"/>
        </w:rPr>
        <w:t>
      |         АВТОБУС          |</w:t>
      </w:r>
      <w:r>
        <w:br/>
      </w:r>
      <w:r>
        <w:rPr>
          <w:rFonts w:ascii="Times New Roman"/>
          <w:b w:val="false"/>
          <w:i w:val="false"/>
          <w:color w:val="000000"/>
          <w:sz w:val="28"/>
        </w:rPr>
        <w:t>
      |      Билет на проезд     |</w:t>
      </w:r>
      <w:r>
        <w:br/>
      </w:r>
      <w:r>
        <w:rPr>
          <w:rFonts w:ascii="Times New Roman"/>
          <w:b w:val="false"/>
          <w:i w:val="false"/>
          <w:color w:val="000000"/>
          <w:sz w:val="28"/>
        </w:rPr>
        <w:t>
      | пассажиров в пригородном |</w:t>
      </w:r>
      <w:r>
        <w:br/>
      </w:r>
      <w:r>
        <w:rPr>
          <w:rFonts w:ascii="Times New Roman"/>
          <w:b w:val="false"/>
          <w:i w:val="false"/>
          <w:color w:val="000000"/>
          <w:sz w:val="28"/>
        </w:rPr>
        <w:t>
      |        сообщении         |</w:t>
      </w:r>
      <w:r>
        <w:br/>
      </w:r>
      <w:r>
        <w:rPr>
          <w:rFonts w:ascii="Times New Roman"/>
          <w:b w:val="false"/>
          <w:i w:val="false"/>
          <w:color w:val="000000"/>
          <w:sz w:val="28"/>
        </w:rPr>
        <w:t>
      |                          |</w:t>
      </w:r>
      <w:r>
        <w:br/>
      </w:r>
      <w:r>
        <w:rPr>
          <w:rFonts w:ascii="Times New Roman"/>
          <w:b w:val="false"/>
          <w:i w:val="false"/>
          <w:color w:val="000000"/>
          <w:sz w:val="28"/>
        </w:rPr>
        <w:t>
      |        Серия ____        |     не менее 40 мм</w:t>
      </w:r>
      <w:r>
        <w:br/>
      </w:r>
      <w:r>
        <w:rPr>
          <w:rFonts w:ascii="Times New Roman"/>
          <w:b w:val="false"/>
          <w:i w:val="false"/>
          <w:color w:val="000000"/>
          <w:sz w:val="28"/>
        </w:rPr>
        <w:t>
      |         № 0000000        |</w:t>
      </w:r>
      <w:r>
        <w:br/>
      </w:r>
      <w:r>
        <w:rPr>
          <w:rFonts w:ascii="Times New Roman"/>
          <w:b w:val="false"/>
          <w:i w:val="false"/>
          <w:color w:val="000000"/>
          <w:sz w:val="28"/>
        </w:rPr>
        <w:t>
      | дата поездки _________   |</w:t>
      </w:r>
      <w:r>
        <w:br/>
      </w:r>
      <w:r>
        <w:rPr>
          <w:rFonts w:ascii="Times New Roman"/>
          <w:b w:val="false"/>
          <w:i w:val="false"/>
          <w:color w:val="000000"/>
          <w:sz w:val="28"/>
        </w:rPr>
        <w:t>
      | время поездки ________   |</w:t>
      </w:r>
      <w:r>
        <w:br/>
      </w:r>
      <w:r>
        <w:rPr>
          <w:rFonts w:ascii="Times New Roman"/>
          <w:b w:val="false"/>
          <w:i w:val="false"/>
          <w:color w:val="000000"/>
          <w:sz w:val="28"/>
        </w:rPr>
        <w:t>
      | пункт отпр. __________   |</w:t>
      </w:r>
      <w:r>
        <w:br/>
      </w:r>
      <w:r>
        <w:rPr>
          <w:rFonts w:ascii="Times New Roman"/>
          <w:b w:val="false"/>
          <w:i w:val="false"/>
          <w:color w:val="000000"/>
          <w:sz w:val="28"/>
        </w:rPr>
        <w:t>
      | пункт назнач. ________   |</w:t>
      </w:r>
      <w:r>
        <w:br/>
      </w:r>
      <w:r>
        <w:rPr>
          <w:rFonts w:ascii="Times New Roman"/>
          <w:b w:val="false"/>
          <w:i w:val="false"/>
          <w:color w:val="000000"/>
          <w:sz w:val="28"/>
        </w:rPr>
        <w:t>
      | Стоимость проезда        |</w:t>
      </w:r>
      <w:r>
        <w:br/>
      </w:r>
      <w:r>
        <w:rPr>
          <w:rFonts w:ascii="Times New Roman"/>
          <w:b w:val="false"/>
          <w:i w:val="false"/>
          <w:color w:val="000000"/>
          <w:sz w:val="28"/>
        </w:rPr>
        <w:t>
      |  00,00 тенге             |</w:t>
      </w:r>
      <w:r>
        <w:br/>
      </w:r>
      <w:r>
        <w:rPr>
          <w:rFonts w:ascii="Times New Roman"/>
          <w:b w:val="false"/>
          <w:i w:val="false"/>
          <w:color w:val="000000"/>
          <w:sz w:val="28"/>
        </w:rPr>
        <w:t>
      |__________________________|</w:t>
      </w:r>
    </w:p>
    <w:bookmarkStart w:name="z321" w:id="342"/>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с дополнительными корешками на сумму в соответствии с сеткой тарифов надписи билета оформляются черным цветом:</w:t>
      </w:r>
    </w:p>
    <w:bookmarkEnd w:id="342"/>
    <w:p>
      <w:pPr>
        <w:spacing w:after="0"/>
        <w:ind w:left="0"/>
        <w:jc w:val="both"/>
      </w:pPr>
      <w:r>
        <w:rPr>
          <w:rFonts w:ascii="Times New Roman"/>
          <w:b w:val="false"/>
          <w:i w:val="false"/>
          <w:color w:val="000000"/>
          <w:sz w:val="28"/>
        </w:rPr>
        <w:t>          не менее 35 мм                   не менее 35 мм</w:t>
      </w:r>
      <w:r>
        <w:br/>
      </w:r>
      <w:r>
        <w:rPr>
          <w:rFonts w:ascii="Times New Roman"/>
          <w:b w:val="false"/>
          <w:i w:val="false"/>
          <w:color w:val="000000"/>
          <w:sz w:val="28"/>
        </w:rPr>
        <w:t>
       ___________________             _______________________</w:t>
      </w:r>
      <w:r>
        <w:br/>
      </w:r>
      <w:r>
        <w:rPr>
          <w:rFonts w:ascii="Times New Roman"/>
          <w:b w:val="false"/>
          <w:i w:val="false"/>
          <w:color w:val="000000"/>
          <w:sz w:val="28"/>
        </w:rPr>
        <w:t>
      |      АВТОБУС      |           |        АВТОБУС        |</w:t>
      </w:r>
      <w:r>
        <w:br/>
      </w:r>
      <w:r>
        <w:rPr>
          <w:rFonts w:ascii="Times New Roman"/>
          <w:b w:val="false"/>
          <w:i w:val="false"/>
          <w:color w:val="000000"/>
          <w:sz w:val="28"/>
        </w:rPr>
        <w:t>
      |  Билет на проезд  |           |    Дополнительный     |</w:t>
      </w:r>
      <w:r>
        <w:br/>
      </w:r>
      <w:r>
        <w:rPr>
          <w:rFonts w:ascii="Times New Roman"/>
          <w:b w:val="false"/>
          <w:i w:val="false"/>
          <w:color w:val="000000"/>
          <w:sz w:val="28"/>
        </w:rPr>
        <w:t>
      |    пассажиров в   |           |   корешок к билету    |</w:t>
      </w:r>
      <w:r>
        <w:br/>
      </w:r>
      <w:r>
        <w:rPr>
          <w:rFonts w:ascii="Times New Roman"/>
          <w:b w:val="false"/>
          <w:i w:val="false"/>
          <w:color w:val="000000"/>
          <w:sz w:val="28"/>
        </w:rPr>
        <w:t>
      |    пригородном    |           | на проезд пассажиров  |</w:t>
      </w:r>
      <w:r>
        <w:br/>
      </w:r>
      <w:r>
        <w:rPr>
          <w:rFonts w:ascii="Times New Roman"/>
          <w:b w:val="false"/>
          <w:i w:val="false"/>
          <w:color w:val="000000"/>
          <w:sz w:val="28"/>
        </w:rPr>
        <w:t>
      |     сообщении     | не менее  |в пригородном сообщении| не</w:t>
      </w:r>
      <w:r>
        <w:br/>
      </w:r>
      <w:r>
        <w:rPr>
          <w:rFonts w:ascii="Times New Roman"/>
          <w:b w:val="false"/>
          <w:i w:val="false"/>
          <w:color w:val="000000"/>
          <w:sz w:val="28"/>
        </w:rPr>
        <w:t>
      |                   | 60 мм     |                       | менее</w:t>
      </w:r>
      <w:r>
        <w:br/>
      </w:r>
      <w:r>
        <w:rPr>
          <w:rFonts w:ascii="Times New Roman"/>
          <w:b w:val="false"/>
          <w:i w:val="false"/>
          <w:color w:val="000000"/>
          <w:sz w:val="28"/>
        </w:rPr>
        <w:t>
      |      Серия ____   |           |      Серия _____      | 60 мм</w:t>
      </w:r>
      <w:r>
        <w:br/>
      </w:r>
      <w:r>
        <w:rPr>
          <w:rFonts w:ascii="Times New Roman"/>
          <w:b w:val="false"/>
          <w:i w:val="false"/>
          <w:color w:val="000000"/>
          <w:sz w:val="28"/>
        </w:rPr>
        <w:t>
      |       № 0000000   |           |        № 0000000      |</w:t>
      </w:r>
      <w:r>
        <w:br/>
      </w:r>
      <w:r>
        <w:rPr>
          <w:rFonts w:ascii="Times New Roman"/>
          <w:b w:val="false"/>
          <w:i w:val="false"/>
          <w:color w:val="000000"/>
          <w:sz w:val="28"/>
        </w:rPr>
        <w:t>
      |                   |           |                       |</w:t>
      </w:r>
      <w:r>
        <w:br/>
      </w:r>
      <w:r>
        <w:rPr>
          <w:rFonts w:ascii="Times New Roman"/>
          <w:b w:val="false"/>
          <w:i w:val="false"/>
          <w:color w:val="000000"/>
          <w:sz w:val="28"/>
        </w:rPr>
        <w:t>
      | Действительно при |           |                       |</w:t>
      </w:r>
      <w:r>
        <w:br/>
      </w:r>
      <w:r>
        <w:rPr>
          <w:rFonts w:ascii="Times New Roman"/>
          <w:b w:val="false"/>
          <w:i w:val="false"/>
          <w:color w:val="000000"/>
          <w:sz w:val="28"/>
        </w:rPr>
        <w:t>
      |  наличии дополни- |           |        00 тенге       |</w:t>
      </w:r>
      <w:r>
        <w:br/>
      </w:r>
      <w:r>
        <w:rPr>
          <w:rFonts w:ascii="Times New Roman"/>
          <w:b w:val="false"/>
          <w:i w:val="false"/>
          <w:color w:val="000000"/>
          <w:sz w:val="28"/>
        </w:rPr>
        <w:t>
      |  тельных корешков |           |                       |</w:t>
      </w:r>
      <w:r>
        <w:br/>
      </w:r>
      <w:r>
        <w:rPr>
          <w:rFonts w:ascii="Times New Roman"/>
          <w:b w:val="false"/>
          <w:i w:val="false"/>
          <w:color w:val="000000"/>
          <w:sz w:val="28"/>
        </w:rPr>
        <w:t>
      |  на сумму в соот- |           |                       |</w:t>
      </w:r>
      <w:r>
        <w:br/>
      </w:r>
      <w:r>
        <w:rPr>
          <w:rFonts w:ascii="Times New Roman"/>
          <w:b w:val="false"/>
          <w:i w:val="false"/>
          <w:color w:val="000000"/>
          <w:sz w:val="28"/>
        </w:rPr>
        <w:t>
      | ветствии с сеткой |           |                       |</w:t>
      </w:r>
      <w:r>
        <w:br/>
      </w:r>
      <w:r>
        <w:rPr>
          <w:rFonts w:ascii="Times New Roman"/>
          <w:b w:val="false"/>
          <w:i w:val="false"/>
          <w:color w:val="000000"/>
          <w:sz w:val="28"/>
        </w:rPr>
        <w:t>
      |      тарифов      |           |                       |</w:t>
      </w:r>
      <w:r>
        <w:br/>
      </w:r>
      <w:r>
        <w:rPr>
          <w:rFonts w:ascii="Times New Roman"/>
          <w:b w:val="false"/>
          <w:i w:val="false"/>
          <w:color w:val="000000"/>
          <w:sz w:val="28"/>
        </w:rPr>
        <w:t>
      |                   |           |                       |</w:t>
      </w:r>
      <w:r>
        <w:br/>
      </w:r>
      <w:r>
        <w:rPr>
          <w:rFonts w:ascii="Times New Roman"/>
          <w:b w:val="false"/>
          <w:i w:val="false"/>
          <w:color w:val="000000"/>
          <w:sz w:val="28"/>
        </w:rPr>
        <w:t>
      |      20___ год    |           |        20___ год      |</w:t>
      </w:r>
      <w:r>
        <w:br/>
      </w:r>
      <w:r>
        <w:rPr>
          <w:rFonts w:ascii="Times New Roman"/>
          <w:b w:val="false"/>
          <w:i w:val="false"/>
          <w:color w:val="000000"/>
          <w:sz w:val="28"/>
        </w:rPr>
        <w:t>
      |___________________|           |_______________________|</w:t>
      </w:r>
    </w:p>
    <w:bookmarkStart w:name="z693" w:id="343"/>
    <w:p>
      <w:pPr>
        <w:spacing w:after="0"/>
        <w:ind w:left="0"/>
        <w:jc w:val="both"/>
      </w:pPr>
      <w:r>
        <w:rPr>
          <w:rFonts w:ascii="Times New Roman"/>
          <w:b w:val="false"/>
          <w:i w:val="false"/>
          <w:color w:val="000000"/>
          <w:sz w:val="28"/>
        </w:rPr>
        <w:t>      Дополнительные корешки к билетам на проезд пассажиров в пригородном сообщении оформляются на сумму 1, 5, 10, 50 тенге.</w:t>
      </w:r>
      <w:r>
        <w:br/>
      </w:r>
      <w:r>
        <w:rPr>
          <w:rFonts w:ascii="Times New Roman"/>
          <w:b w:val="false"/>
          <w:i w:val="false"/>
          <w:color w:val="000000"/>
          <w:sz w:val="28"/>
        </w:rPr>
        <w:t>
      3. Форма проездных документов (билетов) на проезд пассажиров в междугороднем внутриобластном, междугороднем межобластном и международном сообщениях:</w:t>
      </w:r>
      <w:r>
        <w:br/>
      </w:r>
      <w:r>
        <w:rPr>
          <w:rFonts w:ascii="Times New Roman"/>
          <w:b w:val="false"/>
          <w:i w:val="false"/>
          <w:color w:val="000000"/>
          <w:sz w:val="28"/>
        </w:rPr>
        <w:t>
</w:t>
      </w:r>
      <w:r>
        <w:rPr>
          <w:rFonts w:ascii="Times New Roman"/>
          <w:b w:val="false"/>
          <w:i w:val="false"/>
          <w:color w:val="000000"/>
          <w:sz w:val="28"/>
        </w:rPr>
        <w:t>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343"/>
    <w:p>
      <w:pPr>
        <w:spacing w:after="0"/>
        <w:ind w:left="0"/>
        <w:jc w:val="both"/>
      </w:pPr>
      <w:r>
        <w:rPr>
          <w:rFonts w:ascii="Times New Roman"/>
          <w:b w:val="false"/>
          <w:i w:val="false"/>
          <w:color w:val="000000"/>
          <w:sz w:val="28"/>
        </w:rPr>
        <w:t>            не менее 45 мм</w:t>
      </w:r>
      <w:r>
        <w:br/>
      </w:r>
      <w:r>
        <w:rPr>
          <w:rFonts w:ascii="Times New Roman"/>
          <w:b w:val="false"/>
          <w:i w:val="false"/>
          <w:color w:val="000000"/>
          <w:sz w:val="28"/>
        </w:rPr>
        <w:t>
       _________________________</w:t>
      </w:r>
      <w:r>
        <w:br/>
      </w:r>
      <w:r>
        <w:rPr>
          <w:rFonts w:ascii="Times New Roman"/>
          <w:b w:val="false"/>
          <w:i w:val="false"/>
          <w:color w:val="000000"/>
          <w:sz w:val="28"/>
        </w:rPr>
        <w:t>
      |         АВТОБУС         |</w:t>
      </w:r>
      <w:r>
        <w:br/>
      </w:r>
      <w:r>
        <w:rPr>
          <w:rFonts w:ascii="Times New Roman"/>
          <w:b w:val="false"/>
          <w:i w:val="false"/>
          <w:color w:val="000000"/>
          <w:sz w:val="28"/>
        </w:rPr>
        <w:t>
      |     Билет на проезд     |</w:t>
      </w:r>
      <w:r>
        <w:br/>
      </w:r>
      <w:r>
        <w:rPr>
          <w:rFonts w:ascii="Times New Roman"/>
          <w:b w:val="false"/>
          <w:i w:val="false"/>
          <w:color w:val="000000"/>
          <w:sz w:val="28"/>
        </w:rPr>
        <w:t>
      |   пассажиров в между-   |</w:t>
      </w:r>
      <w:r>
        <w:br/>
      </w:r>
      <w:r>
        <w:rPr>
          <w:rFonts w:ascii="Times New Roman"/>
          <w:b w:val="false"/>
          <w:i w:val="false"/>
          <w:color w:val="000000"/>
          <w:sz w:val="28"/>
        </w:rPr>
        <w:t>
      |   городнем сообщении    |</w:t>
      </w:r>
      <w:r>
        <w:br/>
      </w:r>
      <w:r>
        <w:rPr>
          <w:rFonts w:ascii="Times New Roman"/>
          <w:b w:val="false"/>
          <w:i w:val="false"/>
          <w:color w:val="000000"/>
          <w:sz w:val="28"/>
        </w:rPr>
        <w:t>
      |                         |</w:t>
      </w:r>
      <w:r>
        <w:br/>
      </w:r>
      <w:r>
        <w:rPr>
          <w:rFonts w:ascii="Times New Roman"/>
          <w:b w:val="false"/>
          <w:i w:val="false"/>
          <w:color w:val="000000"/>
          <w:sz w:val="28"/>
        </w:rPr>
        <w:t>
      |     Серия ____          |    не менее 90 мм</w:t>
      </w:r>
      <w:r>
        <w:br/>
      </w:r>
      <w:r>
        <w:rPr>
          <w:rFonts w:ascii="Times New Roman"/>
          <w:b w:val="false"/>
          <w:i w:val="false"/>
          <w:color w:val="000000"/>
          <w:sz w:val="28"/>
        </w:rPr>
        <w:t>
      |      № 0000000          |</w:t>
      </w:r>
      <w:r>
        <w:br/>
      </w:r>
      <w:r>
        <w:rPr>
          <w:rFonts w:ascii="Times New Roman"/>
          <w:b w:val="false"/>
          <w:i w:val="false"/>
          <w:color w:val="000000"/>
          <w:sz w:val="28"/>
        </w:rPr>
        <w:t>
      | дата поездки __.__.__ г.|</w:t>
      </w:r>
      <w:r>
        <w:br/>
      </w:r>
      <w:r>
        <w:rPr>
          <w:rFonts w:ascii="Times New Roman"/>
          <w:b w:val="false"/>
          <w:i w:val="false"/>
          <w:color w:val="000000"/>
          <w:sz w:val="28"/>
        </w:rPr>
        <w:t>
      | время отправ. __ ч.__ м.|</w:t>
      </w:r>
      <w:r>
        <w:br/>
      </w:r>
      <w:r>
        <w:rPr>
          <w:rFonts w:ascii="Times New Roman"/>
          <w:b w:val="false"/>
          <w:i w:val="false"/>
          <w:color w:val="000000"/>
          <w:sz w:val="28"/>
        </w:rPr>
        <w:t>
      | пункт отпр. ________    |</w:t>
      </w:r>
      <w:r>
        <w:br/>
      </w:r>
      <w:r>
        <w:rPr>
          <w:rFonts w:ascii="Times New Roman"/>
          <w:b w:val="false"/>
          <w:i w:val="false"/>
          <w:color w:val="000000"/>
          <w:sz w:val="28"/>
        </w:rPr>
        <w:t>
      | пункт назнач. ______    |</w:t>
      </w:r>
      <w:r>
        <w:br/>
      </w:r>
      <w:r>
        <w:rPr>
          <w:rFonts w:ascii="Times New Roman"/>
          <w:b w:val="false"/>
          <w:i w:val="false"/>
          <w:color w:val="000000"/>
          <w:sz w:val="28"/>
        </w:rPr>
        <w:t>
      | Номер рейса ________    |</w:t>
      </w:r>
      <w:r>
        <w:br/>
      </w:r>
      <w:r>
        <w:rPr>
          <w:rFonts w:ascii="Times New Roman"/>
          <w:b w:val="false"/>
          <w:i w:val="false"/>
          <w:color w:val="000000"/>
          <w:sz w:val="28"/>
        </w:rPr>
        <w:t>
      | Номер места ________    |</w:t>
      </w:r>
      <w:r>
        <w:br/>
      </w:r>
      <w:r>
        <w:rPr>
          <w:rFonts w:ascii="Times New Roman"/>
          <w:b w:val="false"/>
          <w:i w:val="false"/>
          <w:color w:val="000000"/>
          <w:sz w:val="28"/>
        </w:rPr>
        <w:t>
      | Стоимость проезда       |</w:t>
      </w:r>
      <w:r>
        <w:br/>
      </w:r>
      <w:r>
        <w:rPr>
          <w:rFonts w:ascii="Times New Roman"/>
          <w:b w:val="false"/>
          <w:i w:val="false"/>
          <w:color w:val="000000"/>
          <w:sz w:val="28"/>
        </w:rPr>
        <w:t>
      |   00,00 тенге           |</w:t>
      </w:r>
      <w:r>
        <w:br/>
      </w:r>
      <w:r>
        <w:rPr>
          <w:rFonts w:ascii="Times New Roman"/>
          <w:b w:val="false"/>
          <w:i w:val="false"/>
          <w:color w:val="000000"/>
          <w:sz w:val="28"/>
        </w:rPr>
        <w:t>
      |Комисс.сбор 00,00 тенге  |</w:t>
      </w:r>
      <w:r>
        <w:br/>
      </w:r>
      <w:r>
        <w:rPr>
          <w:rFonts w:ascii="Times New Roman"/>
          <w:b w:val="false"/>
          <w:i w:val="false"/>
          <w:color w:val="000000"/>
          <w:sz w:val="28"/>
        </w:rPr>
        <w:t>
      |Страх.сбор 00,00 тенге   |</w:t>
      </w:r>
      <w:r>
        <w:br/>
      </w:r>
      <w:r>
        <w:rPr>
          <w:rFonts w:ascii="Times New Roman"/>
          <w:b w:val="false"/>
          <w:i w:val="false"/>
          <w:color w:val="000000"/>
          <w:sz w:val="28"/>
        </w:rPr>
        <w:t>
      |ИТОГО 00,00 тенге        |</w:t>
      </w:r>
      <w:r>
        <w:br/>
      </w:r>
      <w:r>
        <w:rPr>
          <w:rFonts w:ascii="Times New Roman"/>
          <w:b w:val="false"/>
          <w:i w:val="false"/>
          <w:color w:val="000000"/>
          <w:sz w:val="28"/>
        </w:rPr>
        <w:t>
      |Дата выдачи билета       |</w:t>
      </w:r>
      <w:r>
        <w:br/>
      </w:r>
      <w:r>
        <w:rPr>
          <w:rFonts w:ascii="Times New Roman"/>
          <w:b w:val="false"/>
          <w:i w:val="false"/>
          <w:color w:val="000000"/>
          <w:sz w:val="28"/>
        </w:rPr>
        <w:t>
      |  ___.___.___. г.        |</w:t>
      </w:r>
      <w:r>
        <w:br/>
      </w:r>
      <w:r>
        <w:rPr>
          <w:rFonts w:ascii="Times New Roman"/>
          <w:b w:val="false"/>
          <w:i w:val="false"/>
          <w:color w:val="000000"/>
          <w:sz w:val="28"/>
        </w:rPr>
        <w:t>
      |_________________________|</w:t>
      </w:r>
    </w:p>
    <w:bookmarkStart w:name="z695" w:id="344"/>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r>
        <w:br/>
      </w:r>
      <w:r>
        <w:rPr>
          <w:rFonts w:ascii="Times New Roman"/>
          <w:b w:val="false"/>
          <w:i w:val="false"/>
          <w:color w:val="000000"/>
          <w:sz w:val="28"/>
        </w:rPr>
        <w:t>
________________________________</w:t>
      </w:r>
      <w:r>
        <w:br/>
      </w:r>
      <w:r>
        <w:rPr>
          <w:rFonts w:ascii="Times New Roman"/>
          <w:b w:val="false"/>
          <w:i w:val="false"/>
          <w:color w:val="000000"/>
          <w:sz w:val="28"/>
        </w:rPr>
        <w:t>
|          КОРЕШОК билета        |</w:t>
      </w:r>
      <w:r>
        <w:br/>
      </w:r>
      <w:r>
        <w:rPr>
          <w:rFonts w:ascii="Times New Roman"/>
          <w:b w:val="false"/>
          <w:i w:val="false"/>
          <w:color w:val="000000"/>
          <w:sz w:val="28"/>
        </w:rPr>
        <w:t>
|ПОЛНЫЙ                          |</w:t>
      </w:r>
      <w:r>
        <w:br/>
      </w:r>
      <w:r>
        <w:rPr>
          <w:rFonts w:ascii="Times New Roman"/>
          <w:b w:val="false"/>
          <w:i w:val="false"/>
          <w:color w:val="000000"/>
          <w:sz w:val="28"/>
        </w:rPr>
        <w:t>
|ДЕТСКИЙ (не нужное вычеркнуть)  |</w:t>
      </w:r>
      <w:r>
        <w:br/>
      </w:r>
      <w:r>
        <w:rPr>
          <w:rFonts w:ascii="Times New Roman"/>
          <w:b w:val="false"/>
          <w:i w:val="false"/>
          <w:color w:val="000000"/>
          <w:sz w:val="28"/>
        </w:rPr>
        <w:t>
|дата поездки ____________       |</w:t>
      </w:r>
      <w:r>
        <w:br/>
      </w:r>
      <w:r>
        <w:rPr>
          <w:rFonts w:ascii="Times New Roman"/>
          <w:b w:val="false"/>
          <w:i w:val="false"/>
          <w:color w:val="000000"/>
          <w:sz w:val="28"/>
        </w:rPr>
        <w:t>
|время отправ. ____ ч. ____ м.   |</w:t>
      </w:r>
      <w:r>
        <w:br/>
      </w:r>
      <w:r>
        <w:rPr>
          <w:rFonts w:ascii="Times New Roman"/>
          <w:b w:val="false"/>
          <w:i w:val="false"/>
          <w:color w:val="000000"/>
          <w:sz w:val="28"/>
        </w:rPr>
        <w:t>
|От _______________________      |</w:t>
      </w:r>
      <w:r>
        <w:br/>
      </w:r>
      <w:r>
        <w:rPr>
          <w:rFonts w:ascii="Times New Roman"/>
          <w:b w:val="false"/>
          <w:i w:val="false"/>
          <w:color w:val="000000"/>
          <w:sz w:val="28"/>
        </w:rPr>
        <w:t>
|До _______________________      |</w:t>
      </w:r>
      <w:r>
        <w:br/>
      </w:r>
      <w:r>
        <w:rPr>
          <w:rFonts w:ascii="Times New Roman"/>
          <w:b w:val="false"/>
          <w:i w:val="false"/>
          <w:color w:val="000000"/>
          <w:sz w:val="28"/>
        </w:rPr>
        <w:t>
|Номер рейса ______________      |</w:t>
      </w:r>
      <w:r>
        <w:br/>
      </w:r>
      <w:r>
        <w:rPr>
          <w:rFonts w:ascii="Times New Roman"/>
          <w:b w:val="false"/>
          <w:i w:val="false"/>
          <w:color w:val="000000"/>
          <w:sz w:val="28"/>
        </w:rPr>
        <w:t>
|Номер места ______________      |</w:t>
      </w:r>
      <w:r>
        <w:br/>
      </w:r>
      <w:r>
        <w:rPr>
          <w:rFonts w:ascii="Times New Roman"/>
          <w:b w:val="false"/>
          <w:i w:val="false"/>
          <w:color w:val="000000"/>
          <w:sz w:val="28"/>
        </w:rPr>
        <w:t>
|Стоимость проезда ________ тенге|</w:t>
      </w:r>
      <w:r>
        <w:br/>
      </w:r>
      <w:r>
        <w:rPr>
          <w:rFonts w:ascii="Times New Roman"/>
          <w:b w:val="false"/>
          <w:i w:val="false"/>
          <w:color w:val="000000"/>
          <w:sz w:val="28"/>
        </w:rPr>
        <w:t>
|Серия _____      № 0000000      |</w:t>
      </w:r>
      <w:r>
        <w:br/>
      </w:r>
      <w:r>
        <w:rPr>
          <w:rFonts w:ascii="Times New Roman"/>
          <w:b w:val="false"/>
          <w:i w:val="false"/>
          <w:color w:val="000000"/>
          <w:sz w:val="28"/>
        </w:rPr>
        <w:t>
|Дата выдачи билета _______      |</w:t>
      </w:r>
      <w:r>
        <w:br/>
      </w:r>
      <w:r>
        <w:rPr>
          <w:rFonts w:ascii="Times New Roman"/>
          <w:b w:val="false"/>
          <w:i w:val="false"/>
          <w:color w:val="000000"/>
          <w:sz w:val="28"/>
        </w:rPr>
        <w:t>
|________________________________|</w:t>
      </w:r>
    </w:p>
    <w:bookmarkEnd w:id="344"/>
    <w:p>
      <w:pPr>
        <w:spacing w:after="0"/>
        <w:ind w:left="0"/>
        <w:jc w:val="both"/>
      </w:pPr>
      <w:r>
        <w:rPr>
          <w:rFonts w:ascii="Times New Roman"/>
          <w:b w:val="false"/>
          <w:i w:val="false"/>
          <w:color w:val="000000"/>
          <w:sz w:val="28"/>
        </w:rPr>
        <w:t>      </w:t>
      </w:r>
      <w:r>
        <w:rPr>
          <w:rFonts w:ascii="Times New Roman"/>
          <w:b w:val="false"/>
          <w:i/>
          <w:color w:val="000000"/>
          <w:sz w:val="28"/>
        </w:rPr>
        <w:t>Продолжение</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w:t>
      </w:r>
      <w:r>
        <w:rPr>
          <w:rFonts w:ascii="Times New Roman"/>
          <w:b w:val="false"/>
          <w:i w:val="false"/>
          <w:color w:val="000000"/>
          <w:sz w:val="28"/>
          <w:u w:val="single"/>
        </w:rPr>
        <w:t xml:space="preserve">9    |8    |7    |6    |5    |4    |3    |2    |1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 xml:space="preserve">90   |80   |70   |60   |50   |40   |30   |20   |10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 xml:space="preserve">900  |800  |700  |600  |500  |400  |300  |200  |100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 xml:space="preserve">9000 |8000 |7000 |6000 |5000 |4000 |3000 |2000 |1000 </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Продолжение</w:t>
      </w:r>
      <w:r>
        <w:br/>
      </w:r>
      <w:r>
        <w:rPr>
          <w:rFonts w:ascii="Times New Roman"/>
          <w:b w:val="false"/>
          <w:i w:val="false"/>
          <w:color w:val="000000"/>
          <w:sz w:val="28"/>
        </w:rPr>
        <w:t>
________________________________</w:t>
      </w:r>
      <w:r>
        <w:br/>
      </w:r>
      <w:r>
        <w:rPr>
          <w:rFonts w:ascii="Times New Roman"/>
          <w:b w:val="false"/>
          <w:i w:val="false"/>
          <w:color w:val="000000"/>
          <w:sz w:val="28"/>
        </w:rPr>
        <w:t>
|Билет на проезд пассажиров в    |</w:t>
      </w:r>
      <w:r>
        <w:br/>
      </w:r>
      <w:r>
        <w:rPr>
          <w:rFonts w:ascii="Times New Roman"/>
          <w:b w:val="false"/>
          <w:i w:val="false"/>
          <w:color w:val="000000"/>
          <w:sz w:val="28"/>
        </w:rPr>
        <w:t>
|междугороднем сообщении         |</w:t>
      </w:r>
      <w:r>
        <w:br/>
      </w:r>
      <w:r>
        <w:rPr>
          <w:rFonts w:ascii="Times New Roman"/>
          <w:b w:val="false"/>
          <w:i w:val="false"/>
          <w:color w:val="000000"/>
          <w:sz w:val="28"/>
        </w:rPr>
        <w:t>
|ПОЛНЫЙ                          |</w:t>
      </w:r>
      <w:r>
        <w:br/>
      </w:r>
      <w:r>
        <w:rPr>
          <w:rFonts w:ascii="Times New Roman"/>
          <w:b w:val="false"/>
          <w:i w:val="false"/>
          <w:color w:val="000000"/>
          <w:sz w:val="28"/>
        </w:rPr>
        <w:t>
|ДЕТСКИЙ (не нужное вычеркнуть)  |</w:t>
      </w:r>
      <w:r>
        <w:br/>
      </w:r>
      <w:r>
        <w:rPr>
          <w:rFonts w:ascii="Times New Roman"/>
          <w:b w:val="false"/>
          <w:i w:val="false"/>
          <w:color w:val="000000"/>
          <w:sz w:val="28"/>
        </w:rPr>
        <w:t>
|дата поездки ____________       |</w:t>
      </w:r>
      <w:r>
        <w:br/>
      </w:r>
      <w:r>
        <w:rPr>
          <w:rFonts w:ascii="Times New Roman"/>
          <w:b w:val="false"/>
          <w:i w:val="false"/>
          <w:color w:val="000000"/>
          <w:sz w:val="28"/>
        </w:rPr>
        <w:t>
|время отправ. ____ ч. ____ м.   |</w:t>
      </w:r>
      <w:r>
        <w:br/>
      </w:r>
      <w:r>
        <w:rPr>
          <w:rFonts w:ascii="Times New Roman"/>
          <w:b w:val="false"/>
          <w:i w:val="false"/>
          <w:color w:val="000000"/>
          <w:sz w:val="28"/>
        </w:rPr>
        <w:t>
|От _______________________      |</w:t>
      </w:r>
      <w:r>
        <w:br/>
      </w:r>
      <w:r>
        <w:rPr>
          <w:rFonts w:ascii="Times New Roman"/>
          <w:b w:val="false"/>
          <w:i w:val="false"/>
          <w:color w:val="000000"/>
          <w:sz w:val="28"/>
        </w:rPr>
        <w:t>
|До _______________________      |</w:t>
      </w:r>
      <w:r>
        <w:br/>
      </w:r>
      <w:r>
        <w:rPr>
          <w:rFonts w:ascii="Times New Roman"/>
          <w:b w:val="false"/>
          <w:i w:val="false"/>
          <w:color w:val="000000"/>
          <w:sz w:val="28"/>
        </w:rPr>
        <w:t>
|Номер рейса ______________      |</w:t>
      </w:r>
      <w:r>
        <w:br/>
      </w:r>
      <w:r>
        <w:rPr>
          <w:rFonts w:ascii="Times New Roman"/>
          <w:b w:val="false"/>
          <w:i w:val="false"/>
          <w:color w:val="000000"/>
          <w:sz w:val="28"/>
        </w:rPr>
        <w:t>
|Номер места ______________      |</w:t>
      </w:r>
      <w:r>
        <w:br/>
      </w:r>
      <w:r>
        <w:rPr>
          <w:rFonts w:ascii="Times New Roman"/>
          <w:b w:val="false"/>
          <w:i w:val="false"/>
          <w:color w:val="000000"/>
          <w:sz w:val="28"/>
        </w:rPr>
        <w:t>
|Стоимость проезда ________ тенге|</w:t>
      </w:r>
      <w:r>
        <w:br/>
      </w:r>
      <w:r>
        <w:rPr>
          <w:rFonts w:ascii="Times New Roman"/>
          <w:b w:val="false"/>
          <w:i w:val="false"/>
          <w:color w:val="000000"/>
          <w:sz w:val="28"/>
        </w:rPr>
        <w:t>
|Серия _____      № 0000000      |</w:t>
      </w:r>
      <w:r>
        <w:br/>
      </w:r>
      <w:r>
        <w:rPr>
          <w:rFonts w:ascii="Times New Roman"/>
          <w:b w:val="false"/>
          <w:i w:val="false"/>
          <w:color w:val="000000"/>
          <w:sz w:val="28"/>
        </w:rPr>
        <w:t>
|Дата выдачи билета _______      |</w:t>
      </w:r>
      <w:r>
        <w:br/>
      </w:r>
      <w:r>
        <w:rPr>
          <w:rFonts w:ascii="Times New Roman"/>
          <w:b w:val="false"/>
          <w:i w:val="false"/>
          <w:color w:val="000000"/>
          <w:sz w:val="28"/>
        </w:rPr>
        <w:t>
|________________________________|     Автобус</w:t>
      </w:r>
    </w:p>
    <w:bookmarkStart w:name="z696" w:id="345"/>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r>
        <w:br/>
      </w:r>
      <w:r>
        <w:rPr>
          <w:rFonts w:ascii="Times New Roman"/>
          <w:b w:val="false"/>
          <w:i w:val="false"/>
          <w:color w:val="000000"/>
          <w:sz w:val="28"/>
        </w:rPr>
        <w:t>
      3) Форма багажных квитанций в пригородном, междугороднем внутриобластном, междугороднем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345"/>
    <w:p>
      <w:pPr>
        <w:spacing w:after="0"/>
        <w:ind w:left="0"/>
        <w:jc w:val="both"/>
      </w:pPr>
      <w:r>
        <w:rPr>
          <w:rFonts w:ascii="Times New Roman"/>
          <w:b w:val="false"/>
          <w:i w:val="false"/>
          <w:color w:val="000000"/>
          <w:sz w:val="28"/>
        </w:rPr>
        <w:t>            не менее 45 мм</w:t>
      </w:r>
      <w:r>
        <w:br/>
      </w:r>
      <w:r>
        <w:rPr>
          <w:rFonts w:ascii="Times New Roman"/>
          <w:b w:val="false"/>
          <w:i w:val="false"/>
          <w:color w:val="000000"/>
          <w:sz w:val="28"/>
        </w:rPr>
        <w:t>
       __________________________</w:t>
      </w:r>
      <w:r>
        <w:br/>
      </w:r>
      <w:r>
        <w:rPr>
          <w:rFonts w:ascii="Times New Roman"/>
          <w:b w:val="false"/>
          <w:i w:val="false"/>
          <w:color w:val="000000"/>
          <w:sz w:val="28"/>
        </w:rPr>
        <w:t>
      |          АВТОБУС         |</w:t>
      </w:r>
      <w:r>
        <w:br/>
      </w:r>
      <w:r>
        <w:rPr>
          <w:rFonts w:ascii="Times New Roman"/>
          <w:b w:val="false"/>
          <w:i w:val="false"/>
          <w:color w:val="000000"/>
          <w:sz w:val="28"/>
        </w:rPr>
        <w:t>
      |     Багажная квитанция   |</w:t>
      </w:r>
      <w:r>
        <w:br/>
      </w:r>
      <w:r>
        <w:rPr>
          <w:rFonts w:ascii="Times New Roman"/>
          <w:b w:val="false"/>
          <w:i w:val="false"/>
          <w:color w:val="000000"/>
          <w:sz w:val="28"/>
        </w:rPr>
        <w:t>
      |                          |</w:t>
      </w:r>
      <w:r>
        <w:br/>
      </w:r>
      <w:r>
        <w:rPr>
          <w:rFonts w:ascii="Times New Roman"/>
          <w:b w:val="false"/>
          <w:i w:val="false"/>
          <w:color w:val="000000"/>
          <w:sz w:val="28"/>
        </w:rPr>
        <w:t>
      |     Серия ____           |    не менее 90 мм</w:t>
      </w:r>
      <w:r>
        <w:br/>
      </w:r>
      <w:r>
        <w:rPr>
          <w:rFonts w:ascii="Times New Roman"/>
          <w:b w:val="false"/>
          <w:i w:val="false"/>
          <w:color w:val="000000"/>
          <w:sz w:val="28"/>
        </w:rPr>
        <w:t>
      |      № 0000000           |</w:t>
      </w:r>
      <w:r>
        <w:br/>
      </w:r>
      <w:r>
        <w:rPr>
          <w:rFonts w:ascii="Times New Roman"/>
          <w:b w:val="false"/>
          <w:i w:val="false"/>
          <w:color w:val="000000"/>
          <w:sz w:val="28"/>
        </w:rPr>
        <w:t>
      | дата поездки __.__.__ г. |</w:t>
      </w:r>
      <w:r>
        <w:br/>
      </w:r>
      <w:r>
        <w:rPr>
          <w:rFonts w:ascii="Times New Roman"/>
          <w:b w:val="false"/>
          <w:i w:val="false"/>
          <w:color w:val="000000"/>
          <w:sz w:val="28"/>
        </w:rPr>
        <w:t>
      | время поездки. __ ч.__ м.|</w:t>
      </w:r>
      <w:r>
        <w:br/>
      </w:r>
      <w:r>
        <w:rPr>
          <w:rFonts w:ascii="Times New Roman"/>
          <w:b w:val="false"/>
          <w:i w:val="false"/>
          <w:color w:val="000000"/>
          <w:sz w:val="28"/>
        </w:rPr>
        <w:t>
      | пункт отпр. ________     |</w:t>
      </w:r>
      <w:r>
        <w:br/>
      </w:r>
      <w:r>
        <w:rPr>
          <w:rFonts w:ascii="Times New Roman"/>
          <w:b w:val="false"/>
          <w:i w:val="false"/>
          <w:color w:val="000000"/>
          <w:sz w:val="28"/>
        </w:rPr>
        <w:t>
      | пункт назнач. ______     |</w:t>
      </w:r>
      <w:r>
        <w:br/>
      </w:r>
      <w:r>
        <w:rPr>
          <w:rFonts w:ascii="Times New Roman"/>
          <w:b w:val="false"/>
          <w:i w:val="false"/>
          <w:color w:val="000000"/>
          <w:sz w:val="28"/>
        </w:rPr>
        <w:t>
      | Количество               |</w:t>
      </w:r>
      <w:r>
        <w:br/>
      </w:r>
      <w:r>
        <w:rPr>
          <w:rFonts w:ascii="Times New Roman"/>
          <w:b w:val="false"/>
          <w:i w:val="false"/>
          <w:color w:val="000000"/>
          <w:sz w:val="28"/>
        </w:rPr>
        <w:t>
      | багажных мест_______     |</w:t>
      </w:r>
      <w:r>
        <w:br/>
      </w:r>
      <w:r>
        <w:rPr>
          <w:rFonts w:ascii="Times New Roman"/>
          <w:b w:val="false"/>
          <w:i w:val="false"/>
          <w:color w:val="000000"/>
          <w:sz w:val="28"/>
        </w:rPr>
        <w:t>
      | Ценность багажа ____     |</w:t>
      </w:r>
      <w:r>
        <w:br/>
      </w:r>
      <w:r>
        <w:rPr>
          <w:rFonts w:ascii="Times New Roman"/>
          <w:b w:val="false"/>
          <w:i w:val="false"/>
          <w:color w:val="000000"/>
          <w:sz w:val="28"/>
        </w:rPr>
        <w:t>
      | Стоимость                |</w:t>
      </w:r>
      <w:r>
        <w:br/>
      </w:r>
      <w:r>
        <w:rPr>
          <w:rFonts w:ascii="Times New Roman"/>
          <w:b w:val="false"/>
          <w:i w:val="false"/>
          <w:color w:val="000000"/>
          <w:sz w:val="28"/>
        </w:rPr>
        <w:t>
      |   00,00 тенге            |</w:t>
      </w:r>
      <w:r>
        <w:br/>
      </w:r>
      <w:r>
        <w:rPr>
          <w:rFonts w:ascii="Times New Roman"/>
          <w:b w:val="false"/>
          <w:i w:val="false"/>
          <w:color w:val="000000"/>
          <w:sz w:val="28"/>
        </w:rPr>
        <w:t>
      |Комисс.сбор 00,00 тенге   |</w:t>
      </w:r>
      <w:r>
        <w:br/>
      </w:r>
      <w:r>
        <w:rPr>
          <w:rFonts w:ascii="Times New Roman"/>
          <w:b w:val="false"/>
          <w:i w:val="false"/>
          <w:color w:val="000000"/>
          <w:sz w:val="28"/>
        </w:rPr>
        <w:t>
      |Оцен.сбор 00,00 тенге     |</w:t>
      </w:r>
      <w:r>
        <w:br/>
      </w:r>
      <w:r>
        <w:rPr>
          <w:rFonts w:ascii="Times New Roman"/>
          <w:b w:val="false"/>
          <w:i w:val="false"/>
          <w:color w:val="000000"/>
          <w:sz w:val="28"/>
        </w:rPr>
        <w:t>
      |ИТОГО 00,00 тенге         |</w:t>
      </w:r>
      <w:r>
        <w:br/>
      </w:r>
      <w:r>
        <w:rPr>
          <w:rFonts w:ascii="Times New Roman"/>
          <w:b w:val="false"/>
          <w:i w:val="false"/>
          <w:color w:val="000000"/>
          <w:sz w:val="28"/>
        </w:rPr>
        <w:t>
      |Номера багажных мест_____ |</w:t>
      </w:r>
      <w:r>
        <w:br/>
      </w:r>
      <w:r>
        <w:rPr>
          <w:rFonts w:ascii="Times New Roman"/>
          <w:b w:val="false"/>
          <w:i w:val="false"/>
          <w:color w:val="000000"/>
          <w:sz w:val="28"/>
        </w:rPr>
        <w:t>
      |(заполняется при погрузке)|</w:t>
      </w:r>
      <w:r>
        <w:br/>
      </w:r>
      <w:r>
        <w:rPr>
          <w:rFonts w:ascii="Times New Roman"/>
          <w:b w:val="false"/>
          <w:i w:val="false"/>
          <w:color w:val="000000"/>
          <w:sz w:val="28"/>
        </w:rPr>
        <w:t>
      |__________________________|</w:t>
      </w:r>
    </w:p>
    <w:bookmarkStart w:name="z57" w:id="34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46"/>
    <w:p>
      <w:pPr>
        <w:spacing w:after="0"/>
        <w:ind w:left="0"/>
        <w:jc w:val="both"/>
      </w:pPr>
      <w:r>
        <w:rPr>
          <w:rFonts w:ascii="Times New Roman"/>
          <w:b/>
          <w:i w:val="false"/>
          <w:color w:val="000000"/>
          <w:sz w:val="28"/>
        </w:rPr>
        <w:t>                           Бортовой журнал</w:t>
      </w:r>
    </w:p>
    <w:p>
      <w:pPr>
        <w:spacing w:after="0"/>
        <w:ind w:left="0"/>
        <w:jc w:val="both"/>
      </w:pPr>
      <w:r>
        <w:rPr>
          <w:rFonts w:ascii="Times New Roman"/>
          <w:b w:val="false"/>
          <w:i w:val="false"/>
          <w:color w:val="000000"/>
          <w:sz w:val="28"/>
        </w:rPr>
        <w:t>      Регистрационный № _________________</w:t>
      </w:r>
      <w:r>
        <w:br/>
      </w:r>
      <w:r>
        <w:rPr>
          <w:rFonts w:ascii="Times New Roman"/>
          <w:b w:val="false"/>
          <w:i w:val="false"/>
          <w:color w:val="000000"/>
          <w:sz w:val="28"/>
        </w:rPr>
        <w:t xml:space="preserve">
      автотранспортного средства </w:t>
      </w:r>
    </w:p>
    <w:p>
      <w:pPr>
        <w:spacing w:after="0"/>
        <w:ind w:left="0"/>
        <w:jc w:val="both"/>
      </w:pPr>
      <w:r>
        <w:rPr>
          <w:rFonts w:ascii="Times New Roman"/>
          <w:b w:val="false"/>
          <w:i w:val="false"/>
          <w:color w:val="000000"/>
          <w:sz w:val="28"/>
        </w:rPr>
        <w:t>      Количество пассажирских мест ______</w:t>
      </w:r>
    </w:p>
    <w:p>
      <w:pPr>
        <w:spacing w:after="0"/>
        <w:ind w:left="0"/>
        <w:jc w:val="both"/>
      </w:pPr>
      <w:r>
        <w:rPr>
          <w:rFonts w:ascii="Times New Roman"/>
          <w:b w:val="false"/>
          <w:i w:val="false"/>
          <w:color w:val="000000"/>
          <w:sz w:val="28"/>
        </w:rPr>
        <w:t xml:space="preserve">      Имя и фамилия перевозчика </w:t>
      </w:r>
      <w:r>
        <w:br/>
      </w:r>
      <w:r>
        <w:rPr>
          <w:rFonts w:ascii="Times New Roman"/>
          <w:b w:val="false"/>
          <w:i w:val="false"/>
          <w:color w:val="000000"/>
          <w:sz w:val="28"/>
        </w:rPr>
        <w:t>
      или наименование перевозчика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Дата|Ф.И.О|№ путевого|Мар- |   Прохождение   |Прохождение   |Условия</w:t>
      </w:r>
      <w:r>
        <w:br/>
      </w:r>
      <w:r>
        <w:rPr>
          <w:rFonts w:ascii="Times New Roman"/>
          <w:b w:val="false"/>
          <w:i w:val="false"/>
          <w:color w:val="000000"/>
          <w:sz w:val="28"/>
        </w:rPr>
        <w:t>
    |води-|листа по  |шрут |  предрейсового  |предрейсового |движения</w:t>
      </w:r>
      <w:r>
        <w:br/>
      </w:r>
      <w:r>
        <w:rPr>
          <w:rFonts w:ascii="Times New Roman"/>
          <w:b w:val="false"/>
          <w:i w:val="false"/>
          <w:color w:val="000000"/>
          <w:sz w:val="28"/>
        </w:rPr>
        <w:t xml:space="preserve">
    |теля |маршруту  |следо|  (предсменного) |(предсменного)|по </w:t>
      </w:r>
      <w:r>
        <w:br/>
      </w:r>
      <w:r>
        <w:rPr>
          <w:rFonts w:ascii="Times New Roman"/>
          <w:b w:val="false"/>
          <w:i w:val="false"/>
          <w:color w:val="000000"/>
          <w:sz w:val="28"/>
        </w:rPr>
        <w:t>
    |     |или догово|вания| тех.осмотра АТС |мед.осмотра   |маршруту</w:t>
      </w:r>
      <w:r>
        <w:br/>
      </w:r>
      <w:r>
        <w:rPr>
          <w:rFonts w:ascii="Times New Roman"/>
          <w:b w:val="false"/>
          <w:i w:val="false"/>
          <w:color w:val="000000"/>
          <w:sz w:val="28"/>
        </w:rPr>
        <w:t>
    |     |ра на обс-|     |                 |водителя      |</w:t>
      </w:r>
      <w:r>
        <w:br/>
      </w:r>
      <w:r>
        <w:rPr>
          <w:rFonts w:ascii="Times New Roman"/>
          <w:b w:val="false"/>
          <w:i w:val="false"/>
          <w:color w:val="000000"/>
          <w:sz w:val="28"/>
        </w:rPr>
        <w:t>
    |     |луживание |     |-----------------|--------------|--------</w:t>
      </w:r>
      <w:r>
        <w:br/>
      </w:r>
      <w:r>
        <w:rPr>
          <w:rFonts w:ascii="Times New Roman"/>
          <w:b w:val="false"/>
          <w:i w:val="false"/>
          <w:color w:val="000000"/>
          <w:sz w:val="28"/>
        </w:rPr>
        <w:t>
    |     |          |     |Кем и  |Выезд АТС|Кем и  |Выезд |</w:t>
      </w:r>
      <w:r>
        <w:br/>
      </w:r>
      <w:r>
        <w:rPr>
          <w:rFonts w:ascii="Times New Roman"/>
          <w:b w:val="false"/>
          <w:i w:val="false"/>
          <w:color w:val="000000"/>
          <w:sz w:val="28"/>
        </w:rPr>
        <w:t>
    |     |          |     |где про|разрешил |где про|водите|</w:t>
      </w:r>
      <w:r>
        <w:br/>
      </w:r>
      <w:r>
        <w:rPr>
          <w:rFonts w:ascii="Times New Roman"/>
          <w:b w:val="false"/>
          <w:i w:val="false"/>
          <w:color w:val="000000"/>
          <w:sz w:val="28"/>
        </w:rPr>
        <w:t xml:space="preserve">
    |     |          |     |веден  |(подпись |веден  |ля раз| </w:t>
      </w:r>
      <w:r>
        <w:br/>
      </w:r>
      <w:r>
        <w:rPr>
          <w:rFonts w:ascii="Times New Roman"/>
          <w:b w:val="false"/>
          <w:i w:val="false"/>
          <w:color w:val="000000"/>
          <w:sz w:val="28"/>
        </w:rPr>
        <w:t>
    |     |          |     |тех.   |механика)| мед.  |решил |</w:t>
      </w:r>
      <w:r>
        <w:br/>
      </w:r>
      <w:r>
        <w:rPr>
          <w:rFonts w:ascii="Times New Roman"/>
          <w:b w:val="false"/>
          <w:i w:val="false"/>
          <w:color w:val="000000"/>
          <w:sz w:val="28"/>
        </w:rPr>
        <w:t>
    |     |          |     |осмотр |         |осмотр |(под. |</w:t>
      </w:r>
      <w:r>
        <w:br/>
      </w:r>
      <w:r>
        <w:rPr>
          <w:rFonts w:ascii="Times New Roman"/>
          <w:b w:val="false"/>
          <w:i w:val="false"/>
          <w:color w:val="000000"/>
          <w:sz w:val="28"/>
        </w:rPr>
        <w:t>
    |     |          |     |       |         |       |пись  |</w:t>
      </w:r>
      <w:r>
        <w:br/>
      </w:r>
      <w:r>
        <w:rPr>
          <w:rFonts w:ascii="Times New Roman"/>
          <w:b w:val="false"/>
          <w:i w:val="false"/>
          <w:color w:val="000000"/>
          <w:sz w:val="28"/>
        </w:rPr>
        <w:t>
    |     |          |     |       |         |       |мед.  |</w:t>
      </w:r>
      <w:r>
        <w:br/>
      </w:r>
      <w:r>
        <w:rPr>
          <w:rFonts w:ascii="Times New Roman"/>
          <w:b w:val="false"/>
          <w:i w:val="false"/>
          <w:color w:val="000000"/>
          <w:sz w:val="28"/>
        </w:rPr>
        <w:t>
    |     |          |     |       |         |       |работ.|</w:t>
      </w:r>
      <w:r>
        <w:br/>
      </w:r>
      <w:r>
        <w:rPr>
          <w:rFonts w:ascii="Times New Roman"/>
          <w:b w:val="false"/>
          <w:i w:val="false"/>
          <w:color w:val="000000"/>
          <w:sz w:val="28"/>
        </w:rPr>
        <w:t>
    |     |          |     |       |         |       |ника)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____|_____|__________|_____|_______|_________|_______|______|________</w:t>
      </w:r>
    </w:p>
    <w:bookmarkStart w:name="z68" w:id="34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47"/>
    <w:p>
      <w:pPr>
        <w:spacing w:after="0"/>
        <w:ind w:left="0"/>
        <w:jc w:val="both"/>
      </w:pPr>
      <w:r>
        <w:rPr>
          <w:rFonts w:ascii="Times New Roman"/>
          <w:b/>
          <w:i w:val="false"/>
          <w:color w:val="000000"/>
          <w:sz w:val="28"/>
        </w:rPr>
        <w:t>                        Путевой лист №_______</w:t>
      </w:r>
    </w:p>
    <w:p>
      <w:pPr>
        <w:spacing w:after="0"/>
        <w:ind w:left="0"/>
        <w:jc w:val="both"/>
      </w:pPr>
      <w:r>
        <w:rPr>
          <w:rFonts w:ascii="Times New Roman"/>
          <w:b w:val="false"/>
          <w:i w:val="false"/>
          <w:color w:val="000000"/>
          <w:sz w:val="28"/>
        </w:rPr>
        <w:t>               На _________________ м-ц 20____ года</w:t>
      </w:r>
    </w:p>
    <w:p>
      <w:pPr>
        <w:spacing w:after="0"/>
        <w:ind w:left="0"/>
        <w:jc w:val="both"/>
      </w:pPr>
      <w:r>
        <w:rPr>
          <w:rFonts w:ascii="Times New Roman"/>
          <w:b w:val="false"/>
          <w:i w:val="false"/>
          <w:color w:val="000000"/>
          <w:sz w:val="28"/>
        </w:rPr>
        <w:t>               Водитель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Дата|Марка и |Пока-|   Отметки о прохождении    | Условия|АТС принял </w:t>
      </w:r>
      <w:r>
        <w:br/>
      </w:r>
      <w:r>
        <w:rPr>
          <w:rFonts w:ascii="Times New Roman"/>
          <w:b w:val="false"/>
          <w:i w:val="false"/>
          <w:color w:val="000000"/>
          <w:sz w:val="28"/>
        </w:rPr>
        <w:t>
    |регистра|зания|предрейсового (предсменного)|движения| (подпись</w:t>
      </w:r>
      <w:r>
        <w:br/>
      </w:r>
      <w:r>
        <w:rPr>
          <w:rFonts w:ascii="Times New Roman"/>
          <w:b w:val="false"/>
          <w:i w:val="false"/>
          <w:color w:val="000000"/>
          <w:sz w:val="28"/>
        </w:rPr>
        <w:t>
    |ционный |спидо|    тех.осмотра АТС и       |по мар- |  водителя)</w:t>
      </w:r>
      <w:r>
        <w:br/>
      </w:r>
      <w:r>
        <w:rPr>
          <w:rFonts w:ascii="Times New Roman"/>
          <w:b w:val="false"/>
          <w:i w:val="false"/>
          <w:color w:val="000000"/>
          <w:sz w:val="28"/>
        </w:rPr>
        <w:t>
    |номер   |метра|  мед.осмотра водителя      |шруту   |</w:t>
      </w:r>
      <w:r>
        <w:br/>
      </w:r>
      <w:r>
        <w:rPr>
          <w:rFonts w:ascii="Times New Roman"/>
          <w:b w:val="false"/>
          <w:i w:val="false"/>
          <w:color w:val="000000"/>
          <w:sz w:val="28"/>
        </w:rPr>
        <w:t>
    |АТС     |при  |----------------------------|        |</w:t>
      </w:r>
      <w:r>
        <w:br/>
      </w:r>
      <w:r>
        <w:rPr>
          <w:rFonts w:ascii="Times New Roman"/>
          <w:b w:val="false"/>
          <w:i w:val="false"/>
          <w:color w:val="000000"/>
          <w:sz w:val="28"/>
        </w:rPr>
        <w:t>
    |        |вые- |Выезд водителя| Выезд АТС   |        |</w:t>
      </w:r>
      <w:r>
        <w:br/>
      </w:r>
      <w:r>
        <w:rPr>
          <w:rFonts w:ascii="Times New Roman"/>
          <w:b w:val="false"/>
          <w:i w:val="false"/>
          <w:color w:val="000000"/>
          <w:sz w:val="28"/>
        </w:rPr>
        <w:t xml:space="preserve">
    |        |зде  |разрешил (под-| разрешил    |        | </w:t>
      </w:r>
      <w:r>
        <w:br/>
      </w:r>
      <w:r>
        <w:rPr>
          <w:rFonts w:ascii="Times New Roman"/>
          <w:b w:val="false"/>
          <w:i w:val="false"/>
          <w:color w:val="000000"/>
          <w:sz w:val="28"/>
        </w:rPr>
        <w:t xml:space="preserve">
    |        |     |пись мед.     | (подпись    |        | </w:t>
      </w:r>
      <w:r>
        <w:br/>
      </w:r>
      <w:r>
        <w:rPr>
          <w:rFonts w:ascii="Times New Roman"/>
          <w:b w:val="false"/>
          <w:i w:val="false"/>
          <w:color w:val="000000"/>
          <w:sz w:val="28"/>
        </w:rPr>
        <w:t>
    |        |     |работника)    | механика)   |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Продолжение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Время выезда  |Показания |Время возвращения |       АТС сдал</w:t>
      </w:r>
      <w:r>
        <w:br/>
      </w:r>
      <w:r>
        <w:rPr>
          <w:rFonts w:ascii="Times New Roman"/>
          <w:b w:val="false"/>
          <w:i w:val="false"/>
          <w:color w:val="000000"/>
          <w:sz w:val="28"/>
        </w:rPr>
        <w:t>
------------------|спидометра|------------------|  (подпись водителя)</w:t>
      </w:r>
      <w:r>
        <w:br/>
      </w:r>
      <w:r>
        <w:rPr>
          <w:rFonts w:ascii="Times New Roman"/>
          <w:b w:val="false"/>
          <w:i w:val="false"/>
          <w:color w:val="000000"/>
          <w:sz w:val="28"/>
        </w:rPr>
        <w:t>
Фактич.|По графику|при воз-  |Фактич.|По графику|</w:t>
      </w:r>
      <w:r>
        <w:br/>
      </w:r>
      <w:r>
        <w:rPr>
          <w:rFonts w:ascii="Times New Roman"/>
          <w:b w:val="false"/>
          <w:i w:val="false"/>
          <w:color w:val="000000"/>
          <w:sz w:val="28"/>
        </w:rPr>
        <w:t>
       |          |ращении   |       |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w:t>
      </w:r>
    </w:p>
    <w:bookmarkStart w:name="z58" w:id="34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348"/>
    <w:p>
      <w:pPr>
        <w:spacing w:after="0"/>
        <w:ind w:left="0"/>
        <w:jc w:val="both"/>
      </w:pPr>
      <w:r>
        <w:rPr>
          <w:rFonts w:ascii="Times New Roman"/>
          <w:b w:val="false"/>
          <w:i w:val="false"/>
          <w:color w:val="ff0000"/>
          <w:sz w:val="28"/>
        </w:rPr>
        <w:t xml:space="preserve">      Сноска. Приложение 4 в редакции приказа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697" w:id="349"/>
    <w:p>
      <w:pPr>
        <w:spacing w:after="0"/>
        <w:ind w:left="0"/>
        <w:jc w:val="left"/>
      </w:pPr>
      <w:r>
        <w:rPr>
          <w:rFonts w:ascii="Times New Roman"/>
          <w:b/>
          <w:i w:val="false"/>
          <w:color w:val="000000"/>
        </w:rPr>
        <w:t xml:space="preserve"> 
1. Шкала оценки конкурсных предложений на обслуживание</w:t>
      </w:r>
      <w:r>
        <w:br/>
      </w:r>
      <w:r>
        <w:rPr>
          <w:rFonts w:ascii="Times New Roman"/>
          <w:b/>
          <w:i w:val="false"/>
          <w:color w:val="000000"/>
        </w:rPr>
        <w:t>
маршрутов регулярных пригородных, междугородных внутриобластных</w:t>
      </w:r>
      <w:r>
        <w:br/>
      </w:r>
      <w:r>
        <w:rPr>
          <w:rFonts w:ascii="Times New Roman"/>
          <w:b/>
          <w:i w:val="false"/>
          <w:color w:val="000000"/>
        </w:rPr>
        <w:t>
и соединяющих населенные пункты:</w:t>
      </w:r>
      <w:r>
        <w:br/>
      </w:r>
      <w:r>
        <w:rPr>
          <w:rFonts w:ascii="Times New Roman"/>
          <w:b/>
          <w:i w:val="false"/>
          <w:color w:val="000000"/>
        </w:rPr>
        <w:t>
поселки, аулы (села) с районными или областными центрами, с</w:t>
      </w:r>
      <w:r>
        <w:br/>
      </w:r>
      <w:r>
        <w:rPr>
          <w:rFonts w:ascii="Times New Roman"/>
          <w:b/>
          <w:i w:val="false"/>
          <w:color w:val="000000"/>
        </w:rPr>
        <w:t>
городами республиканского значения (столицей) -</w:t>
      </w:r>
      <w:r>
        <w:br/>
      </w:r>
      <w:r>
        <w:rPr>
          <w:rFonts w:ascii="Times New Roman"/>
          <w:b/>
          <w:i w:val="false"/>
          <w:color w:val="000000"/>
        </w:rPr>
        <w:t>
автомобильных перевозок пассажиров и багажа</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534"/>
        <w:gridCol w:w="2128"/>
        <w:gridCol w:w="2129"/>
        <w:gridCol w:w="2291"/>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предло-</w:t>
            </w:r>
            <w:r>
              <w:br/>
            </w:r>
            <w:r>
              <w:rPr>
                <w:rFonts w:ascii="Times New Roman"/>
                <w:b w:val="false"/>
                <w:i w:val="false"/>
                <w:color w:val="000000"/>
                <w:sz w:val="20"/>
              </w:rPr>
              <w:t>
женных</w:t>
            </w:r>
            <w:r>
              <w:br/>
            </w:r>
            <w:r>
              <w:rPr>
                <w:rFonts w:ascii="Times New Roman"/>
                <w:b w:val="false"/>
                <w:i w:val="false"/>
                <w:color w:val="000000"/>
                <w:sz w:val="20"/>
              </w:rPr>
              <w:t>
автобусов</w:t>
            </w:r>
            <w:r>
              <w:br/>
            </w:r>
            <w:r>
              <w:rPr>
                <w:rFonts w:ascii="Times New Roman"/>
                <w:b w:val="false"/>
                <w:i w:val="false"/>
                <w:color w:val="000000"/>
                <w:sz w:val="20"/>
              </w:rPr>
              <w:t>
менее 30 %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предло-</w:t>
            </w:r>
            <w:r>
              <w:br/>
            </w:r>
            <w:r>
              <w:rPr>
                <w:rFonts w:ascii="Times New Roman"/>
                <w:b w:val="false"/>
                <w:i w:val="false"/>
                <w:color w:val="000000"/>
                <w:sz w:val="20"/>
              </w:rPr>
              <w:t>
женных</w:t>
            </w:r>
            <w:r>
              <w:br/>
            </w:r>
            <w:r>
              <w:rPr>
                <w:rFonts w:ascii="Times New Roman"/>
                <w:b w:val="false"/>
                <w:i w:val="false"/>
                <w:color w:val="000000"/>
                <w:sz w:val="20"/>
              </w:rPr>
              <w:t>
автобусов</w:t>
            </w:r>
            <w:r>
              <w:br/>
            </w:r>
            <w:r>
              <w:rPr>
                <w:rFonts w:ascii="Times New Roman"/>
                <w:b w:val="false"/>
                <w:i w:val="false"/>
                <w:color w:val="000000"/>
                <w:sz w:val="20"/>
              </w:rPr>
              <w:t>
от 30 %</w:t>
            </w:r>
            <w:r>
              <w:br/>
            </w:r>
            <w:r>
              <w:rPr>
                <w:rFonts w:ascii="Times New Roman"/>
                <w:b w:val="false"/>
                <w:i w:val="false"/>
                <w:color w:val="000000"/>
                <w:sz w:val="20"/>
              </w:rPr>
              <w:t>
до 60 %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предло-</w:t>
            </w:r>
            <w:r>
              <w:br/>
            </w:r>
            <w:r>
              <w:rPr>
                <w:rFonts w:ascii="Times New Roman"/>
                <w:b w:val="false"/>
                <w:i w:val="false"/>
                <w:color w:val="000000"/>
                <w:sz w:val="20"/>
              </w:rPr>
              <w:t>
женных</w:t>
            </w:r>
            <w:r>
              <w:br/>
            </w:r>
            <w:r>
              <w:rPr>
                <w:rFonts w:ascii="Times New Roman"/>
                <w:b w:val="false"/>
                <w:i w:val="false"/>
                <w:color w:val="000000"/>
                <w:sz w:val="20"/>
              </w:rPr>
              <w:t>
автобусов</w:t>
            </w:r>
            <w:r>
              <w:br/>
            </w:r>
            <w:r>
              <w:rPr>
                <w:rFonts w:ascii="Times New Roman"/>
                <w:b w:val="false"/>
                <w:i w:val="false"/>
                <w:color w:val="000000"/>
                <w:sz w:val="20"/>
              </w:rPr>
              <w:t>
более 60 %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w:t>
            </w:r>
            <w:r>
              <w:br/>
            </w:r>
            <w:r>
              <w:rPr>
                <w:rFonts w:ascii="Times New Roman"/>
                <w:b w:val="false"/>
                <w:i w:val="false"/>
                <w:color w:val="000000"/>
                <w:sz w:val="20"/>
              </w:rPr>
              <w:t>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лет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9 лет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 до 12 лет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лет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автобусов,</w:t>
            </w:r>
            <w:r>
              <w:br/>
            </w:r>
            <w:r>
              <w:rPr>
                <w:rFonts w:ascii="Times New Roman"/>
                <w:b w:val="false"/>
                <w:i w:val="false"/>
                <w:color w:val="000000"/>
                <w:sz w:val="20"/>
              </w:rPr>
              <w:t>
микроавтобусов со сроком</w:t>
            </w:r>
            <w:r>
              <w:br/>
            </w:r>
            <w:r>
              <w:rPr>
                <w:rFonts w:ascii="Times New Roman"/>
                <w:b w:val="false"/>
                <w:i w:val="false"/>
                <w:color w:val="000000"/>
                <w:sz w:val="20"/>
              </w:rPr>
              <w:t>
эксплуатации до 3 лет</w:t>
            </w:r>
            <w:r>
              <w:br/>
            </w:r>
            <w:r>
              <w:rPr>
                <w:rFonts w:ascii="Times New Roman"/>
                <w:b w:val="false"/>
                <w:i w:val="false"/>
                <w:color w:val="000000"/>
                <w:sz w:val="20"/>
              </w:rPr>
              <w:t>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(за каждый автобус)</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перевозчика в</w:t>
            </w:r>
            <w:r>
              <w:br/>
            </w:r>
            <w:r>
              <w:rPr>
                <w:rFonts w:ascii="Times New Roman"/>
                <w:b w:val="false"/>
                <w:i w:val="false"/>
                <w:color w:val="000000"/>
                <w:sz w:val="20"/>
              </w:rPr>
              <w:t>
сфере пассажирских</w:t>
            </w:r>
            <w:r>
              <w:br/>
            </w:r>
            <w:r>
              <w:rPr>
                <w:rFonts w:ascii="Times New Roman"/>
                <w:b w:val="false"/>
                <w:i w:val="false"/>
                <w:color w:val="000000"/>
                <w:sz w:val="20"/>
              </w:rPr>
              <w:t>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w:t>
            </w:r>
            <w:r>
              <w:br/>
            </w:r>
            <w:r>
              <w:rPr>
                <w:rFonts w:ascii="Times New Roman"/>
                <w:b w:val="false"/>
                <w:i w:val="false"/>
                <w:color w:val="000000"/>
                <w:sz w:val="20"/>
              </w:rPr>
              <w:t>
технической базы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ная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арендован-</w:t>
            </w:r>
            <w:r>
              <w:br/>
            </w:r>
            <w:r>
              <w:rPr>
                <w:rFonts w:ascii="Times New Roman"/>
                <w:b w:val="false"/>
                <w:i w:val="false"/>
                <w:color w:val="000000"/>
                <w:sz w:val="20"/>
              </w:rPr>
              <w:t>
ная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w:t>
            </w:r>
            <w:r>
              <w:br/>
            </w:r>
            <w:r>
              <w:rPr>
                <w:rFonts w:ascii="Times New Roman"/>
                <w:b w:val="false"/>
                <w:i w:val="false"/>
                <w:color w:val="000000"/>
                <w:sz w:val="20"/>
              </w:rPr>
              <w:t>
ние на</w:t>
            </w:r>
            <w:r>
              <w:br/>
            </w:r>
            <w:r>
              <w:rPr>
                <w:rFonts w:ascii="Times New Roman"/>
                <w:b w:val="false"/>
                <w:i w:val="false"/>
                <w:color w:val="000000"/>
                <w:sz w:val="20"/>
              </w:rPr>
              <w:t>
договорной</w:t>
            </w:r>
            <w:r>
              <w:br/>
            </w:r>
            <w:r>
              <w:rPr>
                <w:rFonts w:ascii="Times New Roman"/>
                <w:b w:val="false"/>
                <w:i w:val="false"/>
                <w:color w:val="000000"/>
                <w:sz w:val="20"/>
              </w:rPr>
              <w:t>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корпус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ТО (зона,</w:t>
            </w:r>
            <w:r>
              <w:br/>
            </w:r>
            <w:r>
              <w:rPr>
                <w:rFonts w:ascii="Times New Roman"/>
                <w:b w:val="false"/>
                <w:i w:val="false"/>
                <w:color w:val="000000"/>
                <w:sz w:val="20"/>
              </w:rPr>
              <w:t>
участок)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w:t>
            </w:r>
            <w:r>
              <w:br/>
            </w:r>
            <w:r>
              <w:rPr>
                <w:rFonts w:ascii="Times New Roman"/>
                <w:b w:val="false"/>
                <w:i w:val="false"/>
                <w:color w:val="000000"/>
                <w:sz w:val="20"/>
              </w:rPr>
              <w:t>
и цеха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Складские помещения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Автостоянка, в том числе: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Уборочно-моечный комплекс: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Контрольно-технический</w:t>
            </w:r>
            <w:r>
              <w:br/>
            </w:r>
            <w:r>
              <w:rPr>
                <w:rFonts w:ascii="Times New Roman"/>
                <w:b w:val="false"/>
                <w:i w:val="false"/>
                <w:color w:val="000000"/>
                <w:sz w:val="20"/>
              </w:rPr>
              <w:t>
пункт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 здание</w:t>
            </w:r>
            <w:r>
              <w:br/>
            </w:r>
            <w:r>
              <w:rPr>
                <w:rFonts w:ascii="Times New Roman"/>
                <w:b w:val="false"/>
                <w:i w:val="false"/>
                <w:color w:val="000000"/>
                <w:sz w:val="20"/>
              </w:rPr>
              <w:t>
(помещение)</w:t>
            </w:r>
            <w:r>
              <w:br/>
            </w:r>
            <w:r>
              <w:rPr>
                <w:rFonts w:ascii="Times New Roman"/>
                <w:b w:val="false"/>
                <w:i w:val="false"/>
                <w:color w:val="000000"/>
                <w:sz w:val="20"/>
              </w:rPr>
              <w:t>
- в том числе помещение</w:t>
            </w:r>
            <w:r>
              <w:br/>
            </w:r>
            <w:r>
              <w:rPr>
                <w:rFonts w:ascii="Times New Roman"/>
                <w:b w:val="false"/>
                <w:i w:val="false"/>
                <w:color w:val="000000"/>
                <w:sz w:val="20"/>
              </w:rPr>
              <w:t>
медпункта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корпуса и помещения</w:t>
            </w:r>
            <w:r>
              <w:br/>
            </w:r>
            <w:r>
              <w:rPr>
                <w:rFonts w:ascii="Times New Roman"/>
                <w:b w:val="false"/>
                <w:i w:val="false"/>
                <w:color w:val="000000"/>
                <w:sz w:val="20"/>
              </w:rPr>
              <w:t>
для обслуживания работающих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мер по замене</w:t>
            </w:r>
            <w:r>
              <w:br/>
            </w:r>
            <w:r>
              <w:rPr>
                <w:rFonts w:ascii="Times New Roman"/>
                <w:b w:val="false"/>
                <w:i w:val="false"/>
                <w:color w:val="000000"/>
                <w:sz w:val="20"/>
              </w:rPr>
              <w:t>
автобусов, микроавтобусов:</w:t>
            </w:r>
            <w:r>
              <w:br/>
            </w:r>
            <w:r>
              <w:rPr>
                <w:rFonts w:ascii="Times New Roman"/>
                <w:b w:val="false"/>
                <w:i w:val="false"/>
                <w:color w:val="000000"/>
                <w:sz w:val="20"/>
              </w:rPr>
              <w:t>
- отсутствует резервный</w:t>
            </w:r>
            <w:r>
              <w:br/>
            </w:r>
            <w:r>
              <w:rPr>
                <w:rFonts w:ascii="Times New Roman"/>
                <w:b w:val="false"/>
                <w:i w:val="false"/>
                <w:color w:val="000000"/>
                <w:sz w:val="20"/>
              </w:rPr>
              <w:t>
подвижной состав, замена</w:t>
            </w:r>
            <w:r>
              <w:br/>
            </w:r>
            <w:r>
              <w:rPr>
                <w:rFonts w:ascii="Times New Roman"/>
                <w:b w:val="false"/>
                <w:i w:val="false"/>
                <w:color w:val="000000"/>
                <w:sz w:val="20"/>
              </w:rPr>
              <w:t>
не производится;</w:t>
            </w:r>
            <w:r>
              <w:br/>
            </w:r>
            <w:r>
              <w:rPr>
                <w:rFonts w:ascii="Times New Roman"/>
                <w:b w:val="false"/>
                <w:i w:val="false"/>
                <w:color w:val="000000"/>
                <w:sz w:val="20"/>
              </w:rPr>
              <w:t>
- имеется резервный</w:t>
            </w:r>
            <w:r>
              <w:br/>
            </w:r>
            <w:r>
              <w:rPr>
                <w:rFonts w:ascii="Times New Roman"/>
                <w:b w:val="false"/>
                <w:i w:val="false"/>
                <w:color w:val="000000"/>
                <w:sz w:val="20"/>
              </w:rPr>
              <w:t>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предложения,</w:t>
            </w:r>
            <w:r>
              <w:br/>
            </w:r>
            <w:r>
              <w:rPr>
                <w:rFonts w:ascii="Times New Roman"/>
                <w:b w:val="false"/>
                <w:i w:val="false"/>
                <w:color w:val="000000"/>
                <w:sz w:val="20"/>
              </w:rPr>
              <w:t>
улучшающие условия</w:t>
            </w:r>
            <w:r>
              <w:br/>
            </w:r>
            <w:r>
              <w:rPr>
                <w:rFonts w:ascii="Times New Roman"/>
                <w:b w:val="false"/>
                <w:i w:val="false"/>
                <w:color w:val="000000"/>
                <w:sz w:val="20"/>
              </w:rPr>
              <w:t>
перевозки пассажиров:</w:t>
            </w:r>
            <w:r>
              <w:br/>
            </w:r>
            <w:r>
              <w:rPr>
                <w:rFonts w:ascii="Times New Roman"/>
                <w:b w:val="false"/>
                <w:i w:val="false"/>
                <w:color w:val="000000"/>
                <w:sz w:val="20"/>
              </w:rPr>
              <w:t>
- возможность видео</w:t>
            </w:r>
            <w:r>
              <w:br/>
            </w:r>
            <w:r>
              <w:rPr>
                <w:rFonts w:ascii="Times New Roman"/>
                <w:b w:val="false"/>
                <w:i w:val="false"/>
                <w:color w:val="000000"/>
                <w:sz w:val="20"/>
              </w:rPr>
              <w:t>
сопровождения в пути;</w:t>
            </w:r>
            <w:r>
              <w:br/>
            </w:r>
            <w:r>
              <w:rPr>
                <w:rFonts w:ascii="Times New Roman"/>
                <w:b w:val="false"/>
                <w:i w:val="false"/>
                <w:color w:val="000000"/>
                <w:sz w:val="20"/>
              </w:rPr>
              <w:t>
- наличие подвижного</w:t>
            </w:r>
            <w:r>
              <w:br/>
            </w:r>
            <w:r>
              <w:rPr>
                <w:rFonts w:ascii="Times New Roman"/>
                <w:b w:val="false"/>
                <w:i w:val="false"/>
                <w:color w:val="000000"/>
                <w:sz w:val="20"/>
              </w:rPr>
              <w:t>
состава, приспособленного</w:t>
            </w:r>
            <w:r>
              <w:br/>
            </w:r>
            <w:r>
              <w:rPr>
                <w:rFonts w:ascii="Times New Roman"/>
                <w:b w:val="false"/>
                <w:i w:val="false"/>
                <w:color w:val="000000"/>
                <w:sz w:val="20"/>
              </w:rPr>
              <w:t>
для перевозки инвалидов,</w:t>
            </w:r>
            <w:r>
              <w:br/>
            </w:r>
            <w:r>
              <w:rPr>
                <w:rFonts w:ascii="Times New Roman"/>
                <w:b w:val="false"/>
                <w:i w:val="false"/>
                <w:color w:val="000000"/>
                <w:sz w:val="20"/>
              </w:rPr>
              <w:t>
использующих кресла-</w:t>
            </w:r>
            <w:r>
              <w:br/>
            </w:r>
            <w:r>
              <w:rPr>
                <w:rFonts w:ascii="Times New Roman"/>
                <w:b w:val="false"/>
                <w:i w:val="false"/>
                <w:color w:val="000000"/>
                <w:sz w:val="20"/>
              </w:rPr>
              <w:t>
коляски;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+0,5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 за каждый автобус</w:t>
            </w:r>
          </w:p>
        </w:tc>
      </w:tr>
    </w:tbl>
    <w:p>
      <w:pPr>
        <w:spacing w:after="0"/>
        <w:ind w:left="0"/>
        <w:jc w:val="both"/>
      </w:pPr>
      <w:r>
        <w:rPr>
          <w:rFonts w:ascii="Times New Roman"/>
          <w:b w:val="false"/>
          <w:i w:val="false"/>
          <w:color w:val="000000"/>
          <w:sz w:val="28"/>
        </w:rPr>
        <w:t>      * Оценивается каждый автобус (без учета резервных) по сроку</w:t>
      </w:r>
      <w:r>
        <w:br/>
      </w:r>
      <w:r>
        <w:rPr>
          <w:rFonts w:ascii="Times New Roman"/>
          <w:b w:val="false"/>
          <w:i w:val="false"/>
          <w:color w:val="000000"/>
          <w:sz w:val="28"/>
        </w:rPr>
        <w:t>
эксплуатации, баллы суммируются и делятся на количество автобусов,</w:t>
      </w:r>
      <w:r>
        <w:br/>
      </w:r>
      <w:r>
        <w:rPr>
          <w:rFonts w:ascii="Times New Roman"/>
          <w:b w:val="false"/>
          <w:i w:val="false"/>
          <w:color w:val="000000"/>
          <w:sz w:val="28"/>
        </w:rPr>
        <w:t>
т.е. выводится средний балл.</w:t>
      </w:r>
      <w:r>
        <w:br/>
      </w:r>
      <w:r>
        <w:rPr>
          <w:rFonts w:ascii="Times New Roman"/>
          <w:b w:val="false"/>
          <w:i w:val="false"/>
          <w:color w:val="000000"/>
          <w:sz w:val="28"/>
        </w:rPr>
        <w:t>
      ** На усмотрение Комиссии в графу 5 "Дополнительные предложения, улучшающие условия перевозки пассажиров" могут быть внесены дополнительные критерии с оценкой до 0,3 баллов или учтены дополнительные предложения перевозчиков по сервисным услугам в пути следования с оценкой по 0,1 баллу.</w:t>
      </w:r>
    </w:p>
    <w:bookmarkStart w:name="z698" w:id="350"/>
    <w:p>
      <w:pPr>
        <w:spacing w:after="0"/>
        <w:ind w:left="0"/>
        <w:jc w:val="left"/>
      </w:pPr>
      <w:r>
        <w:rPr>
          <w:rFonts w:ascii="Times New Roman"/>
          <w:b/>
          <w:i w:val="false"/>
          <w:color w:val="000000"/>
        </w:rPr>
        <w:t xml:space="preserve"> 
2. Шкала оценки конкурсных предложений на обслуживание</w:t>
      </w:r>
      <w:r>
        <w:br/>
      </w:r>
      <w:r>
        <w:rPr>
          <w:rFonts w:ascii="Times New Roman"/>
          <w:b/>
          <w:i w:val="false"/>
          <w:color w:val="000000"/>
        </w:rPr>
        <w:t>
маршрутов регулярных городских автомобильных</w:t>
      </w:r>
      <w:r>
        <w:br/>
      </w:r>
      <w:r>
        <w:rPr>
          <w:rFonts w:ascii="Times New Roman"/>
          <w:b/>
          <w:i w:val="false"/>
          <w:color w:val="000000"/>
        </w:rPr>
        <w:t>
перевозок пассажиров и багажа</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534"/>
        <w:gridCol w:w="2128"/>
        <w:gridCol w:w="2129"/>
        <w:gridCol w:w="2291"/>
      </w:tblGrid>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5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предло-</w:t>
            </w:r>
            <w:r>
              <w:br/>
            </w:r>
            <w:r>
              <w:rPr>
                <w:rFonts w:ascii="Times New Roman"/>
                <w:b w:val="false"/>
                <w:i w:val="false"/>
                <w:color w:val="000000"/>
                <w:sz w:val="20"/>
              </w:rPr>
              <w:t>
женных</w:t>
            </w:r>
            <w:r>
              <w:br/>
            </w:r>
            <w:r>
              <w:rPr>
                <w:rFonts w:ascii="Times New Roman"/>
                <w:b w:val="false"/>
                <w:i w:val="false"/>
                <w:color w:val="000000"/>
                <w:sz w:val="20"/>
              </w:rPr>
              <w:t>
автобусов</w:t>
            </w:r>
            <w:r>
              <w:br/>
            </w:r>
            <w:r>
              <w:rPr>
                <w:rFonts w:ascii="Times New Roman"/>
                <w:b w:val="false"/>
                <w:i w:val="false"/>
                <w:color w:val="000000"/>
                <w:sz w:val="20"/>
              </w:rPr>
              <w:t>
менее 30 %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предло-</w:t>
            </w:r>
            <w:r>
              <w:br/>
            </w:r>
            <w:r>
              <w:rPr>
                <w:rFonts w:ascii="Times New Roman"/>
                <w:b w:val="false"/>
                <w:i w:val="false"/>
                <w:color w:val="000000"/>
                <w:sz w:val="20"/>
              </w:rPr>
              <w:t>
женных</w:t>
            </w:r>
            <w:r>
              <w:br/>
            </w:r>
            <w:r>
              <w:rPr>
                <w:rFonts w:ascii="Times New Roman"/>
                <w:b w:val="false"/>
                <w:i w:val="false"/>
                <w:color w:val="000000"/>
                <w:sz w:val="20"/>
              </w:rPr>
              <w:t>
автобусов</w:t>
            </w:r>
            <w:r>
              <w:br/>
            </w:r>
            <w:r>
              <w:rPr>
                <w:rFonts w:ascii="Times New Roman"/>
                <w:b w:val="false"/>
                <w:i w:val="false"/>
                <w:color w:val="000000"/>
                <w:sz w:val="20"/>
              </w:rPr>
              <w:t>
от 30 %</w:t>
            </w:r>
            <w:r>
              <w:br/>
            </w:r>
            <w:r>
              <w:rPr>
                <w:rFonts w:ascii="Times New Roman"/>
                <w:b w:val="false"/>
                <w:i w:val="false"/>
                <w:color w:val="000000"/>
                <w:sz w:val="20"/>
              </w:rPr>
              <w:t>
до 60 %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w:t>
            </w:r>
            <w:r>
              <w:br/>
            </w:r>
            <w:r>
              <w:rPr>
                <w:rFonts w:ascii="Times New Roman"/>
                <w:b w:val="false"/>
                <w:i w:val="false"/>
                <w:color w:val="000000"/>
                <w:sz w:val="20"/>
              </w:rPr>
              <w:t>
предло-</w:t>
            </w:r>
            <w:r>
              <w:br/>
            </w:r>
            <w:r>
              <w:rPr>
                <w:rFonts w:ascii="Times New Roman"/>
                <w:b w:val="false"/>
                <w:i w:val="false"/>
                <w:color w:val="000000"/>
                <w:sz w:val="20"/>
              </w:rPr>
              <w:t>
женных</w:t>
            </w:r>
            <w:r>
              <w:br/>
            </w:r>
            <w:r>
              <w:rPr>
                <w:rFonts w:ascii="Times New Roman"/>
                <w:b w:val="false"/>
                <w:i w:val="false"/>
                <w:color w:val="000000"/>
                <w:sz w:val="20"/>
              </w:rPr>
              <w:t>
автобусов</w:t>
            </w:r>
            <w:r>
              <w:br/>
            </w:r>
            <w:r>
              <w:rPr>
                <w:rFonts w:ascii="Times New Roman"/>
                <w:b w:val="false"/>
                <w:i w:val="false"/>
                <w:color w:val="000000"/>
                <w:sz w:val="20"/>
              </w:rPr>
              <w:t>
более 60 %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эксплуатации</w:t>
            </w:r>
            <w:r>
              <w:br/>
            </w:r>
            <w:r>
              <w:rPr>
                <w:rFonts w:ascii="Times New Roman"/>
                <w:b w:val="false"/>
                <w:i w:val="false"/>
                <w:color w:val="000000"/>
                <w:sz w:val="20"/>
              </w:rPr>
              <w:t>
автобусов, микроавтобусов: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лет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 до 9 лет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 до 12 лет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12 лет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автобусов,</w:t>
            </w:r>
            <w:r>
              <w:br/>
            </w:r>
            <w:r>
              <w:rPr>
                <w:rFonts w:ascii="Times New Roman"/>
                <w:b w:val="false"/>
                <w:i w:val="false"/>
                <w:color w:val="000000"/>
                <w:sz w:val="20"/>
              </w:rPr>
              <w:t>
микроавтобусов со сроком</w:t>
            </w:r>
            <w:r>
              <w:br/>
            </w:r>
            <w:r>
              <w:rPr>
                <w:rFonts w:ascii="Times New Roman"/>
                <w:b w:val="false"/>
                <w:i w:val="false"/>
                <w:color w:val="000000"/>
                <w:sz w:val="20"/>
              </w:rPr>
              <w:t>
эксплуатации до 3 лет</w:t>
            </w:r>
            <w:r>
              <w:br/>
            </w:r>
            <w:r>
              <w:rPr>
                <w:rFonts w:ascii="Times New Roman"/>
                <w:b w:val="false"/>
                <w:i w:val="false"/>
                <w:color w:val="000000"/>
                <w:sz w:val="20"/>
              </w:rPr>
              <w:t>
(дополнительно)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(за каждый автобус)</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перевозчика в</w:t>
            </w:r>
            <w:r>
              <w:br/>
            </w:r>
            <w:r>
              <w:rPr>
                <w:rFonts w:ascii="Times New Roman"/>
                <w:b w:val="false"/>
                <w:i w:val="false"/>
                <w:color w:val="000000"/>
                <w:sz w:val="20"/>
              </w:rPr>
              <w:t>
сфере пассажирских</w:t>
            </w:r>
            <w:r>
              <w:br/>
            </w:r>
            <w:r>
              <w:rPr>
                <w:rFonts w:ascii="Times New Roman"/>
                <w:b w:val="false"/>
                <w:i w:val="false"/>
                <w:color w:val="000000"/>
                <w:sz w:val="20"/>
              </w:rPr>
              <w:t>
перевозок: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до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8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производственно-</w:t>
            </w:r>
            <w:r>
              <w:br/>
            </w:r>
            <w:r>
              <w:rPr>
                <w:rFonts w:ascii="Times New Roman"/>
                <w:b w:val="false"/>
                <w:i w:val="false"/>
                <w:color w:val="000000"/>
                <w:sz w:val="20"/>
              </w:rPr>
              <w:t>
технической базы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w:t>
            </w:r>
            <w:r>
              <w:br/>
            </w:r>
            <w:r>
              <w:rPr>
                <w:rFonts w:ascii="Times New Roman"/>
                <w:b w:val="false"/>
                <w:i w:val="false"/>
                <w:color w:val="000000"/>
                <w:sz w:val="20"/>
              </w:rPr>
              <w:t>
ная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арендован-</w:t>
            </w:r>
            <w:r>
              <w:br/>
            </w:r>
            <w:r>
              <w:rPr>
                <w:rFonts w:ascii="Times New Roman"/>
                <w:b w:val="false"/>
                <w:i w:val="false"/>
                <w:color w:val="000000"/>
                <w:sz w:val="20"/>
              </w:rPr>
              <w:t>
ная</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w:t>
            </w:r>
            <w:r>
              <w:br/>
            </w:r>
            <w:r>
              <w:rPr>
                <w:rFonts w:ascii="Times New Roman"/>
                <w:b w:val="false"/>
                <w:i w:val="false"/>
                <w:color w:val="000000"/>
                <w:sz w:val="20"/>
              </w:rPr>
              <w:t>
ние на</w:t>
            </w:r>
            <w:r>
              <w:br/>
            </w:r>
            <w:r>
              <w:rPr>
                <w:rFonts w:ascii="Times New Roman"/>
                <w:b w:val="false"/>
                <w:i w:val="false"/>
                <w:color w:val="000000"/>
                <w:sz w:val="20"/>
              </w:rPr>
              <w:t>
договорной</w:t>
            </w:r>
            <w:r>
              <w:br/>
            </w:r>
            <w:r>
              <w:rPr>
                <w:rFonts w:ascii="Times New Roman"/>
                <w:b w:val="false"/>
                <w:i w:val="false"/>
                <w:color w:val="000000"/>
                <w:sz w:val="20"/>
              </w:rPr>
              <w:t>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Производственный корпус: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ТО (зона,</w:t>
            </w:r>
            <w:r>
              <w:br/>
            </w:r>
            <w:r>
              <w:rPr>
                <w:rFonts w:ascii="Times New Roman"/>
                <w:b w:val="false"/>
                <w:i w:val="false"/>
                <w:color w:val="000000"/>
                <w:sz w:val="20"/>
              </w:rPr>
              <w:t>
участок);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посты;</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участки</w:t>
            </w:r>
            <w:r>
              <w:br/>
            </w:r>
            <w:r>
              <w:rPr>
                <w:rFonts w:ascii="Times New Roman"/>
                <w:b w:val="false"/>
                <w:i w:val="false"/>
                <w:color w:val="000000"/>
                <w:sz w:val="20"/>
              </w:rPr>
              <w:t>
и цеха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Складские помещения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Автостоянка, в том числе: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открытая;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закрытая</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Уборочно-моечный комплекс:</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ручная мойка;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механизированная мойка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Контрольно-технический</w:t>
            </w:r>
            <w:r>
              <w:br/>
            </w:r>
            <w:r>
              <w:rPr>
                <w:rFonts w:ascii="Times New Roman"/>
                <w:b w:val="false"/>
                <w:i w:val="false"/>
                <w:color w:val="000000"/>
                <w:sz w:val="20"/>
              </w:rPr>
              <w:t>
пункт</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Административное здание</w:t>
            </w:r>
            <w:r>
              <w:br/>
            </w:r>
            <w:r>
              <w:rPr>
                <w:rFonts w:ascii="Times New Roman"/>
                <w:b w:val="false"/>
                <w:i w:val="false"/>
                <w:color w:val="000000"/>
                <w:sz w:val="20"/>
              </w:rPr>
              <w:t>
(помещение)</w:t>
            </w:r>
            <w:r>
              <w:br/>
            </w:r>
            <w:r>
              <w:rPr>
                <w:rFonts w:ascii="Times New Roman"/>
                <w:b w:val="false"/>
                <w:i w:val="false"/>
                <w:color w:val="000000"/>
                <w:sz w:val="20"/>
              </w:rPr>
              <w:t>
- в том числе помещение</w:t>
            </w:r>
            <w:r>
              <w:br/>
            </w:r>
            <w:r>
              <w:rPr>
                <w:rFonts w:ascii="Times New Roman"/>
                <w:b w:val="false"/>
                <w:i w:val="false"/>
                <w:color w:val="000000"/>
                <w:sz w:val="20"/>
              </w:rPr>
              <w:t>
медпункта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p>
            <w:pPr>
              <w:spacing w:after="20"/>
              <w:ind w:left="20"/>
              <w:jc w:val="both"/>
            </w:pPr>
            <w:r>
              <w:rPr>
                <w:rFonts w:ascii="Times New Roman"/>
                <w:b w:val="false"/>
                <w:i w:val="false"/>
                <w:color w:val="000000"/>
                <w:sz w:val="20"/>
              </w:rPr>
              <w:t>+0,5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Бытовые корпуса и помещения</w:t>
            </w:r>
            <w:r>
              <w:br/>
            </w:r>
            <w:r>
              <w:rPr>
                <w:rFonts w:ascii="Times New Roman"/>
                <w:b w:val="false"/>
                <w:i w:val="false"/>
                <w:color w:val="000000"/>
                <w:sz w:val="20"/>
              </w:rPr>
              <w:t>
для обслуживания работающих</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мер по замене</w:t>
            </w:r>
            <w:r>
              <w:br/>
            </w:r>
            <w:r>
              <w:rPr>
                <w:rFonts w:ascii="Times New Roman"/>
                <w:b w:val="false"/>
                <w:i w:val="false"/>
                <w:color w:val="000000"/>
                <w:sz w:val="20"/>
              </w:rPr>
              <w:t>
автобусов, микроавтобусов:</w:t>
            </w:r>
            <w:r>
              <w:br/>
            </w:r>
            <w:r>
              <w:rPr>
                <w:rFonts w:ascii="Times New Roman"/>
                <w:b w:val="false"/>
                <w:i w:val="false"/>
                <w:color w:val="000000"/>
                <w:sz w:val="20"/>
              </w:rPr>
              <w:t>
- отсутствует резервный</w:t>
            </w:r>
            <w:r>
              <w:br/>
            </w:r>
            <w:r>
              <w:rPr>
                <w:rFonts w:ascii="Times New Roman"/>
                <w:b w:val="false"/>
                <w:i w:val="false"/>
                <w:color w:val="000000"/>
                <w:sz w:val="20"/>
              </w:rPr>
              <w:t>
подвижной состав, замена</w:t>
            </w:r>
            <w:r>
              <w:br/>
            </w:r>
            <w:r>
              <w:rPr>
                <w:rFonts w:ascii="Times New Roman"/>
                <w:b w:val="false"/>
                <w:i w:val="false"/>
                <w:color w:val="000000"/>
                <w:sz w:val="20"/>
              </w:rPr>
              <w:t>
не производится;</w:t>
            </w:r>
            <w:r>
              <w:br/>
            </w:r>
            <w:r>
              <w:rPr>
                <w:rFonts w:ascii="Times New Roman"/>
                <w:b w:val="false"/>
                <w:i w:val="false"/>
                <w:color w:val="000000"/>
                <w:sz w:val="20"/>
              </w:rPr>
              <w:t>
- имеется резервный</w:t>
            </w:r>
            <w:r>
              <w:br/>
            </w:r>
            <w:r>
              <w:rPr>
                <w:rFonts w:ascii="Times New Roman"/>
                <w:b w:val="false"/>
                <w:i w:val="false"/>
                <w:color w:val="000000"/>
                <w:sz w:val="20"/>
              </w:rPr>
              <w:t>
подвижной состав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предложения,</w:t>
            </w:r>
            <w:r>
              <w:br/>
            </w:r>
            <w:r>
              <w:rPr>
                <w:rFonts w:ascii="Times New Roman"/>
                <w:b w:val="false"/>
                <w:i w:val="false"/>
                <w:color w:val="000000"/>
                <w:sz w:val="20"/>
              </w:rPr>
              <w:t>
улучшающие условия</w:t>
            </w:r>
            <w:r>
              <w:br/>
            </w:r>
            <w:r>
              <w:rPr>
                <w:rFonts w:ascii="Times New Roman"/>
                <w:b w:val="false"/>
                <w:i w:val="false"/>
                <w:color w:val="000000"/>
                <w:sz w:val="20"/>
              </w:rPr>
              <w:t>
перевозки пассажиров:</w:t>
            </w:r>
            <w:r>
              <w:br/>
            </w:r>
            <w:r>
              <w:rPr>
                <w:rFonts w:ascii="Times New Roman"/>
                <w:b w:val="false"/>
                <w:i w:val="false"/>
                <w:color w:val="000000"/>
                <w:sz w:val="20"/>
              </w:rPr>
              <w:t>
Способ объявления</w:t>
            </w:r>
            <w:r>
              <w:br/>
            </w:r>
            <w:r>
              <w:rPr>
                <w:rFonts w:ascii="Times New Roman"/>
                <w:b w:val="false"/>
                <w:i w:val="false"/>
                <w:color w:val="000000"/>
                <w:sz w:val="20"/>
              </w:rPr>
              <w:t>
остановок и информирования</w:t>
            </w:r>
            <w:r>
              <w:br/>
            </w:r>
            <w:r>
              <w:rPr>
                <w:rFonts w:ascii="Times New Roman"/>
                <w:b w:val="false"/>
                <w:i w:val="false"/>
                <w:color w:val="000000"/>
                <w:sz w:val="20"/>
              </w:rPr>
              <w:t>
пассажиров: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магнитной</w:t>
            </w:r>
            <w:r>
              <w:br/>
            </w:r>
            <w:r>
              <w:rPr>
                <w:rFonts w:ascii="Times New Roman"/>
                <w:b w:val="false"/>
                <w:i w:val="false"/>
                <w:color w:val="000000"/>
                <w:sz w:val="20"/>
              </w:rPr>
              <w:t>
записи;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посредством АГУ;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объявляется кондуктором</w:t>
            </w:r>
            <w:r>
              <w:br/>
            </w:r>
            <w:r>
              <w:rPr>
                <w:rFonts w:ascii="Times New Roman"/>
                <w:b w:val="false"/>
                <w:i w:val="false"/>
                <w:color w:val="000000"/>
                <w:sz w:val="20"/>
              </w:rPr>
              <w:t>
или водителем;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подвижного состава,</w:t>
            </w:r>
            <w:r>
              <w:br/>
            </w:r>
            <w:r>
              <w:rPr>
                <w:rFonts w:ascii="Times New Roman"/>
                <w:b w:val="false"/>
                <w:i w:val="false"/>
                <w:color w:val="000000"/>
                <w:sz w:val="20"/>
              </w:rPr>
              <w:t>
приспособленного для</w:t>
            </w:r>
            <w:r>
              <w:br/>
            </w:r>
            <w:r>
              <w:rPr>
                <w:rFonts w:ascii="Times New Roman"/>
                <w:b w:val="false"/>
                <w:i w:val="false"/>
                <w:color w:val="000000"/>
                <w:sz w:val="20"/>
              </w:rPr>
              <w:t>
перевозки инвалидов,</w:t>
            </w:r>
            <w:r>
              <w:br/>
            </w:r>
            <w:r>
              <w:rPr>
                <w:rFonts w:ascii="Times New Roman"/>
                <w:b w:val="false"/>
                <w:i w:val="false"/>
                <w:color w:val="000000"/>
                <w:sz w:val="20"/>
              </w:rPr>
              <w:t>
использующих кресла-коляски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за каждый автобус</w:t>
            </w:r>
          </w:p>
        </w:tc>
      </w:tr>
      <w:tr>
        <w:trPr>
          <w:trHeight w:val="30" w:hRule="atLeast"/>
        </w:trPr>
        <w:tc>
          <w:tcPr>
            <w:tcW w:w="0" w:type="auto"/>
            <w:vMerge/>
            <w:tcBorders>
              <w:top w:val="nil"/>
              <w:left w:val="single" w:color="cfcfcf" w:sz="5"/>
              <w:bottom w:val="single" w:color="cfcfcf" w:sz="5"/>
              <w:right w:val="single" w:color="cfcfcf" w:sz="5"/>
            </w:tcBorders>
          </w:tc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Оценивается каждый автобус (без учета резервных) по сроку</w:t>
      </w:r>
      <w:r>
        <w:br/>
      </w:r>
      <w:r>
        <w:rPr>
          <w:rFonts w:ascii="Times New Roman"/>
          <w:b w:val="false"/>
          <w:i w:val="false"/>
          <w:color w:val="000000"/>
          <w:sz w:val="28"/>
        </w:rPr>
        <w:t>
эксплуатации, баллы суммируются и делятся на количество автобусов,</w:t>
      </w:r>
      <w:r>
        <w:br/>
      </w:r>
      <w:r>
        <w:rPr>
          <w:rFonts w:ascii="Times New Roman"/>
          <w:b w:val="false"/>
          <w:i w:val="false"/>
          <w:color w:val="000000"/>
          <w:sz w:val="28"/>
        </w:rPr>
        <w:t>
т.е. выводится средний балл.</w:t>
      </w:r>
      <w:r>
        <w:br/>
      </w:r>
      <w:r>
        <w:rPr>
          <w:rFonts w:ascii="Times New Roman"/>
          <w:b w:val="false"/>
          <w:i w:val="false"/>
          <w:color w:val="000000"/>
          <w:sz w:val="28"/>
        </w:rPr>
        <w:t>
      ** На усмотрение Комиссии в графу 5 "Дополнительные предложения, улучшающие условия перевозки пассажиров" могут быть внесены дополнительные критерии с оценкой до 0,3 баллов или учтены дополнительные предложения перевозчиков по сервисным услугам в пути следования с оценкой по 0,1 баллу.</w:t>
      </w:r>
    </w:p>
    <w:bookmarkStart w:name="z59" w:id="35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51"/>
    <w:p>
      <w:pPr>
        <w:spacing w:after="0"/>
        <w:ind w:left="0"/>
        <w:jc w:val="both"/>
      </w:pPr>
      <w:r>
        <w:rPr>
          <w:rFonts w:ascii="Times New Roman"/>
          <w:b/>
          <w:i w:val="false"/>
          <w:color w:val="000000"/>
          <w:sz w:val="28"/>
        </w:rPr>
        <w:t xml:space="preserve">   Основные характеристики маршрутов регулярных междугородных </w:t>
      </w:r>
      <w:r>
        <w:br/>
      </w:r>
      <w:r>
        <w:rPr>
          <w:rFonts w:ascii="Times New Roman"/>
          <w:b w:val="false"/>
          <w:i w:val="false"/>
          <w:color w:val="000000"/>
          <w:sz w:val="28"/>
        </w:rPr>
        <w:t>
 </w:t>
      </w:r>
      <w:r>
        <w:rPr>
          <w:rFonts w:ascii="Times New Roman"/>
          <w:b/>
          <w:i w:val="false"/>
          <w:color w:val="000000"/>
          <w:sz w:val="28"/>
        </w:rPr>
        <w:t>  внутриобластных, городских, пригородных и соединяющих</w:t>
      </w:r>
      <w:r>
        <w:br/>
      </w:r>
      <w:r>
        <w:rPr>
          <w:rFonts w:ascii="Times New Roman"/>
          <w:b w:val="false"/>
          <w:i w:val="false"/>
          <w:color w:val="000000"/>
          <w:sz w:val="28"/>
        </w:rPr>
        <w:t>
</w:t>
      </w:r>
      <w:r>
        <w:rPr>
          <w:rFonts w:ascii="Times New Roman"/>
          <w:b/>
          <w:i w:val="false"/>
          <w:color w:val="000000"/>
          <w:sz w:val="28"/>
        </w:rPr>
        <w:t xml:space="preserve">   населенные </w:t>
      </w:r>
      <w:r>
        <w:rPr>
          <w:rFonts w:ascii="Times New Roman"/>
          <w:b/>
          <w:i w:val="false"/>
          <w:color w:val="000000"/>
          <w:sz w:val="28"/>
        </w:rPr>
        <w:t>пункты: поселки, аулы (села) с районными или</w:t>
      </w:r>
      <w:r>
        <w:br/>
      </w:r>
      <w:r>
        <w:rPr>
          <w:rFonts w:ascii="Times New Roman"/>
          <w:b w:val="false"/>
          <w:i w:val="false"/>
          <w:color w:val="000000"/>
          <w:sz w:val="28"/>
        </w:rPr>
        <w:t>
</w:t>
      </w:r>
      <w:r>
        <w:rPr>
          <w:rFonts w:ascii="Times New Roman"/>
          <w:b/>
          <w:i w:val="false"/>
          <w:color w:val="000000"/>
          <w:sz w:val="28"/>
        </w:rPr>
        <w:t xml:space="preserve">  областными центрами, </w:t>
      </w:r>
      <w:r>
        <w:rPr>
          <w:rFonts w:ascii="Times New Roman"/>
          <w:b/>
          <w:i w:val="false"/>
          <w:color w:val="000000"/>
          <w:sz w:val="28"/>
        </w:rPr>
        <w:t>с городами республиканского значения</w:t>
      </w:r>
      <w:r>
        <w:br/>
      </w:r>
      <w:r>
        <w:rPr>
          <w:rFonts w:ascii="Times New Roman"/>
          <w:b w:val="false"/>
          <w:i w:val="false"/>
          <w:color w:val="000000"/>
          <w:sz w:val="28"/>
        </w:rPr>
        <w:t>
</w:t>
      </w:r>
      <w:r>
        <w:rPr>
          <w:rFonts w:ascii="Times New Roman"/>
          <w:b/>
          <w:i w:val="false"/>
          <w:color w:val="000000"/>
          <w:sz w:val="28"/>
        </w:rPr>
        <w:t xml:space="preserve">    (столицей) - автомобильных </w:t>
      </w:r>
      <w:r>
        <w:rPr>
          <w:rFonts w:ascii="Times New Roman"/>
          <w:b/>
          <w:i w:val="false"/>
          <w:color w:val="000000"/>
          <w:sz w:val="28"/>
        </w:rPr>
        <w:t>перевозок пассажиров и багажа,</w:t>
      </w:r>
      <w:r>
        <w:br/>
      </w:r>
      <w:r>
        <w:rPr>
          <w:rFonts w:ascii="Times New Roman"/>
          <w:b w:val="false"/>
          <w:i w:val="false"/>
          <w:color w:val="000000"/>
          <w:sz w:val="28"/>
        </w:rPr>
        <w:t>
</w:t>
      </w:r>
      <w:r>
        <w:rPr>
          <w:rFonts w:ascii="Times New Roman"/>
          <w:b/>
          <w:i w:val="false"/>
          <w:color w:val="000000"/>
          <w:sz w:val="28"/>
        </w:rPr>
        <w:t>                    выставляемых на конкурс</w:t>
      </w:r>
      <w:r>
        <w:br/>
      </w:r>
      <w:r>
        <w:rPr>
          <w:rFonts w:ascii="Times New Roman"/>
          <w:b w:val="false"/>
          <w:i w:val="false"/>
          <w:color w:val="000000"/>
          <w:sz w:val="28"/>
        </w:rPr>
        <w:t>
</w:t>
      </w:r>
      <w:r>
        <w:rPr>
          <w:rFonts w:ascii="Times New Roman"/>
          <w:b/>
          <w:i w:val="false"/>
          <w:color w:val="000000"/>
          <w:sz w:val="28"/>
        </w:rPr>
        <w:t>                     "____"____________года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Приложение 5 с изменениями, внесенными приказом Министра транспорта и коммуникаций РК от 10.12.2008 </w:t>
      </w:r>
      <w:r>
        <w:rPr>
          <w:rFonts w:ascii="Times New Roman"/>
          <w:b w:val="false"/>
          <w:i w:val="false"/>
          <w:color w:val="00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i w:val="false"/>
          <w:color w:val="000000"/>
          <w:sz w:val="28"/>
        </w:rPr>
        <w:t>________________________________________________</w:t>
      </w:r>
      <w:r>
        <w:br/>
      </w:r>
      <w:r>
        <w:rPr>
          <w:rFonts w:ascii="Times New Roman"/>
          <w:b w:val="false"/>
          <w:i w:val="false"/>
          <w:color w:val="000000"/>
          <w:sz w:val="28"/>
        </w:rPr>
        <w:t>
№ па-|Наиме-  |Протя-  |   Интервал   |Время работы |</w:t>
      </w:r>
      <w:r>
        <w:br/>
      </w:r>
      <w:r>
        <w:rPr>
          <w:rFonts w:ascii="Times New Roman"/>
          <w:b w:val="false"/>
          <w:i w:val="false"/>
          <w:color w:val="000000"/>
          <w:sz w:val="28"/>
        </w:rPr>
        <w:t>
кета |нование |женность|движения (мин)| на маршруте |</w:t>
      </w:r>
      <w:r>
        <w:br/>
      </w:r>
      <w:r>
        <w:rPr>
          <w:rFonts w:ascii="Times New Roman"/>
          <w:b w:val="false"/>
          <w:i w:val="false"/>
          <w:color w:val="000000"/>
          <w:sz w:val="28"/>
        </w:rPr>
        <w:t>
(марш|маршрута|(км)    |--------------|-------------|</w:t>
      </w:r>
      <w:r>
        <w:br/>
      </w:r>
      <w:r>
        <w:rPr>
          <w:rFonts w:ascii="Times New Roman"/>
          <w:b w:val="false"/>
          <w:i w:val="false"/>
          <w:color w:val="000000"/>
          <w:sz w:val="28"/>
        </w:rPr>
        <w:t>
рута)|        |        |Рабоч.| Выход.|Рабоч.|Выход.|</w:t>
      </w:r>
      <w:r>
        <w:br/>
      </w:r>
      <w:r>
        <w:rPr>
          <w:rFonts w:ascii="Times New Roman"/>
          <w:b w:val="false"/>
          <w:i w:val="false"/>
          <w:color w:val="000000"/>
          <w:sz w:val="28"/>
        </w:rPr>
        <w:t>
     |        |        |дни   | дни   |дни   |дни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Продолжение</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Необходимое количество автобусов, микроавтобусов</w:t>
      </w:r>
      <w:r>
        <w:br/>
      </w:r>
      <w:r>
        <w:rPr>
          <w:rFonts w:ascii="Times New Roman"/>
          <w:b w:val="false"/>
          <w:i w:val="false"/>
          <w:color w:val="000000"/>
          <w:sz w:val="28"/>
        </w:rPr>
        <w:t>
               (без учета резервных)*</w:t>
      </w:r>
      <w:r>
        <w:br/>
      </w:r>
      <w:r>
        <w:rPr>
          <w:rFonts w:ascii="Times New Roman"/>
          <w:b w:val="false"/>
          <w:i w:val="false"/>
          <w:color w:val="000000"/>
          <w:sz w:val="28"/>
        </w:rPr>
        <w:t>
-------------------------------------------------------</w:t>
      </w:r>
      <w:r>
        <w:br/>
      </w:r>
      <w:r>
        <w:rPr>
          <w:rFonts w:ascii="Times New Roman"/>
          <w:b w:val="false"/>
          <w:i w:val="false"/>
          <w:color w:val="000000"/>
          <w:sz w:val="28"/>
        </w:rPr>
        <w:t>
    По графику   |Всего сучетом |Паспортная вместимость</w:t>
      </w:r>
      <w:r>
        <w:br/>
      </w:r>
      <w:r>
        <w:rPr>
          <w:rFonts w:ascii="Times New Roman"/>
          <w:b w:val="false"/>
          <w:i w:val="false"/>
          <w:color w:val="000000"/>
          <w:sz w:val="28"/>
        </w:rPr>
        <w:t xml:space="preserve">
-----------------|резерва       | </w:t>
      </w:r>
      <w:r>
        <w:br/>
      </w:r>
      <w:r>
        <w:rPr>
          <w:rFonts w:ascii="Times New Roman"/>
          <w:b w:val="false"/>
          <w:i w:val="false"/>
          <w:color w:val="000000"/>
          <w:sz w:val="28"/>
        </w:rPr>
        <w:t>
Рабоч.  | Выход. |              |</w:t>
      </w:r>
      <w:r>
        <w:br/>
      </w:r>
      <w:r>
        <w:rPr>
          <w:rFonts w:ascii="Times New Roman"/>
          <w:b w:val="false"/>
          <w:i w:val="false"/>
          <w:color w:val="000000"/>
          <w:sz w:val="28"/>
        </w:rPr>
        <w:t>
дни     |дни     |              |</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8    |    9   |      10      |         11</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 Необходимое количество автобусов, микроавтобусов рассчитывается исходя из пассажиропотока на маршруте и паспортной вместимости автобусов, микроавтобусов.</w:t>
      </w:r>
    </w:p>
    <w:bookmarkStart w:name="z60" w:id="35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52"/>
    <w:p>
      <w:pPr>
        <w:spacing w:after="0"/>
        <w:ind w:left="0"/>
        <w:jc w:val="both"/>
      </w:pPr>
      <w:r>
        <w:rPr>
          <w:rFonts w:ascii="Times New Roman"/>
          <w:b w:val="false"/>
          <w:i w:val="false"/>
          <w:color w:val="ff0000"/>
          <w:sz w:val="28"/>
        </w:rPr>
        <w:t xml:space="preserve">      Сноска. Приложение 6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ff0000"/>
          <w:sz w:val="28"/>
        </w:rPr>
        <w:t>N 319</w:t>
      </w:r>
      <w:r>
        <w:rPr>
          <w:rFonts w:ascii="Times New Roman"/>
          <w:b w:val="false"/>
          <w:i w:val="false"/>
          <w:color w:val="ff0000"/>
          <w:sz w:val="28"/>
        </w:rPr>
        <w:t>.</w:t>
      </w:r>
    </w:p>
    <w:p>
      <w:pPr>
        <w:spacing w:after="0"/>
        <w:ind w:left="0"/>
        <w:jc w:val="both"/>
      </w:pPr>
      <w:r>
        <w:rPr>
          <w:rFonts w:ascii="Times New Roman"/>
          <w:b/>
          <w:i w:val="false"/>
          <w:color w:val="000000"/>
          <w:sz w:val="28"/>
        </w:rPr>
        <w:t xml:space="preserve">           Форма для заполнения конкурсных предложений на </w:t>
      </w:r>
      <w:r>
        <w:br/>
      </w:r>
      <w:r>
        <w:rPr>
          <w:rFonts w:ascii="Times New Roman"/>
          <w:b w:val="false"/>
          <w:i w:val="false"/>
          <w:color w:val="000000"/>
          <w:sz w:val="28"/>
        </w:rPr>
        <w:t>
</w:t>
      </w:r>
      <w:r>
        <w:rPr>
          <w:rFonts w:ascii="Times New Roman"/>
          <w:b/>
          <w:i w:val="false"/>
          <w:color w:val="000000"/>
          <w:sz w:val="28"/>
        </w:rPr>
        <w:t xml:space="preserve">         обслуживание маршрутов регулярных междугородных </w:t>
      </w:r>
      <w:r>
        <w:br/>
      </w:r>
      <w:r>
        <w:rPr>
          <w:rFonts w:ascii="Times New Roman"/>
          <w:b w:val="false"/>
          <w:i w:val="false"/>
          <w:color w:val="000000"/>
          <w:sz w:val="28"/>
        </w:rPr>
        <w:t>
</w:t>
      </w:r>
      <w:r>
        <w:rPr>
          <w:rFonts w:ascii="Times New Roman"/>
          <w:b/>
          <w:i w:val="false"/>
          <w:color w:val="000000"/>
          <w:sz w:val="28"/>
        </w:rPr>
        <w:t xml:space="preserve">       внутриобластных, городских, пригородных и соединяющих </w:t>
      </w:r>
      <w:r>
        <w:br/>
      </w:r>
      <w:r>
        <w:rPr>
          <w:rFonts w:ascii="Times New Roman"/>
          <w:b w:val="false"/>
          <w:i w:val="false"/>
          <w:color w:val="000000"/>
          <w:sz w:val="28"/>
        </w:rPr>
        <w:t>
</w:t>
      </w:r>
      <w:r>
        <w:rPr>
          <w:rFonts w:ascii="Times New Roman"/>
          <w:b/>
          <w:i w:val="false"/>
          <w:color w:val="000000"/>
          <w:sz w:val="28"/>
        </w:rPr>
        <w:t xml:space="preserve">       населенные пункты: поселки, аулы (села) с районными или </w:t>
      </w:r>
      <w:r>
        <w:br/>
      </w:r>
      <w:r>
        <w:rPr>
          <w:rFonts w:ascii="Times New Roman"/>
          <w:b w:val="false"/>
          <w:i w:val="false"/>
          <w:color w:val="000000"/>
          <w:sz w:val="28"/>
        </w:rPr>
        <w:t>
</w:t>
      </w:r>
      <w:r>
        <w:rPr>
          <w:rFonts w:ascii="Times New Roman"/>
          <w:b/>
          <w:i w:val="false"/>
          <w:color w:val="000000"/>
          <w:sz w:val="28"/>
        </w:rPr>
        <w:t xml:space="preserve">           областными центрами, с городами республиканского </w:t>
      </w:r>
      <w:r>
        <w:br/>
      </w:r>
      <w:r>
        <w:rPr>
          <w:rFonts w:ascii="Times New Roman"/>
          <w:b w:val="false"/>
          <w:i w:val="false"/>
          <w:color w:val="000000"/>
          <w:sz w:val="28"/>
        </w:rPr>
        <w:t>
</w:t>
      </w:r>
      <w:r>
        <w:rPr>
          <w:rFonts w:ascii="Times New Roman"/>
          <w:b/>
          <w:i w:val="false"/>
          <w:color w:val="000000"/>
          <w:sz w:val="28"/>
        </w:rPr>
        <w:t xml:space="preserve">            значения (столицей) - автомобильных перевозок </w:t>
      </w:r>
      <w:r>
        <w:br/>
      </w:r>
      <w:r>
        <w:rPr>
          <w:rFonts w:ascii="Times New Roman"/>
          <w:b w:val="false"/>
          <w:i w:val="false"/>
          <w:color w:val="000000"/>
          <w:sz w:val="28"/>
        </w:rPr>
        <w:t>
</w:t>
      </w:r>
      <w:r>
        <w:rPr>
          <w:rFonts w:ascii="Times New Roman"/>
          <w:b/>
          <w:i w:val="false"/>
          <w:color w:val="000000"/>
          <w:sz w:val="28"/>
        </w:rPr>
        <w:t>             пассажиров и багажа, выставляемых на конкурс</w:t>
      </w:r>
    </w:p>
    <w:p>
      <w:pPr>
        <w:spacing w:after="0"/>
        <w:ind w:left="0"/>
        <w:jc w:val="both"/>
      </w:pPr>
      <w:r>
        <w:rPr>
          <w:rFonts w:ascii="Times New Roman"/>
          <w:b/>
          <w:i w:val="false"/>
          <w:color w:val="000000"/>
          <w:sz w:val="28"/>
        </w:rPr>
        <w:t>                       "____"____________года</w:t>
      </w:r>
    </w:p>
    <w:p>
      <w:pPr>
        <w:spacing w:after="0"/>
        <w:ind w:left="0"/>
        <w:jc w:val="both"/>
      </w:pPr>
      <w:r>
        <w:rPr>
          <w:rFonts w:ascii="Times New Roman"/>
          <w:b w:val="false"/>
          <w:i w:val="false"/>
          <w:color w:val="000000"/>
          <w:sz w:val="28"/>
        </w:rPr>
        <w:t>       1. Предлагаемый участником подвижной состав для работы на маршруте (маршрутах):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па-|Тип и| Гос.|Год  |Завод-|Дата    |Вид  | Паспортная вместимость</w:t>
      </w:r>
      <w:r>
        <w:br/>
      </w:r>
      <w:r>
        <w:rPr>
          <w:rFonts w:ascii="Times New Roman"/>
          <w:b w:val="false"/>
          <w:i w:val="false"/>
          <w:color w:val="000000"/>
          <w:sz w:val="28"/>
        </w:rPr>
        <w:t>
кета |класс|номер|вы-  |изгото|прохож- |соб- |-----------------------</w:t>
      </w:r>
      <w:r>
        <w:br/>
      </w:r>
      <w:r>
        <w:rPr>
          <w:rFonts w:ascii="Times New Roman"/>
          <w:b w:val="false"/>
          <w:i w:val="false"/>
          <w:color w:val="000000"/>
          <w:sz w:val="28"/>
        </w:rPr>
        <w:t>
(марш|авто |     |пуска|витель|дения по|ствен|Число мест  |Всего мест</w:t>
      </w:r>
      <w:r>
        <w:br/>
      </w:r>
      <w:r>
        <w:rPr>
          <w:rFonts w:ascii="Times New Roman"/>
          <w:b w:val="false"/>
          <w:i w:val="false"/>
          <w:color w:val="000000"/>
          <w:sz w:val="28"/>
        </w:rPr>
        <w:t>
рута)|буса,|     |     |      |следнего|ности|для сидения |</w:t>
      </w:r>
      <w:r>
        <w:br/>
      </w:r>
      <w:r>
        <w:rPr>
          <w:rFonts w:ascii="Times New Roman"/>
          <w:b w:val="false"/>
          <w:i w:val="false"/>
          <w:color w:val="000000"/>
          <w:sz w:val="28"/>
        </w:rPr>
        <w:t>
     |микро|     |     |      |тех.    |     |            |</w:t>
      </w:r>
      <w:r>
        <w:br/>
      </w:r>
      <w:r>
        <w:rPr>
          <w:rFonts w:ascii="Times New Roman"/>
          <w:b w:val="false"/>
          <w:i w:val="false"/>
          <w:color w:val="000000"/>
          <w:sz w:val="28"/>
        </w:rPr>
        <w:t>
     |авто-|     |     |      |осмотра |     |            |</w:t>
      </w:r>
      <w:r>
        <w:br/>
      </w:r>
      <w:r>
        <w:rPr>
          <w:rFonts w:ascii="Times New Roman"/>
          <w:b w:val="false"/>
          <w:i w:val="false"/>
          <w:color w:val="000000"/>
          <w:sz w:val="28"/>
        </w:rPr>
        <w:t>
     |буса |     |     |      |        |     |            |</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1  | 2   |  3  |  4  |   5  |    6   |  7  |      8     |   </w:t>
      </w:r>
      <w:r>
        <w:br/>
      </w: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Опыт работы перевозчика в сфере пассажирских перевозок.</w:t>
      </w:r>
      <w:r>
        <w:br/>
      </w:r>
      <w:r>
        <w:rPr>
          <w:rFonts w:ascii="Times New Roman"/>
          <w:b w:val="false"/>
          <w:i w:val="false"/>
          <w:color w:val="000000"/>
          <w:sz w:val="28"/>
        </w:rPr>
        <w:t>
      3. Наличие производственно-технической базы для хранения, технического обслуживания и ремонта подвижного состава (собственная, арендуемая или обслуживание будет проводиться по договору), в том числе данные о наличии производственных корпусов с комплексами ТО и ТР, складских помещений, автостоянок, уборочно-моечных комплексов, контрольно технических пунктов, административных зданий и бытовых корпусов.</w:t>
      </w:r>
      <w:r>
        <w:br/>
      </w:r>
      <w:r>
        <w:rPr>
          <w:rFonts w:ascii="Times New Roman"/>
          <w:b w:val="false"/>
          <w:i w:val="false"/>
          <w:color w:val="000000"/>
          <w:sz w:val="28"/>
        </w:rPr>
        <w:t>
      4. Система мер (используемая или предлагаемая) по замене автобусов, микроавтобусов в случае возникновения у них неисправности при движении по маршруту.</w:t>
      </w:r>
      <w:r>
        <w:br/>
      </w:r>
      <w:r>
        <w:rPr>
          <w:rFonts w:ascii="Times New Roman"/>
          <w:b w:val="false"/>
          <w:i w:val="false"/>
          <w:color w:val="000000"/>
          <w:sz w:val="28"/>
        </w:rPr>
        <w:t>
      5. Дополнительные предложения, улучшающие условия перевозки пассажиров.</w:t>
      </w:r>
    </w:p>
    <w:bookmarkStart w:name="z61" w:id="35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53"/>
    <w:p>
      <w:pPr>
        <w:spacing w:after="0"/>
        <w:ind w:left="0"/>
        <w:jc w:val="both"/>
      </w:pPr>
      <w:r>
        <w:rPr>
          <w:rFonts w:ascii="Times New Roman"/>
          <w:b/>
          <w:i w:val="false"/>
          <w:color w:val="000000"/>
          <w:sz w:val="28"/>
        </w:rPr>
        <w:t>                               Информация</w:t>
      </w:r>
      <w:r>
        <w:br/>
      </w:r>
      <w:r>
        <w:rPr>
          <w:rFonts w:ascii="Times New Roman"/>
          <w:b w:val="false"/>
          <w:i w:val="false"/>
          <w:color w:val="000000"/>
          <w:sz w:val="28"/>
        </w:rPr>
        <w:t>
</w:t>
      </w:r>
      <w:r>
        <w:rPr>
          <w:rFonts w:ascii="Times New Roman"/>
          <w:b/>
          <w:i w:val="false"/>
          <w:color w:val="000000"/>
          <w:sz w:val="28"/>
        </w:rPr>
        <w:t>             об участнике конкурса на право обслуживания</w:t>
      </w:r>
      <w:r>
        <w:br/>
      </w:r>
      <w:r>
        <w:rPr>
          <w:rFonts w:ascii="Times New Roman"/>
          <w:b w:val="false"/>
          <w:i w:val="false"/>
          <w:color w:val="000000"/>
          <w:sz w:val="28"/>
        </w:rPr>
        <w:t>
</w:t>
      </w:r>
      <w:r>
        <w:rPr>
          <w:rFonts w:ascii="Times New Roman"/>
          <w:b/>
          <w:i w:val="false"/>
          <w:color w:val="000000"/>
          <w:sz w:val="28"/>
        </w:rPr>
        <w:t xml:space="preserve">          маршрутов регулярных междугородных внутриобластных, </w:t>
      </w:r>
      <w:r>
        <w:br/>
      </w:r>
      <w:r>
        <w:rPr>
          <w:rFonts w:ascii="Times New Roman"/>
          <w:b w:val="false"/>
          <w:i w:val="false"/>
          <w:color w:val="000000"/>
          <w:sz w:val="28"/>
        </w:rPr>
        <w:t>
</w:t>
      </w:r>
      <w:r>
        <w:rPr>
          <w:rFonts w:ascii="Times New Roman"/>
          <w:b/>
          <w:i w:val="false"/>
          <w:color w:val="000000"/>
          <w:sz w:val="28"/>
        </w:rPr>
        <w:t>        городских, пригородных и соединяющих населенные</w:t>
      </w:r>
      <w:r>
        <w:br/>
      </w:r>
      <w:r>
        <w:rPr>
          <w:rFonts w:ascii="Times New Roman"/>
          <w:b w:val="false"/>
          <w:i w:val="false"/>
          <w:color w:val="000000"/>
          <w:sz w:val="28"/>
        </w:rPr>
        <w:t>
</w:t>
      </w:r>
      <w:r>
        <w:rPr>
          <w:rFonts w:ascii="Times New Roman"/>
          <w:b/>
          <w:i w:val="false"/>
          <w:color w:val="000000"/>
          <w:sz w:val="28"/>
        </w:rPr>
        <w:t xml:space="preserve">       пункты: </w:t>
      </w:r>
      <w:r>
        <w:rPr>
          <w:rFonts w:ascii="Times New Roman"/>
          <w:b/>
          <w:i w:val="false"/>
          <w:color w:val="000000"/>
          <w:sz w:val="28"/>
        </w:rPr>
        <w:t>поселки, аулы (села) с районными или областными</w:t>
      </w:r>
      <w:r>
        <w:br/>
      </w:r>
      <w:r>
        <w:rPr>
          <w:rFonts w:ascii="Times New Roman"/>
          <w:b w:val="false"/>
          <w:i w:val="false"/>
          <w:color w:val="000000"/>
          <w:sz w:val="28"/>
        </w:rPr>
        <w:t>
</w:t>
      </w:r>
      <w:r>
        <w:rPr>
          <w:rFonts w:ascii="Times New Roman"/>
          <w:b/>
          <w:i w:val="false"/>
          <w:color w:val="000000"/>
          <w:sz w:val="28"/>
        </w:rPr>
        <w:t xml:space="preserve">           центрами, </w:t>
      </w:r>
      <w:r>
        <w:rPr>
          <w:rFonts w:ascii="Times New Roman"/>
          <w:b/>
          <w:i w:val="false"/>
          <w:color w:val="000000"/>
          <w:sz w:val="28"/>
        </w:rPr>
        <w:t>с городами республиканского значения</w:t>
      </w:r>
      <w:r>
        <w:br/>
      </w:r>
      <w:r>
        <w:rPr>
          <w:rFonts w:ascii="Times New Roman"/>
          <w:b w:val="false"/>
          <w:i w:val="false"/>
          <w:color w:val="000000"/>
          <w:sz w:val="28"/>
        </w:rPr>
        <w:t>
</w:t>
      </w:r>
      <w:r>
        <w:rPr>
          <w:rFonts w:ascii="Times New Roman"/>
          <w:b/>
          <w:i w:val="false"/>
          <w:color w:val="000000"/>
          <w:sz w:val="28"/>
        </w:rPr>
        <w:t xml:space="preserve">          (столицей) - </w:t>
      </w:r>
      <w:r>
        <w:rPr>
          <w:rFonts w:ascii="Times New Roman"/>
          <w:b/>
          <w:i w:val="false"/>
          <w:color w:val="000000"/>
          <w:sz w:val="28"/>
        </w:rPr>
        <w:t>автомобильных перевозок пассажиров</w:t>
      </w:r>
      <w:r>
        <w:br/>
      </w:r>
      <w:r>
        <w:rPr>
          <w:rFonts w:ascii="Times New Roman"/>
          <w:b w:val="false"/>
          <w:i w:val="false"/>
          <w:color w:val="000000"/>
          <w:sz w:val="28"/>
        </w:rPr>
        <w:t>
</w:t>
      </w:r>
      <w:r>
        <w:rPr>
          <w:rFonts w:ascii="Times New Roman"/>
          <w:b/>
          <w:i w:val="false"/>
          <w:color w:val="000000"/>
          <w:sz w:val="28"/>
        </w:rPr>
        <w:t>                               и багажа</w:t>
      </w:r>
    </w:p>
    <w:p>
      <w:pPr>
        <w:spacing w:after="0"/>
        <w:ind w:left="0"/>
        <w:jc w:val="both"/>
      </w:pPr>
      <w:r>
        <w:rPr>
          <w:rFonts w:ascii="Times New Roman"/>
          <w:b w:val="false"/>
          <w:i w:val="false"/>
          <w:color w:val="000000"/>
          <w:sz w:val="28"/>
        </w:rPr>
        <w:t xml:space="preserve">      1. Наименование юридического или физического лица участника, </w:t>
      </w:r>
      <w:r>
        <w:br/>
      </w:r>
      <w:r>
        <w:rPr>
          <w:rFonts w:ascii="Times New Roman"/>
          <w:b w:val="false"/>
          <w:i w:val="false"/>
          <w:color w:val="000000"/>
          <w:sz w:val="28"/>
        </w:rPr>
        <w:t>
юридический адрес:</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Расчетный счет и адрес обслуживающего банка: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3. Предлагаемый тариф</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Ф.И.О. ___________________________________________________________</w:t>
      </w:r>
      <w:r>
        <w:br/>
      </w:r>
      <w:r>
        <w:rPr>
          <w:rFonts w:ascii="Times New Roman"/>
          <w:b w:val="false"/>
          <w:i w:val="false"/>
          <w:color w:val="000000"/>
          <w:sz w:val="28"/>
        </w:rPr>
        <w:t>
Должность ________________________________________________________.</w:t>
      </w:r>
    </w:p>
    <w:p>
      <w:pPr>
        <w:spacing w:after="0"/>
        <w:ind w:left="0"/>
        <w:jc w:val="both"/>
      </w:pPr>
      <w:r>
        <w:rPr>
          <w:rFonts w:ascii="Times New Roman"/>
          <w:b w:val="false"/>
          <w:i w:val="false"/>
          <w:color w:val="000000"/>
          <w:sz w:val="28"/>
        </w:rPr>
        <w:t>Дата заполнения "____" _____________ 200__год</w:t>
      </w:r>
    </w:p>
    <w:p>
      <w:pPr>
        <w:spacing w:after="0"/>
        <w:ind w:left="0"/>
        <w:jc w:val="both"/>
      </w:pPr>
      <w:r>
        <w:rPr>
          <w:rFonts w:ascii="Times New Roman"/>
          <w:b w:val="false"/>
          <w:i w:val="false"/>
          <w:color w:val="000000"/>
          <w:sz w:val="28"/>
        </w:rPr>
        <w:t>Представленные сведения в конкурсных предложениях</w:t>
      </w:r>
      <w:r>
        <w:br/>
      </w:r>
      <w:r>
        <w:rPr>
          <w:rFonts w:ascii="Times New Roman"/>
          <w:b w:val="false"/>
          <w:i w:val="false"/>
          <w:color w:val="000000"/>
          <w:sz w:val="28"/>
        </w:rPr>
        <w:t>
достоверны, недостоверны (не нужное зачеркнуть) _________________</w:t>
      </w:r>
    </w:p>
    <w:p>
      <w:pPr>
        <w:spacing w:after="0"/>
        <w:ind w:left="0"/>
        <w:jc w:val="both"/>
      </w:pPr>
      <w:r>
        <w:rPr>
          <w:rFonts w:ascii="Times New Roman"/>
          <w:b w:val="false"/>
          <w:i w:val="false"/>
          <w:color w:val="000000"/>
          <w:sz w:val="28"/>
        </w:rPr>
        <w:t>_________________________________________</w:t>
      </w:r>
      <w:r>
        <w:br/>
      </w:r>
      <w:r>
        <w:rPr>
          <w:rFonts w:ascii="Times New Roman"/>
          <w:b w:val="false"/>
          <w:i w:val="false"/>
          <w:color w:val="000000"/>
          <w:sz w:val="28"/>
        </w:rPr>
        <w:t>
(подписи членов предконкурсной комиссией,</w:t>
      </w:r>
      <w:r>
        <w:br/>
      </w:r>
      <w:r>
        <w:rPr>
          <w:rFonts w:ascii="Times New Roman"/>
          <w:b w:val="false"/>
          <w:i w:val="false"/>
          <w:color w:val="000000"/>
          <w:sz w:val="28"/>
        </w:rPr>
        <w:t>
проводивших проверку)</w:t>
      </w:r>
    </w:p>
    <w:bookmarkStart w:name="z62" w:id="35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54"/>
    <w:p>
      <w:pPr>
        <w:spacing w:after="0"/>
        <w:ind w:left="0"/>
        <w:jc w:val="both"/>
      </w:pPr>
      <w:r>
        <w:rPr>
          <w:rFonts w:ascii="Times New Roman"/>
          <w:b w:val="false"/>
          <w:i w:val="false"/>
          <w:color w:val="ff0000"/>
          <w:sz w:val="28"/>
        </w:rPr>
        <w:t xml:space="preserve">      Сноска. Приложение 8 внесены изменения - приказом и.о. Министра транспорта и коммуникаций Республики Казахстан от 5 декабря 2006 года </w:t>
      </w:r>
      <w:r>
        <w:rPr>
          <w:rFonts w:ascii="Times New Roman"/>
          <w:b w:val="false"/>
          <w:i w:val="false"/>
          <w:color w:val="ff0000"/>
          <w:sz w:val="28"/>
        </w:rPr>
        <w:t>N 319</w:t>
      </w:r>
      <w:r>
        <w:rPr>
          <w:rFonts w:ascii="Times New Roman"/>
          <w:b w:val="false"/>
          <w:i w:val="false"/>
          <w:color w:val="ff0000"/>
          <w:sz w:val="28"/>
        </w:rPr>
        <w:t>.</w:t>
      </w:r>
    </w:p>
    <w:p>
      <w:pPr>
        <w:spacing w:after="0"/>
        <w:ind w:left="0"/>
        <w:jc w:val="both"/>
      </w:pPr>
      <w:r>
        <w:rPr>
          <w:rFonts w:ascii="Times New Roman"/>
          <w:b/>
          <w:i w:val="false"/>
          <w:color w:val="000000"/>
          <w:sz w:val="28"/>
        </w:rPr>
        <w:t>                               Объявление</w:t>
      </w:r>
      <w:r>
        <w:br/>
      </w:r>
      <w:r>
        <w:rPr>
          <w:rFonts w:ascii="Times New Roman"/>
          <w:b w:val="false"/>
          <w:i w:val="false"/>
          <w:color w:val="000000"/>
          <w:sz w:val="28"/>
        </w:rPr>
        <w:t>
</w:t>
      </w:r>
      <w:r>
        <w:rPr>
          <w:rFonts w:ascii="Times New Roman"/>
          <w:b/>
          <w:i w:val="false"/>
          <w:color w:val="000000"/>
          <w:sz w:val="28"/>
        </w:rPr>
        <w:t>             о проведении конкурса на право обслуживания</w:t>
      </w:r>
      <w:r>
        <w:br/>
      </w:r>
      <w:r>
        <w:rPr>
          <w:rFonts w:ascii="Times New Roman"/>
          <w:b w:val="false"/>
          <w:i w:val="false"/>
          <w:color w:val="000000"/>
          <w:sz w:val="28"/>
        </w:rPr>
        <w:t>
</w:t>
      </w:r>
      <w:r>
        <w:rPr>
          <w:rFonts w:ascii="Times New Roman"/>
          <w:b/>
          <w:i w:val="false"/>
          <w:color w:val="000000"/>
          <w:sz w:val="28"/>
        </w:rPr>
        <w:t xml:space="preserve">          маршрутов регулярных междугородных внутриобластных, </w:t>
      </w:r>
      <w:r>
        <w:br/>
      </w:r>
      <w:r>
        <w:rPr>
          <w:rFonts w:ascii="Times New Roman"/>
          <w:b w:val="false"/>
          <w:i w:val="false"/>
          <w:color w:val="000000"/>
          <w:sz w:val="28"/>
        </w:rPr>
        <w:t>
</w:t>
      </w:r>
      <w:r>
        <w:rPr>
          <w:rFonts w:ascii="Times New Roman"/>
          <w:b/>
          <w:i w:val="false"/>
          <w:color w:val="000000"/>
          <w:sz w:val="28"/>
        </w:rPr>
        <w:t xml:space="preserve">            городских, пригородных и соединяющих населенные </w:t>
      </w:r>
      <w:r>
        <w:br/>
      </w:r>
      <w:r>
        <w:rPr>
          <w:rFonts w:ascii="Times New Roman"/>
          <w:b w:val="false"/>
          <w:i w:val="false"/>
          <w:color w:val="000000"/>
          <w:sz w:val="28"/>
        </w:rPr>
        <w:t>
</w:t>
      </w:r>
      <w:r>
        <w:rPr>
          <w:rFonts w:ascii="Times New Roman"/>
          <w:b/>
          <w:i w:val="false"/>
          <w:color w:val="000000"/>
          <w:sz w:val="28"/>
        </w:rPr>
        <w:t>        пункты: поселки, аулы (села) с районными или</w:t>
      </w:r>
      <w:r>
        <w:br/>
      </w:r>
      <w:r>
        <w:rPr>
          <w:rFonts w:ascii="Times New Roman"/>
          <w:b w:val="false"/>
          <w:i w:val="false"/>
          <w:color w:val="000000"/>
          <w:sz w:val="28"/>
        </w:rPr>
        <w:t>
</w:t>
      </w:r>
      <w:r>
        <w:rPr>
          <w:rFonts w:ascii="Times New Roman"/>
          <w:b/>
          <w:i w:val="false"/>
          <w:color w:val="000000"/>
          <w:sz w:val="28"/>
        </w:rPr>
        <w:t xml:space="preserve">       областными </w:t>
      </w:r>
      <w:r>
        <w:rPr>
          <w:rFonts w:ascii="Times New Roman"/>
          <w:b/>
          <w:i w:val="false"/>
          <w:color w:val="000000"/>
          <w:sz w:val="28"/>
        </w:rPr>
        <w:t>центрами, с городами республиканского</w:t>
      </w:r>
      <w:r>
        <w:br/>
      </w:r>
      <w:r>
        <w:rPr>
          <w:rFonts w:ascii="Times New Roman"/>
          <w:b w:val="false"/>
          <w:i w:val="false"/>
          <w:color w:val="000000"/>
          <w:sz w:val="28"/>
        </w:rPr>
        <w:t>
</w:t>
      </w:r>
      <w:r>
        <w:rPr>
          <w:rFonts w:ascii="Times New Roman"/>
          <w:b/>
          <w:i w:val="false"/>
          <w:color w:val="000000"/>
          <w:sz w:val="28"/>
        </w:rPr>
        <w:t xml:space="preserve">    значения (столицей) - </w:t>
      </w:r>
      <w:r>
        <w:rPr>
          <w:rFonts w:ascii="Times New Roman"/>
          <w:b/>
          <w:i w:val="false"/>
          <w:color w:val="000000"/>
          <w:sz w:val="28"/>
        </w:rPr>
        <w:t>автомобильных перевозок пассажиров</w:t>
      </w:r>
      <w:r>
        <w:br/>
      </w:r>
      <w:r>
        <w:rPr>
          <w:rFonts w:ascii="Times New Roman"/>
          <w:b w:val="false"/>
          <w:i w:val="false"/>
          <w:color w:val="000000"/>
          <w:sz w:val="28"/>
        </w:rPr>
        <w:t>
</w:t>
      </w:r>
      <w:r>
        <w:rPr>
          <w:rFonts w:ascii="Times New Roman"/>
          <w:b/>
          <w:i w:val="false"/>
          <w:color w:val="000000"/>
          <w:sz w:val="28"/>
        </w:rPr>
        <w:t xml:space="preserve">                               и багажа </w:t>
      </w:r>
    </w:p>
    <w:p>
      <w:pPr>
        <w:spacing w:after="0"/>
        <w:ind w:left="0"/>
        <w:jc w:val="both"/>
      </w:pPr>
      <w:r>
        <w:rPr>
          <w:rFonts w:ascii="Times New Roman"/>
          <w:b w:val="false"/>
          <w:i w:val="false"/>
          <w:color w:val="000000"/>
          <w:sz w:val="28"/>
        </w:rPr>
        <w:t xml:space="preserve">      1. Аппарат Акима города (области, района) ________________ </w:t>
      </w:r>
      <w:r>
        <w:br/>
      </w:r>
      <w:r>
        <w:rPr>
          <w:rFonts w:ascii="Times New Roman"/>
          <w:b w:val="false"/>
          <w:i w:val="false"/>
          <w:color w:val="000000"/>
          <w:sz w:val="28"/>
        </w:rPr>
        <w:t xml:space="preserve">
объявляет о проведении конкурса на право обслуживания маршрутов </w:t>
      </w:r>
      <w:r>
        <w:br/>
      </w:r>
      <w:r>
        <w:rPr>
          <w:rFonts w:ascii="Times New Roman"/>
          <w:b w:val="false"/>
          <w:i w:val="false"/>
          <w:color w:val="000000"/>
          <w:sz w:val="28"/>
        </w:rPr>
        <w:t xml:space="preserve">
регулярных междугородных внутриобластных, городских, пригородных и </w:t>
      </w:r>
      <w:r>
        <w:br/>
      </w:r>
      <w:r>
        <w:rPr>
          <w:rFonts w:ascii="Times New Roman"/>
          <w:b w:val="false"/>
          <w:i w:val="false"/>
          <w:color w:val="000000"/>
          <w:sz w:val="28"/>
        </w:rPr>
        <w:t xml:space="preserve">
соединяющих населенные пункты: поселки, аулы (села) с районными или </w:t>
      </w:r>
      <w:r>
        <w:br/>
      </w:r>
      <w:r>
        <w:rPr>
          <w:rFonts w:ascii="Times New Roman"/>
          <w:b w:val="false"/>
          <w:i w:val="false"/>
          <w:color w:val="000000"/>
          <w:sz w:val="28"/>
        </w:rPr>
        <w:t xml:space="preserve">
областными центрами, с городами республиканского значения (столицей) - </w:t>
      </w:r>
      <w:r>
        <w:br/>
      </w:r>
      <w:r>
        <w:rPr>
          <w:rFonts w:ascii="Times New Roman"/>
          <w:b w:val="false"/>
          <w:i w:val="false"/>
          <w:color w:val="000000"/>
          <w:sz w:val="28"/>
        </w:rPr>
        <w:t xml:space="preserve">
автомобильных перевозок пассажиров и багажа, который состоится </w:t>
      </w:r>
      <w:r>
        <w:br/>
      </w:r>
      <w:r>
        <w:rPr>
          <w:rFonts w:ascii="Times New Roman"/>
          <w:b w:val="false"/>
          <w:i w:val="false"/>
          <w:color w:val="000000"/>
          <w:sz w:val="28"/>
        </w:rPr>
        <w:t>
______________200__ года по адресу: ________________________________.</w:t>
      </w:r>
    </w:p>
    <w:p>
      <w:pPr>
        <w:spacing w:after="0"/>
        <w:ind w:left="0"/>
        <w:jc w:val="both"/>
      </w:pPr>
      <w:r>
        <w:rPr>
          <w:rFonts w:ascii="Times New Roman"/>
          <w:b w:val="false"/>
          <w:i w:val="false"/>
          <w:color w:val="000000"/>
          <w:sz w:val="28"/>
        </w:rPr>
        <w:t>      2. На конкурс выставляются следующие пакеты маршрутов (маршруты):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В конкурсе вправе принять участие любые физические и </w:t>
      </w:r>
      <w:r>
        <w:br/>
      </w:r>
      <w:r>
        <w:rPr>
          <w:rFonts w:ascii="Times New Roman"/>
          <w:b w:val="false"/>
          <w:i w:val="false"/>
          <w:color w:val="000000"/>
          <w:sz w:val="28"/>
        </w:rPr>
        <w:t xml:space="preserve">
юридические лица, независимо от формы собственности, владеющие </w:t>
      </w:r>
      <w:r>
        <w:br/>
      </w:r>
      <w:r>
        <w:rPr>
          <w:rFonts w:ascii="Times New Roman"/>
          <w:b w:val="false"/>
          <w:i w:val="false"/>
          <w:color w:val="000000"/>
          <w:sz w:val="28"/>
        </w:rPr>
        <w:t xml:space="preserve">
автотранспортными средствами на праве собственности или иных законных </w:t>
      </w:r>
      <w:r>
        <w:br/>
      </w:r>
      <w:r>
        <w:rPr>
          <w:rFonts w:ascii="Times New Roman"/>
          <w:b w:val="false"/>
          <w:i w:val="false"/>
          <w:color w:val="000000"/>
          <w:sz w:val="28"/>
        </w:rPr>
        <w:t>
основаниях срок эксплуатации которых не превышает _______________ лет</w:t>
      </w:r>
      <w:r>
        <w:br/>
      </w:r>
      <w:r>
        <w:rPr>
          <w:rFonts w:ascii="Times New Roman"/>
          <w:b w:val="false"/>
          <w:i w:val="false"/>
          <w:color w:val="000000"/>
          <w:sz w:val="28"/>
        </w:rPr>
        <w:t>
и _____________________ (дополнительные требования).</w:t>
      </w:r>
    </w:p>
    <w:p>
      <w:pPr>
        <w:spacing w:after="0"/>
        <w:ind w:left="0"/>
        <w:jc w:val="both"/>
      </w:pPr>
      <w:r>
        <w:rPr>
          <w:rFonts w:ascii="Times New Roman"/>
          <w:b w:val="false"/>
          <w:i w:val="false"/>
          <w:color w:val="000000"/>
          <w:sz w:val="28"/>
        </w:rPr>
        <w:t xml:space="preserve">      4. Желающие принять участие в конкурсе должны представить в </w:t>
      </w:r>
      <w:r>
        <w:br/>
      </w:r>
      <w:r>
        <w:rPr>
          <w:rFonts w:ascii="Times New Roman"/>
          <w:b w:val="false"/>
          <w:i w:val="false"/>
          <w:color w:val="000000"/>
          <w:sz w:val="28"/>
        </w:rPr>
        <w:t xml:space="preserve">
аппарат Акима города (области, района) письменную заявку на получение </w:t>
      </w:r>
      <w:r>
        <w:br/>
      </w:r>
      <w:r>
        <w:rPr>
          <w:rFonts w:ascii="Times New Roman"/>
          <w:b w:val="false"/>
          <w:i w:val="false"/>
          <w:color w:val="000000"/>
          <w:sz w:val="28"/>
        </w:rPr>
        <w:t>
комплекта конкурсных документов по адресу:</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Стоимость комплекта конкурсных документов составляет:</w:t>
      </w:r>
      <w:r>
        <w:br/>
      </w:r>
      <w:r>
        <w:rPr>
          <w:rFonts w:ascii="Times New Roman"/>
          <w:b w:val="false"/>
          <w:i w:val="false"/>
          <w:color w:val="000000"/>
          <w:sz w:val="28"/>
        </w:rPr>
        <w:t>
___________________________________________________(сумма прописью).</w:t>
      </w:r>
      <w:r>
        <w:br/>
      </w:r>
      <w:r>
        <w:rPr>
          <w:rFonts w:ascii="Times New Roman"/>
          <w:b w:val="false"/>
          <w:i w:val="false"/>
          <w:color w:val="000000"/>
          <w:sz w:val="28"/>
        </w:rPr>
        <w:t>
      6. Окончательный срок приема заявок на получение конкурсных</w:t>
      </w:r>
      <w:r>
        <w:br/>
      </w:r>
      <w:r>
        <w:rPr>
          <w:rFonts w:ascii="Times New Roman"/>
          <w:b w:val="false"/>
          <w:i w:val="false"/>
          <w:color w:val="000000"/>
          <w:sz w:val="28"/>
        </w:rPr>
        <w:t>
документов и приема заявок на участие в Конкурсе: "____" ___________</w:t>
      </w:r>
      <w:r>
        <w:br/>
      </w:r>
      <w:r>
        <w:rPr>
          <w:rFonts w:ascii="Times New Roman"/>
          <w:b w:val="false"/>
          <w:i w:val="false"/>
          <w:color w:val="000000"/>
          <w:sz w:val="28"/>
        </w:rPr>
        <w:t>
200__года.</w:t>
      </w:r>
      <w:r>
        <w:br/>
      </w:r>
      <w:r>
        <w:rPr>
          <w:rFonts w:ascii="Times New Roman"/>
          <w:b w:val="false"/>
          <w:i w:val="false"/>
          <w:color w:val="000000"/>
          <w:sz w:val="28"/>
        </w:rPr>
        <w:t xml:space="preserve">
      7. _____________200____года конкурсная Комиссия проводит </w:t>
      </w:r>
      <w:r>
        <w:br/>
      </w:r>
      <w:r>
        <w:rPr>
          <w:rFonts w:ascii="Times New Roman"/>
          <w:b w:val="false"/>
          <w:i w:val="false"/>
          <w:color w:val="000000"/>
          <w:sz w:val="28"/>
        </w:rPr>
        <w:t>
предконкурсную конференцию по вопросам проведения конкурса.</w:t>
      </w:r>
      <w:r>
        <w:br/>
      </w:r>
      <w:r>
        <w:rPr>
          <w:rFonts w:ascii="Times New Roman"/>
          <w:b w:val="false"/>
          <w:i w:val="false"/>
          <w:color w:val="000000"/>
          <w:sz w:val="28"/>
        </w:rPr>
        <w:t>
      8. За справками обращаться по телефонам: ___________________.</w:t>
      </w:r>
    </w:p>
    <w:bookmarkStart w:name="z63" w:id="35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55"/>
    <w:p>
      <w:pPr>
        <w:spacing w:after="0"/>
        <w:ind w:left="0"/>
        <w:jc w:val="both"/>
      </w:pPr>
      <w:r>
        <w:rPr>
          <w:rFonts w:ascii="Times New Roman"/>
          <w:b/>
          <w:i w:val="false"/>
          <w:color w:val="000000"/>
          <w:sz w:val="28"/>
        </w:rPr>
        <w:t>          Лист оценки конкурсных предложений по обслуживанию</w:t>
      </w:r>
      <w:r>
        <w:br/>
      </w:r>
      <w:r>
        <w:rPr>
          <w:rFonts w:ascii="Times New Roman"/>
          <w:b w:val="false"/>
          <w:i w:val="false"/>
          <w:color w:val="000000"/>
          <w:sz w:val="28"/>
        </w:rPr>
        <w:t>
</w:t>
      </w:r>
      <w:r>
        <w:rPr>
          <w:rFonts w:ascii="Times New Roman"/>
          <w:b/>
          <w:i w:val="false"/>
          <w:color w:val="000000"/>
          <w:sz w:val="28"/>
        </w:rPr>
        <w:t>        маршрутов регулярных междугородных внутриобластных,</w:t>
      </w:r>
      <w:r>
        <w:br/>
      </w:r>
      <w:r>
        <w:rPr>
          <w:rFonts w:ascii="Times New Roman"/>
          <w:b w:val="false"/>
          <w:i w:val="false"/>
          <w:color w:val="000000"/>
          <w:sz w:val="28"/>
        </w:rPr>
        <w:t>
</w:t>
      </w:r>
      <w:r>
        <w:rPr>
          <w:rFonts w:ascii="Times New Roman"/>
          <w:b/>
          <w:i w:val="false"/>
          <w:color w:val="000000"/>
          <w:sz w:val="28"/>
        </w:rPr>
        <w:t>       городских, пригородных и соединяющих населенные пункты:</w:t>
      </w:r>
      <w:r>
        <w:br/>
      </w:r>
      <w:r>
        <w:rPr>
          <w:rFonts w:ascii="Times New Roman"/>
          <w:b w:val="false"/>
          <w:i w:val="false"/>
          <w:color w:val="000000"/>
          <w:sz w:val="28"/>
        </w:rPr>
        <w:t>
</w:t>
      </w:r>
      <w:r>
        <w:rPr>
          <w:rFonts w:ascii="Times New Roman"/>
          <w:b/>
          <w:i w:val="false"/>
          <w:color w:val="000000"/>
          <w:sz w:val="28"/>
        </w:rPr>
        <w:t>     поселки, аулы (села) с районными или областными центрами,</w:t>
      </w:r>
      <w:r>
        <w:br/>
      </w:r>
      <w:r>
        <w:rPr>
          <w:rFonts w:ascii="Times New Roman"/>
          <w:b w:val="false"/>
          <w:i w:val="false"/>
          <w:color w:val="000000"/>
          <w:sz w:val="28"/>
        </w:rPr>
        <w:t>
</w:t>
      </w:r>
      <w:r>
        <w:rPr>
          <w:rFonts w:ascii="Times New Roman"/>
          <w:b/>
          <w:i w:val="false"/>
          <w:color w:val="000000"/>
          <w:sz w:val="28"/>
        </w:rPr>
        <w:t>           с городами республиканского значения (столицей) -</w:t>
      </w:r>
      <w:r>
        <w:br/>
      </w:r>
      <w:r>
        <w:rPr>
          <w:rFonts w:ascii="Times New Roman"/>
          <w:b w:val="false"/>
          <w:i w:val="false"/>
          <w:color w:val="000000"/>
          <w:sz w:val="28"/>
        </w:rPr>
        <w:t>
</w:t>
      </w:r>
      <w:r>
        <w:rPr>
          <w:rFonts w:ascii="Times New Roman"/>
          <w:b/>
          <w:i w:val="false"/>
          <w:color w:val="000000"/>
          <w:sz w:val="28"/>
        </w:rPr>
        <w:t>             автомобильных перевозок пассажиров и багажа,</w:t>
      </w:r>
      <w:r>
        <w:br/>
      </w:r>
      <w:r>
        <w:rPr>
          <w:rFonts w:ascii="Times New Roman"/>
          <w:b w:val="false"/>
          <w:i w:val="false"/>
          <w:color w:val="000000"/>
          <w:sz w:val="28"/>
        </w:rPr>
        <w:t>
</w:t>
      </w:r>
      <w:r>
        <w:rPr>
          <w:rFonts w:ascii="Times New Roman"/>
          <w:b/>
          <w:i w:val="false"/>
          <w:color w:val="000000"/>
          <w:sz w:val="28"/>
        </w:rPr>
        <w:t>                       выставляемых на конкурс</w:t>
      </w:r>
      <w:r>
        <w:br/>
      </w:r>
      <w:r>
        <w:rPr>
          <w:rFonts w:ascii="Times New Roman"/>
          <w:b w:val="false"/>
          <w:i w:val="false"/>
          <w:color w:val="000000"/>
          <w:sz w:val="28"/>
        </w:rPr>
        <w:t>
</w:t>
      </w:r>
      <w:r>
        <w:rPr>
          <w:rFonts w:ascii="Times New Roman"/>
          <w:b/>
          <w:i w:val="false"/>
          <w:color w:val="000000"/>
          <w:sz w:val="28"/>
        </w:rPr>
        <w:t>                        "____"____________года</w:t>
      </w:r>
      <w:r>
        <w:rPr>
          <w:rFonts w:ascii="Times New Roman"/>
          <w:b w:val="false"/>
          <w:i w:val="false"/>
          <w:color w:val="000000"/>
          <w:sz w:val="28"/>
        </w:rPr>
        <w:t>.</w:t>
      </w:r>
    </w:p>
    <w:p>
      <w:pPr>
        <w:spacing w:after="0"/>
        <w:ind w:left="0"/>
        <w:jc w:val="both"/>
      </w:pPr>
      <w:r>
        <w:rPr>
          <w:rFonts w:ascii="Times New Roman"/>
          <w:b w:val="false"/>
          <w:i w:val="false"/>
          <w:color w:val="ff0000"/>
          <w:sz w:val="28"/>
        </w:rPr>
        <w:t xml:space="preserve">      Сноска. Приложение 9 с изменениями, внесенными приказом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000000"/>
          <w:sz w:val="28"/>
        </w:rPr>
        <w:t>      Пакет маршрутов (маршрут) №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|Подвижной|опыт    |Производ-|Меры по за-|Дополнительные|  Итого</w:t>
      </w:r>
      <w:r>
        <w:br/>
      </w:r>
      <w:r>
        <w:rPr>
          <w:rFonts w:ascii="Times New Roman"/>
          <w:b w:val="false"/>
          <w:i w:val="false"/>
          <w:color w:val="000000"/>
          <w:sz w:val="28"/>
        </w:rPr>
        <w:t>
кон- | состав  |работы  |ственно- |мене авто- | предложения  |</w:t>
      </w:r>
      <w:r>
        <w:br/>
      </w:r>
      <w:r>
        <w:rPr>
          <w:rFonts w:ascii="Times New Roman"/>
          <w:b w:val="false"/>
          <w:i w:val="false"/>
          <w:color w:val="000000"/>
          <w:sz w:val="28"/>
        </w:rPr>
        <w:t>
верта|         |перевоз-|техничес-|бусов, мик-|              |</w:t>
      </w:r>
      <w:r>
        <w:br/>
      </w:r>
      <w:r>
        <w:rPr>
          <w:rFonts w:ascii="Times New Roman"/>
          <w:b w:val="false"/>
          <w:i w:val="false"/>
          <w:color w:val="000000"/>
          <w:sz w:val="28"/>
        </w:rPr>
        <w:t>
     |         |чика    |кая база |роавтобусов|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  |    2    |   3    |    4    |     5     |       6      |  7</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Ф.И.О. члена конкурсной комиссии</w:t>
      </w:r>
      <w:r>
        <w:br/>
      </w: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Дата "___"_____________200__г. Подпись ___________________________</w:t>
      </w:r>
    </w:p>
    <w:bookmarkStart w:name="z64" w:id="35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356"/>
    <w:bookmarkStart w:name="z699" w:id="357"/>
    <w:p>
      <w:pPr>
        <w:spacing w:after="0"/>
        <w:ind w:left="0"/>
        <w:jc w:val="both"/>
      </w:pPr>
      <w:r>
        <w:rPr>
          <w:rFonts w:ascii="Times New Roman"/>
          <w:b w:val="false"/>
          <w:i w:val="false"/>
          <w:color w:val="000000"/>
          <w:sz w:val="28"/>
        </w:rPr>
        <w:t>             
 </w:t>
      </w:r>
      <w:r>
        <w:rPr>
          <w:rFonts w:ascii="Times New Roman"/>
          <w:b/>
          <w:i w:val="false"/>
          <w:color w:val="000000"/>
          <w:sz w:val="28"/>
        </w:rPr>
        <w:t>Свидетельство Серия XXX № 000000</w:t>
      </w:r>
      <w:r>
        <w:br/>
      </w:r>
      <w:r>
        <w:rPr>
          <w:rFonts w:ascii="Times New Roman"/>
          <w:b w:val="false"/>
          <w:i w:val="false"/>
          <w:color w:val="000000"/>
          <w:sz w:val="28"/>
        </w:rPr>
        <w:t>
</w:t>
      </w:r>
      <w:r>
        <w:rPr>
          <w:rFonts w:ascii="Times New Roman"/>
          <w:b/>
          <w:i w:val="false"/>
          <w:color w:val="000000"/>
          <w:sz w:val="28"/>
        </w:rPr>
        <w:t>         на право обслуживания маршрутов регулярных</w:t>
      </w:r>
      <w:r>
        <w:br/>
      </w:r>
      <w:r>
        <w:rPr>
          <w:rFonts w:ascii="Times New Roman"/>
          <w:b w:val="false"/>
          <w:i w:val="false"/>
          <w:color w:val="000000"/>
          <w:sz w:val="28"/>
        </w:rPr>
        <w:t>
</w:t>
      </w:r>
      <w:r>
        <w:rPr>
          <w:rFonts w:ascii="Times New Roman"/>
          <w:b/>
          <w:i w:val="false"/>
          <w:color w:val="000000"/>
          <w:sz w:val="28"/>
        </w:rPr>
        <w:t>        автомобильных перевозок пассажиров и багажа</w:t>
      </w:r>
    </w:p>
    <w:bookmarkEnd w:id="357"/>
    <w:p>
      <w:pPr>
        <w:spacing w:after="0"/>
        <w:ind w:left="0"/>
        <w:jc w:val="both"/>
      </w:pPr>
      <w:r>
        <w:rPr>
          <w:rFonts w:ascii="Times New Roman"/>
          <w:b w:val="false"/>
          <w:i w:val="false"/>
          <w:color w:val="ff0000"/>
          <w:sz w:val="28"/>
        </w:rPr>
        <w:t xml:space="preserve">      Сноска. Приложение 10 в редакции приказа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000000"/>
          <w:sz w:val="28"/>
        </w:rPr>
        <w:t>Выдано ____________________________________________________________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(ФИО и должность лица, выдавшего Свидетельство)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Маршруты, обслуживаемые перевозчиком: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3893"/>
        <w:gridCol w:w="3713"/>
      </w:tblGrid>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маршрутов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обслуживания</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обслуживания</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Маршруты обслуживаются автобусами, указанными в приложении</w:t>
      </w:r>
      <w:r>
        <w:br/>
      </w:r>
      <w:r>
        <w:rPr>
          <w:rFonts w:ascii="Times New Roman"/>
          <w:b w:val="false"/>
          <w:i w:val="false"/>
          <w:color w:val="000000"/>
          <w:sz w:val="28"/>
        </w:rPr>
        <w:t>
к настоящему Свидетельству.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5"/>
        <w:gridCol w:w="87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перевозчике:</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Тел.______</w:t>
            </w:r>
            <w:r>
              <w:br/>
            </w:r>
            <w:r>
              <w:rPr>
                <w:rFonts w:ascii="Times New Roman"/>
                <w:b w:val="false"/>
                <w:i w:val="false"/>
                <w:color w:val="000000"/>
                <w:sz w:val="20"/>
              </w:rPr>
              <w:t>
Факс______</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ответственного</w:t>
            </w:r>
            <w:r>
              <w:br/>
            </w:r>
            <w:r>
              <w:rPr>
                <w:rFonts w:ascii="Times New Roman"/>
                <w:b w:val="false"/>
                <w:i w:val="false"/>
                <w:color w:val="000000"/>
                <w:sz w:val="20"/>
              </w:rPr>
              <w:t>
за организацию</w:t>
            </w:r>
            <w:r>
              <w:br/>
            </w:r>
            <w:r>
              <w:rPr>
                <w:rFonts w:ascii="Times New Roman"/>
                <w:b w:val="false"/>
                <w:i w:val="false"/>
                <w:color w:val="000000"/>
                <w:sz w:val="20"/>
              </w:rPr>
              <w:t>
перевозок</w:t>
            </w:r>
          </w:p>
        </w:tc>
        <w:tc>
          <w:tcPr>
            <w:tcW w:w="8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Тел.______</w:t>
            </w:r>
            <w:r>
              <w:br/>
            </w:r>
            <w:r>
              <w:rPr>
                <w:rFonts w:ascii="Times New Roman"/>
                <w:b w:val="false"/>
                <w:i w:val="false"/>
                <w:color w:val="000000"/>
                <w:sz w:val="20"/>
              </w:rPr>
              <w:t>
Факс______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765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r>
              <w:br/>
            </w:r>
            <w:r>
              <w:rPr>
                <w:rFonts w:ascii="Times New Roman"/>
                <w:b w:val="false"/>
                <w:i w:val="false"/>
                <w:color w:val="000000"/>
                <w:sz w:val="20"/>
              </w:rPr>
              <w:t>
Свидетельства</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_________________ г.</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w:t>
            </w:r>
            <w:r>
              <w:br/>
            </w:r>
            <w:r>
              <w:rPr>
                <w:rFonts w:ascii="Times New Roman"/>
                <w:b w:val="false"/>
                <w:i w:val="false"/>
                <w:color w:val="000000"/>
                <w:sz w:val="20"/>
              </w:rPr>
              <w:t>
действительно до</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_________________ г.</w:t>
            </w:r>
          </w:p>
        </w:tc>
      </w:tr>
    </w:tbl>
    <w:p>
      <w:pPr>
        <w:spacing w:after="0"/>
        <w:ind w:left="0"/>
        <w:jc w:val="both"/>
      </w:pPr>
      <w:r>
        <w:rPr>
          <w:rFonts w:ascii="Times New Roman"/>
          <w:b w:val="false"/>
          <w:i w:val="false"/>
          <w:color w:val="000000"/>
          <w:sz w:val="28"/>
        </w:rPr>
        <w:t>      1. К Свидетельству должны быть приложены утвержденные</w:t>
      </w:r>
      <w:r>
        <w:br/>
      </w:r>
      <w:r>
        <w:rPr>
          <w:rFonts w:ascii="Times New Roman"/>
          <w:b w:val="false"/>
          <w:i w:val="false"/>
          <w:color w:val="000000"/>
          <w:sz w:val="28"/>
        </w:rPr>
        <w:t>
уполномоченным органом (оригиналы) расписания движений, схемы</w:t>
      </w:r>
      <w:r>
        <w:br/>
      </w:r>
      <w:r>
        <w:rPr>
          <w:rFonts w:ascii="Times New Roman"/>
          <w:b w:val="false"/>
          <w:i w:val="false"/>
          <w:color w:val="000000"/>
          <w:sz w:val="28"/>
        </w:rPr>
        <w:t>
маршрутов движения, тарифные сетки.</w:t>
      </w:r>
      <w:r>
        <w:br/>
      </w:r>
      <w:r>
        <w:rPr>
          <w:rFonts w:ascii="Times New Roman"/>
          <w:b w:val="false"/>
          <w:i w:val="false"/>
          <w:color w:val="000000"/>
          <w:sz w:val="28"/>
        </w:rPr>
        <w:t>
      2. Данное Свидетельство не снимает с перевозчика обязанностей</w:t>
      </w:r>
      <w:r>
        <w:br/>
      </w:r>
      <w:r>
        <w:rPr>
          <w:rFonts w:ascii="Times New Roman"/>
          <w:b w:val="false"/>
          <w:i w:val="false"/>
          <w:color w:val="000000"/>
          <w:sz w:val="28"/>
        </w:rPr>
        <w:t>
по выполнению правил перевозки пассажиров и багажа автомобильным</w:t>
      </w:r>
      <w:r>
        <w:br/>
      </w:r>
      <w:r>
        <w:rPr>
          <w:rFonts w:ascii="Times New Roman"/>
          <w:b w:val="false"/>
          <w:i w:val="false"/>
          <w:color w:val="000000"/>
          <w:sz w:val="28"/>
        </w:rPr>
        <w:t>
транспортом и требований безопасности дорожного движения.</w:t>
      </w:r>
      <w:r>
        <w:br/>
      </w:r>
      <w:r>
        <w:rPr>
          <w:rFonts w:ascii="Times New Roman"/>
          <w:b w:val="false"/>
          <w:i w:val="false"/>
          <w:color w:val="000000"/>
          <w:sz w:val="28"/>
        </w:rPr>
        <w:t>
      3. Не допускается передача данного Свидетельства третьему лицу.</w:t>
      </w:r>
    </w:p>
    <w:bookmarkStart w:name="z700" w:id="358"/>
    <w:p>
      <w:pPr>
        <w:spacing w:after="0"/>
        <w:ind w:left="0"/>
        <w:jc w:val="both"/>
      </w:pPr>
      <w:r>
        <w:rPr>
          <w:rFonts w:ascii="Times New Roman"/>
          <w:b w:val="false"/>
          <w:i w:val="false"/>
          <w:color w:val="000000"/>
          <w:sz w:val="28"/>
        </w:rPr>
        <w:t>
          </w:t>
      </w:r>
      <w:r>
        <w:rPr>
          <w:rFonts w:ascii="Times New Roman"/>
          <w:b/>
          <w:i w:val="false"/>
          <w:color w:val="000000"/>
          <w:sz w:val="28"/>
        </w:rPr>
        <w:t>Приложение к Свидетельству Серия XXX № 000000</w:t>
      </w:r>
      <w:r>
        <w:br/>
      </w:r>
      <w:r>
        <w:rPr>
          <w:rFonts w:ascii="Times New Roman"/>
          <w:b w:val="false"/>
          <w:i w:val="false"/>
          <w:color w:val="000000"/>
          <w:sz w:val="28"/>
        </w:rPr>
        <w:t>
</w:t>
      </w:r>
      <w:r>
        <w:rPr>
          <w:rFonts w:ascii="Times New Roman"/>
          <w:b/>
          <w:i w:val="false"/>
          <w:color w:val="000000"/>
          <w:sz w:val="28"/>
        </w:rPr>
        <w:t>          на право обслуживания маршрутов регулярных</w:t>
      </w:r>
      <w:r>
        <w:br/>
      </w:r>
      <w:r>
        <w:rPr>
          <w:rFonts w:ascii="Times New Roman"/>
          <w:b w:val="false"/>
          <w:i w:val="false"/>
          <w:color w:val="000000"/>
          <w:sz w:val="28"/>
        </w:rPr>
        <w:t>
</w:t>
      </w:r>
      <w:r>
        <w:rPr>
          <w:rFonts w:ascii="Times New Roman"/>
          <w:b/>
          <w:i w:val="false"/>
          <w:color w:val="000000"/>
          <w:sz w:val="28"/>
        </w:rPr>
        <w:t>         автомобильных перевозок пассажиров и багажа</w:t>
      </w:r>
    </w:p>
    <w:bookmarkEnd w:id="358"/>
    <w:p>
      <w:pPr>
        <w:spacing w:after="0"/>
        <w:ind w:left="0"/>
        <w:jc w:val="both"/>
      </w:pPr>
      <w:r>
        <w:rPr>
          <w:rFonts w:ascii="Times New Roman"/>
          <w:b w:val="false"/>
          <w:i w:val="false"/>
          <w:color w:val="000000"/>
          <w:sz w:val="28"/>
        </w:rPr>
        <w:t>Выдано ___________________________________________________________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(ФИО и должность лица, выдавшего Свидетельство)</w:t>
      </w:r>
      <w:r>
        <w:br/>
      </w: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433"/>
        <w:gridCol w:w="2073"/>
        <w:gridCol w:w="2753"/>
        <w:gridCol w:w="1433"/>
        <w:gridCol w:w="21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автобусах:</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автобусов</w:t>
            </w:r>
            <w:r>
              <w:br/>
            </w:r>
            <w:r>
              <w:rPr>
                <w:rFonts w:ascii="Times New Roman"/>
                <w:b w:val="false"/>
                <w:i w:val="false"/>
                <w:color w:val="000000"/>
                <w:sz w:val="20"/>
              </w:rPr>
              <w:t>
(микро-</w:t>
            </w:r>
            <w:r>
              <w:br/>
            </w:r>
            <w:r>
              <w:rPr>
                <w:rFonts w:ascii="Times New Roman"/>
                <w:b w:val="false"/>
                <w:i w:val="false"/>
                <w:color w:val="000000"/>
                <w:sz w:val="20"/>
              </w:rPr>
              <w:t>
автобусов)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номер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выпуска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автобусов</w:t>
            </w:r>
            <w:r>
              <w:br/>
            </w:r>
            <w:r>
              <w:rPr>
                <w:rFonts w:ascii="Times New Roman"/>
                <w:b w:val="false"/>
                <w:i w:val="false"/>
                <w:color w:val="000000"/>
                <w:sz w:val="20"/>
              </w:rPr>
              <w:t>
(микро-</w:t>
            </w:r>
            <w:r>
              <w:br/>
            </w:r>
            <w:r>
              <w:rPr>
                <w:rFonts w:ascii="Times New Roman"/>
                <w:b w:val="false"/>
                <w:i w:val="false"/>
                <w:color w:val="000000"/>
                <w:sz w:val="20"/>
              </w:rPr>
              <w:t>
автобусов)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номер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выпуска</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(страница __ из __ страниц)</w:t>
      </w:r>
    </w:p>
    <w:bookmarkStart w:name="z65" w:id="35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59"/>
    <w:p>
      <w:pPr>
        <w:spacing w:after="0"/>
        <w:ind w:left="0"/>
        <w:jc w:val="left"/>
      </w:pPr>
      <w:r>
        <w:rPr>
          <w:rFonts w:ascii="Times New Roman"/>
          <w:b/>
          <w:i w:val="false"/>
          <w:color w:val="000000"/>
        </w:rPr>
        <w:t xml:space="preserve"> Свидетельство Серия ХХХ № 000000</w:t>
      </w:r>
      <w:r>
        <w:br/>
      </w:r>
      <w:r>
        <w:rPr>
          <w:rFonts w:ascii="Times New Roman"/>
          <w:b/>
          <w:i w:val="false"/>
          <w:color w:val="000000"/>
        </w:rPr>
        <w:t>
на право обслуживания маршрутов регулярных междугородных</w:t>
      </w:r>
      <w:r>
        <w:br/>
      </w:r>
      <w:r>
        <w:rPr>
          <w:rFonts w:ascii="Times New Roman"/>
          <w:b/>
          <w:i w:val="false"/>
          <w:color w:val="000000"/>
        </w:rPr>
        <w:t>
межобластных (включая столицу и город республиканского</w:t>
      </w:r>
      <w:r>
        <w:br/>
      </w:r>
      <w:r>
        <w:rPr>
          <w:rFonts w:ascii="Times New Roman"/>
          <w:b/>
          <w:i w:val="false"/>
          <w:color w:val="000000"/>
        </w:rPr>
        <w:t>
значения) автомобильных перевозок пассажиров и багажа</w:t>
      </w:r>
    </w:p>
    <w:p>
      <w:pPr>
        <w:spacing w:after="0"/>
        <w:ind w:left="0"/>
        <w:jc w:val="both"/>
      </w:pPr>
      <w:r>
        <w:rPr>
          <w:rFonts w:ascii="Times New Roman"/>
          <w:b w:val="false"/>
          <w:i w:val="false"/>
          <w:color w:val="ff0000"/>
          <w:sz w:val="28"/>
        </w:rPr>
        <w:t xml:space="preserve">      Сноска. Приложение 11 исключено приказом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66" w:id="36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перевозок пассажиров  </w:t>
      </w:r>
      <w:r>
        <w:br/>
      </w:r>
      <w:r>
        <w:rPr>
          <w:rFonts w:ascii="Times New Roman"/>
          <w:b w:val="false"/>
          <w:i w:val="false"/>
          <w:color w:val="000000"/>
          <w:sz w:val="28"/>
        </w:rPr>
        <w:t>
и багажа автомобильным транспортом</w:t>
      </w:r>
    </w:p>
    <w:bookmarkEnd w:id="360"/>
    <w:bookmarkStart w:name="z701" w:id="361"/>
    <w:p>
      <w:pPr>
        <w:spacing w:after="0"/>
        <w:ind w:left="0"/>
        <w:jc w:val="both"/>
      </w:pPr>
      <w:r>
        <w:rPr>
          <w:rFonts w:ascii="Times New Roman"/>
          <w:b w:val="false"/>
          <w:i w:val="false"/>
          <w:color w:val="000000"/>
          <w:sz w:val="28"/>
        </w:rPr>
        <w:t>
                    </w:t>
      </w:r>
      <w:r>
        <w:rPr>
          <w:rFonts w:ascii="Times New Roman"/>
          <w:b/>
          <w:i w:val="false"/>
          <w:color w:val="000000"/>
          <w:sz w:val="28"/>
        </w:rPr>
        <w:t>Разрешение Серия XXX № 000000</w:t>
      </w:r>
      <w:r>
        <w:br/>
      </w:r>
      <w:r>
        <w:rPr>
          <w:rFonts w:ascii="Times New Roman"/>
          <w:b w:val="false"/>
          <w:i w:val="false"/>
          <w:color w:val="000000"/>
          <w:sz w:val="28"/>
        </w:rPr>
        <w:t>
</w:t>
      </w:r>
      <w:r>
        <w:rPr>
          <w:rFonts w:ascii="Times New Roman"/>
          <w:b/>
          <w:i w:val="false"/>
          <w:color w:val="000000"/>
          <w:sz w:val="28"/>
        </w:rPr>
        <w:t>      на осуществление регулярных международных автомобильных</w:t>
      </w:r>
      <w:r>
        <w:br/>
      </w:r>
      <w:r>
        <w:rPr>
          <w:rFonts w:ascii="Times New Roman"/>
          <w:b w:val="false"/>
          <w:i w:val="false"/>
          <w:color w:val="000000"/>
          <w:sz w:val="28"/>
        </w:rPr>
        <w:t>
</w:t>
      </w:r>
      <w:r>
        <w:rPr>
          <w:rFonts w:ascii="Times New Roman"/>
          <w:b/>
          <w:i w:val="false"/>
          <w:color w:val="000000"/>
          <w:sz w:val="28"/>
        </w:rPr>
        <w:t>                   перевозок пассажиров и багажа</w:t>
      </w:r>
    </w:p>
    <w:bookmarkEnd w:id="361"/>
    <w:p>
      <w:pPr>
        <w:spacing w:after="0"/>
        <w:ind w:left="0"/>
        <w:jc w:val="both"/>
      </w:pPr>
      <w:r>
        <w:rPr>
          <w:rFonts w:ascii="Times New Roman"/>
          <w:b w:val="false"/>
          <w:i w:val="false"/>
          <w:color w:val="ff0000"/>
          <w:sz w:val="28"/>
        </w:rPr>
        <w:t xml:space="preserve">      Сноска. Приложение 12 в редакции приказа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000000"/>
          <w:sz w:val="28"/>
        </w:rPr>
        <w:t>Выдано _________________________________________________________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(ФИО и должность лица, выдавшего Разрешение)</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Маршруты, обслуживаемые перевозчиком: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4333"/>
        <w:gridCol w:w="3793"/>
      </w:tblGrid>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маршрутов</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обслуживания</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обслуживания</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Маршруты обслуживаются автобусами, указанными в приложении</w:t>
      </w:r>
      <w:r>
        <w:br/>
      </w:r>
      <w:r>
        <w:rPr>
          <w:rFonts w:ascii="Times New Roman"/>
          <w:b w:val="false"/>
          <w:i w:val="false"/>
          <w:color w:val="000000"/>
          <w:sz w:val="28"/>
        </w:rPr>
        <w:t>
к настоящему Разрешению.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88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 перевозчике:</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Тел.______</w:t>
            </w:r>
            <w:r>
              <w:br/>
            </w:r>
            <w:r>
              <w:rPr>
                <w:rFonts w:ascii="Times New Roman"/>
                <w:b w:val="false"/>
                <w:i w:val="false"/>
                <w:color w:val="000000"/>
                <w:sz w:val="20"/>
              </w:rPr>
              <w:t>
Факс______</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руководителя</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ответственного</w:t>
            </w:r>
            <w:r>
              <w:br/>
            </w:r>
            <w:r>
              <w:rPr>
                <w:rFonts w:ascii="Times New Roman"/>
                <w:b w:val="false"/>
                <w:i w:val="false"/>
                <w:color w:val="000000"/>
                <w:sz w:val="20"/>
              </w:rPr>
              <w:t>
за организацию</w:t>
            </w:r>
            <w:r>
              <w:br/>
            </w:r>
            <w:r>
              <w:rPr>
                <w:rFonts w:ascii="Times New Roman"/>
                <w:b w:val="false"/>
                <w:i w:val="false"/>
                <w:color w:val="000000"/>
                <w:sz w:val="20"/>
              </w:rPr>
              <w:t>
перевозок</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Тел.______</w:t>
            </w:r>
            <w:r>
              <w:br/>
            </w:r>
            <w:r>
              <w:rPr>
                <w:rFonts w:ascii="Times New Roman"/>
                <w:b w:val="false"/>
                <w:i w:val="false"/>
                <w:color w:val="000000"/>
                <w:sz w:val="20"/>
              </w:rPr>
              <w:t>
Факс______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3"/>
        <w:gridCol w:w="8013"/>
      </w:tblGrid>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Разрешения</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_________________ г.</w:t>
            </w:r>
          </w:p>
        </w:tc>
      </w:tr>
      <w:tr>
        <w:trPr>
          <w:trHeight w:val="30" w:hRule="atLeast"/>
        </w:trPr>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Разрешения</w:t>
            </w:r>
            <w:r>
              <w:br/>
            </w:r>
            <w:r>
              <w:rPr>
                <w:rFonts w:ascii="Times New Roman"/>
                <w:b w:val="false"/>
                <w:i w:val="false"/>
                <w:color w:val="000000"/>
                <w:sz w:val="20"/>
              </w:rPr>
              <w:t>
действительно до</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_________________ г.</w:t>
            </w:r>
          </w:p>
        </w:tc>
      </w:tr>
    </w:tbl>
    <w:p>
      <w:pPr>
        <w:spacing w:after="0"/>
        <w:ind w:left="0"/>
        <w:jc w:val="both"/>
      </w:pPr>
      <w:r>
        <w:rPr>
          <w:rFonts w:ascii="Times New Roman"/>
          <w:b w:val="false"/>
          <w:i w:val="false"/>
          <w:color w:val="000000"/>
          <w:sz w:val="28"/>
        </w:rPr>
        <w:t>      1. К Разрешению должны быть приложены утвержденные уполномоченным органом (оригиналы) расписания движений, схемы маршрутов движения, тарифные сетки.</w:t>
      </w:r>
      <w:r>
        <w:br/>
      </w:r>
      <w:r>
        <w:rPr>
          <w:rFonts w:ascii="Times New Roman"/>
          <w:b w:val="false"/>
          <w:i w:val="false"/>
          <w:color w:val="000000"/>
          <w:sz w:val="28"/>
        </w:rPr>
        <w:t>
      2. Данное Разрешение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r>
        <w:br/>
      </w:r>
      <w:r>
        <w:rPr>
          <w:rFonts w:ascii="Times New Roman"/>
          <w:b w:val="false"/>
          <w:i w:val="false"/>
          <w:color w:val="000000"/>
          <w:sz w:val="28"/>
        </w:rPr>
        <w:t>
      3. Не допускается передача данного Разрешения третьему лицу.</w:t>
      </w:r>
    </w:p>
    <w:bookmarkStart w:name="z702" w:id="362"/>
    <w:p>
      <w:pPr>
        <w:spacing w:after="0"/>
        <w:ind w:left="0"/>
        <w:jc w:val="both"/>
      </w:pPr>
      <w:r>
        <w:rPr>
          <w:rFonts w:ascii="Times New Roman"/>
          <w:b w:val="false"/>
          <w:i w:val="false"/>
          <w:color w:val="000000"/>
          <w:sz w:val="28"/>
        </w:rPr>
        <w:t>
        </w:t>
      </w:r>
      <w:r>
        <w:rPr>
          <w:rFonts w:ascii="Times New Roman"/>
          <w:b/>
          <w:i w:val="false"/>
          <w:color w:val="000000"/>
          <w:sz w:val="28"/>
        </w:rPr>
        <w:t>Приложение к Разрешению Серия XXX № 000000</w:t>
      </w:r>
      <w:r>
        <w:br/>
      </w:r>
      <w:r>
        <w:rPr>
          <w:rFonts w:ascii="Times New Roman"/>
          <w:b w:val="false"/>
          <w:i w:val="false"/>
          <w:color w:val="000000"/>
          <w:sz w:val="28"/>
        </w:rPr>
        <w:t>
</w:t>
      </w:r>
      <w:r>
        <w:rPr>
          <w:rFonts w:ascii="Times New Roman"/>
          <w:b/>
          <w:i w:val="false"/>
          <w:color w:val="000000"/>
          <w:sz w:val="28"/>
        </w:rPr>
        <w:t>       на право обслуживания маршрутов регулярных</w:t>
      </w:r>
      <w:r>
        <w:br/>
      </w:r>
      <w:r>
        <w:rPr>
          <w:rFonts w:ascii="Times New Roman"/>
          <w:b w:val="false"/>
          <w:i w:val="false"/>
          <w:color w:val="000000"/>
          <w:sz w:val="28"/>
        </w:rPr>
        <w:t>
</w:t>
      </w:r>
      <w:r>
        <w:rPr>
          <w:rFonts w:ascii="Times New Roman"/>
          <w:b/>
          <w:i w:val="false"/>
          <w:color w:val="000000"/>
          <w:sz w:val="28"/>
        </w:rPr>
        <w:t>       автомобильных перевозок пассажиров и багажа</w:t>
      </w:r>
    </w:p>
    <w:bookmarkEnd w:id="362"/>
    <w:p>
      <w:pPr>
        <w:spacing w:after="0"/>
        <w:ind w:left="0"/>
        <w:jc w:val="both"/>
      </w:pPr>
      <w:r>
        <w:rPr>
          <w:rFonts w:ascii="Times New Roman"/>
          <w:b w:val="false"/>
          <w:i w:val="false"/>
          <w:color w:val="000000"/>
          <w:sz w:val="28"/>
        </w:rPr>
        <w:t>Выдано ________________________________________________________</w:t>
      </w:r>
      <w:r>
        <w:br/>
      </w:r>
      <w:r>
        <w:rPr>
          <w:rFonts w:ascii="Times New Roman"/>
          <w:b w:val="false"/>
          <w:i w:val="false"/>
          <w:color w:val="000000"/>
          <w:sz w:val="28"/>
        </w:rPr>
        <w:t>
               (наименование государственного органа)</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(ФИО и должность лица, выдавшего Разрешение)</w:t>
      </w:r>
    </w:p>
    <w:p>
      <w:pPr>
        <w:spacing w:after="0"/>
        <w:ind w:left="0"/>
        <w:jc w:val="both"/>
      </w:pPr>
      <w:r>
        <w:rPr>
          <w:rFonts w:ascii="Times New Roman"/>
          <w:b w:val="false"/>
          <w:i w:val="false"/>
          <w:color w:val="000000"/>
          <w:sz w:val="28"/>
        </w:rPr>
        <w:t>                                                            М.П.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1453"/>
        <w:gridCol w:w="2073"/>
        <w:gridCol w:w="2773"/>
        <w:gridCol w:w="1433"/>
        <w:gridCol w:w="2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об автобусах:</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автобусов</w:t>
            </w:r>
            <w:r>
              <w:br/>
            </w:r>
            <w:r>
              <w:rPr>
                <w:rFonts w:ascii="Times New Roman"/>
                <w:b w:val="false"/>
                <w:i w:val="false"/>
                <w:color w:val="000000"/>
                <w:sz w:val="20"/>
              </w:rPr>
              <w:t>
(микро-</w:t>
            </w:r>
            <w:r>
              <w:br/>
            </w:r>
            <w:r>
              <w:rPr>
                <w:rFonts w:ascii="Times New Roman"/>
                <w:b w:val="false"/>
                <w:i w:val="false"/>
                <w:color w:val="000000"/>
                <w:sz w:val="20"/>
              </w:rPr>
              <w:t>
автобусов)</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номер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выпуска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и класс</w:t>
            </w:r>
            <w:r>
              <w:br/>
            </w:r>
            <w:r>
              <w:rPr>
                <w:rFonts w:ascii="Times New Roman"/>
                <w:b w:val="false"/>
                <w:i w:val="false"/>
                <w:color w:val="000000"/>
                <w:sz w:val="20"/>
              </w:rPr>
              <w:t>
автобусов</w:t>
            </w:r>
            <w:r>
              <w:br/>
            </w:r>
            <w:r>
              <w:rPr>
                <w:rFonts w:ascii="Times New Roman"/>
                <w:b w:val="false"/>
                <w:i w:val="false"/>
                <w:color w:val="000000"/>
                <w:sz w:val="20"/>
              </w:rPr>
              <w:t>
(микро-</w:t>
            </w:r>
            <w:r>
              <w:br/>
            </w:r>
            <w:r>
              <w:rPr>
                <w:rFonts w:ascii="Times New Roman"/>
                <w:b w:val="false"/>
                <w:i w:val="false"/>
                <w:color w:val="000000"/>
                <w:sz w:val="20"/>
              </w:rPr>
              <w:t>
автобусов)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w:t>
            </w:r>
            <w:r>
              <w:br/>
            </w:r>
            <w:r>
              <w:rPr>
                <w:rFonts w:ascii="Times New Roman"/>
                <w:b w:val="false"/>
                <w:i w:val="false"/>
                <w:color w:val="000000"/>
                <w:sz w:val="20"/>
              </w:rPr>
              <w:t>
номер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выпуска</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(страница__ из__ страниц)</w:t>
      </w:r>
    </w:p>
    <w:bookmarkStart w:name="z69" w:id="36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63"/>
    <w:p>
      <w:pPr>
        <w:spacing w:after="0"/>
        <w:ind w:left="0"/>
        <w:jc w:val="both"/>
      </w:pPr>
      <w:r>
        <w:rPr>
          <w:rFonts w:ascii="Times New Roman"/>
          <w:b/>
          <w:i w:val="false"/>
          <w:color w:val="000000"/>
          <w:sz w:val="28"/>
        </w:rPr>
        <w:t>                    Дорожный лист №________________</w:t>
      </w:r>
      <w:r>
        <w:br/>
      </w:r>
      <w:r>
        <w:rPr>
          <w:rFonts w:ascii="Times New Roman"/>
          <w:b w:val="false"/>
          <w:i w:val="false"/>
          <w:color w:val="000000"/>
          <w:sz w:val="28"/>
        </w:rPr>
        <w:t>
</w:t>
      </w:r>
      <w:r>
        <w:rPr>
          <w:rFonts w:ascii="Times New Roman"/>
          <w:b/>
          <w:i w:val="false"/>
          <w:color w:val="000000"/>
          <w:sz w:val="28"/>
        </w:rPr>
        <w:t xml:space="preserve">      (используемый по счету при осуществлении нерегулярных </w:t>
      </w:r>
      <w:r>
        <w:br/>
      </w:r>
      <w:r>
        <w:rPr>
          <w:rFonts w:ascii="Times New Roman"/>
          <w:b w:val="false"/>
          <w:i w:val="false"/>
          <w:color w:val="000000"/>
          <w:sz w:val="28"/>
        </w:rPr>
        <w:t>
</w:t>
      </w:r>
      <w:r>
        <w:rPr>
          <w:rFonts w:ascii="Times New Roman"/>
          <w:b/>
          <w:i w:val="false"/>
          <w:color w:val="000000"/>
          <w:sz w:val="28"/>
        </w:rPr>
        <w:t xml:space="preserve">         автомобильных перевозок пассажиров и багажа в </w:t>
      </w:r>
      <w:r>
        <w:br/>
      </w:r>
      <w:r>
        <w:rPr>
          <w:rFonts w:ascii="Times New Roman"/>
          <w:b w:val="false"/>
          <w:i w:val="false"/>
          <w:color w:val="000000"/>
          <w:sz w:val="28"/>
        </w:rPr>
        <w:t>
</w:t>
      </w:r>
      <w:r>
        <w:rPr>
          <w:rFonts w:ascii="Times New Roman"/>
          <w:b/>
          <w:i w:val="false"/>
          <w:color w:val="000000"/>
          <w:sz w:val="28"/>
        </w:rPr>
        <w:t>              календарном году разового характера)</w:t>
      </w:r>
    </w:p>
    <w:p>
      <w:pPr>
        <w:spacing w:after="0"/>
        <w:ind w:left="0"/>
        <w:jc w:val="both"/>
      </w:pPr>
      <w:r>
        <w:rPr>
          <w:rFonts w:ascii="Times New Roman"/>
          <w:b/>
          <w:i w:val="false"/>
          <w:color w:val="000000"/>
          <w:sz w:val="28"/>
        </w:rPr>
        <w:t>_____________________________________________________________________</w:t>
      </w:r>
      <w:r>
        <w:br/>
      </w:r>
      <w:r>
        <w:rPr>
          <w:rFonts w:ascii="Times New Roman"/>
          <w:b w:val="false"/>
          <w:i w:val="false"/>
          <w:color w:val="000000"/>
          <w:sz w:val="28"/>
        </w:rPr>
        <w:t>
Регистрационный № _________             Количество пассажирских мест</w:t>
      </w:r>
      <w:r>
        <w:br/>
      </w:r>
      <w:r>
        <w:rPr>
          <w:rFonts w:ascii="Times New Roman"/>
          <w:b w:val="false"/>
          <w:i w:val="false"/>
          <w:color w:val="000000"/>
          <w:sz w:val="28"/>
        </w:rPr>
        <w:t xml:space="preserve">
транспортного средства </w:t>
      </w:r>
      <w:r>
        <w:br/>
      </w:r>
      <w:r>
        <w:rPr>
          <w:rFonts w:ascii="Times New Roman"/>
          <w:b w:val="false"/>
          <w:i w:val="false"/>
          <w:color w:val="000000"/>
          <w:sz w:val="28"/>
        </w:rPr>
        <w:t>
---------------------------------------------------------------------</w:t>
      </w:r>
      <w:r>
        <w:br/>
      </w:r>
      <w:r>
        <w:rPr>
          <w:rFonts w:ascii="Times New Roman"/>
          <w:b w:val="false"/>
          <w:i w:val="false"/>
          <w:color w:val="000000"/>
          <w:sz w:val="28"/>
        </w:rPr>
        <w:t xml:space="preserve">
Имя и фамилия перевозчика </w:t>
      </w:r>
      <w:r>
        <w:br/>
      </w:r>
      <w:r>
        <w:rPr>
          <w:rFonts w:ascii="Times New Roman"/>
          <w:b w:val="false"/>
          <w:i w:val="false"/>
          <w:color w:val="000000"/>
          <w:sz w:val="28"/>
        </w:rPr>
        <w:t>
или наименование перевозчика</w:t>
      </w:r>
      <w:r>
        <w:br/>
      </w:r>
      <w:r>
        <w:rPr>
          <w:rFonts w:ascii="Times New Roman"/>
          <w:b w:val="false"/>
          <w:i w:val="false"/>
          <w:color w:val="000000"/>
          <w:sz w:val="28"/>
        </w:rPr>
        <w:t xml:space="preserve">
--------------------------------------------------------------------- </w:t>
      </w:r>
      <w:r>
        <w:br/>
      </w:r>
      <w:r>
        <w:rPr>
          <w:rFonts w:ascii="Times New Roman"/>
          <w:b w:val="false"/>
          <w:i w:val="false"/>
          <w:color w:val="000000"/>
          <w:sz w:val="28"/>
        </w:rPr>
        <w:t xml:space="preserve">
Имя и фамилия ответственного лица </w:t>
      </w:r>
      <w:r>
        <w:br/>
      </w:r>
      <w:r>
        <w:rPr>
          <w:rFonts w:ascii="Times New Roman"/>
          <w:b w:val="false"/>
          <w:i w:val="false"/>
          <w:color w:val="000000"/>
          <w:sz w:val="28"/>
        </w:rPr>
        <w:t>
(водителя, кондуктора)</w:t>
      </w:r>
      <w:r>
        <w:br/>
      </w:r>
      <w:r>
        <w:rPr>
          <w:rFonts w:ascii="Times New Roman"/>
          <w:b w:val="false"/>
          <w:i w:val="false"/>
          <w:color w:val="000000"/>
          <w:sz w:val="28"/>
        </w:rPr>
        <w:t xml:space="preserve">
--------------------------------------------------------------------- </w:t>
      </w:r>
      <w:r>
        <w:br/>
      </w:r>
      <w:r>
        <w:rPr>
          <w:rFonts w:ascii="Times New Roman"/>
          <w:b w:val="false"/>
          <w:i w:val="false"/>
          <w:color w:val="000000"/>
          <w:sz w:val="28"/>
        </w:rPr>
        <w:t xml:space="preserve">
Маршрут </w:t>
      </w:r>
      <w:r>
        <w:br/>
      </w:r>
      <w:r>
        <w:rPr>
          <w:rFonts w:ascii="Times New Roman"/>
          <w:b w:val="false"/>
          <w:i w:val="false"/>
          <w:color w:val="000000"/>
          <w:sz w:val="28"/>
        </w:rPr>
        <w:t>
---------------------------------------------------------------------</w:t>
      </w:r>
      <w:r>
        <w:br/>
      </w:r>
      <w:r>
        <w:rPr>
          <w:rFonts w:ascii="Times New Roman"/>
          <w:b w:val="false"/>
          <w:i w:val="false"/>
          <w:color w:val="000000"/>
          <w:sz w:val="28"/>
        </w:rPr>
        <w:t xml:space="preserve">
Дата выезда из </w:t>
      </w:r>
      <w:r>
        <w:br/>
      </w:r>
      <w:r>
        <w:rPr>
          <w:rFonts w:ascii="Times New Roman"/>
          <w:b w:val="false"/>
          <w:i w:val="false"/>
          <w:color w:val="000000"/>
          <w:sz w:val="28"/>
        </w:rPr>
        <w:t>
начального пункта        "____"_______________ 200___г.</w:t>
      </w:r>
      <w:r>
        <w:br/>
      </w:r>
      <w:r>
        <w:rPr>
          <w:rFonts w:ascii="Times New Roman"/>
          <w:b w:val="false"/>
          <w:i w:val="false"/>
          <w:color w:val="000000"/>
          <w:sz w:val="28"/>
        </w:rPr>
        <w:t>
---------------------------------------------------------------------</w:t>
      </w:r>
      <w:r>
        <w:br/>
      </w:r>
      <w:r>
        <w:rPr>
          <w:rFonts w:ascii="Times New Roman"/>
          <w:b w:val="false"/>
          <w:i w:val="false"/>
          <w:color w:val="000000"/>
          <w:sz w:val="28"/>
        </w:rPr>
        <w:t xml:space="preserve">
Дата выезда из </w:t>
      </w:r>
      <w:r>
        <w:br/>
      </w:r>
      <w:r>
        <w:rPr>
          <w:rFonts w:ascii="Times New Roman"/>
          <w:b w:val="false"/>
          <w:i w:val="false"/>
          <w:color w:val="000000"/>
          <w:sz w:val="28"/>
        </w:rPr>
        <w:t>
конечного пункта         "____"_______________ 200___г.</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Сумма оплаты               __________________________________тенге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Дата заполнения Дорожного листа           Подпись перевозчика, печать</w:t>
      </w:r>
      <w:r>
        <w:br/>
      </w:r>
      <w:r>
        <w:rPr>
          <w:rFonts w:ascii="Times New Roman"/>
          <w:b w:val="false"/>
          <w:i w:val="false"/>
          <w:color w:val="000000"/>
          <w:sz w:val="28"/>
        </w:rPr>
        <w:t>
---------------------------------------------------------------------</w:t>
      </w:r>
      <w:r>
        <w:br/>
      </w:r>
      <w:r>
        <w:rPr>
          <w:rFonts w:ascii="Times New Roman"/>
          <w:b w:val="false"/>
          <w:i w:val="false"/>
          <w:color w:val="000000"/>
          <w:sz w:val="28"/>
        </w:rPr>
        <w:t>
Непредвиденные изменения:</w:t>
      </w:r>
      <w:r>
        <w:br/>
      </w:r>
      <w:r>
        <w:rPr>
          <w:rFonts w:ascii="Times New Roman"/>
          <w:b w:val="false"/>
          <w:i w:val="false"/>
          <w:color w:val="000000"/>
          <w:sz w:val="28"/>
        </w:rPr>
        <w:t>
---------------------------------------------------------------------</w:t>
      </w:r>
      <w:r>
        <w:br/>
      </w:r>
      <w:r>
        <w:rPr>
          <w:rFonts w:ascii="Times New Roman"/>
          <w:b w:val="false"/>
          <w:i w:val="false"/>
          <w:color w:val="000000"/>
          <w:sz w:val="28"/>
        </w:rPr>
        <w:t>
Печати и отметки органов |</w:t>
      </w:r>
      <w:r>
        <w:br/>
      </w:r>
      <w:r>
        <w:rPr>
          <w:rFonts w:ascii="Times New Roman"/>
          <w:b w:val="false"/>
          <w:i w:val="false"/>
          <w:color w:val="000000"/>
          <w:sz w:val="28"/>
        </w:rPr>
        <w:t>
транспортного контроля   |</w:t>
      </w:r>
      <w:r>
        <w:br/>
      </w:r>
      <w:r>
        <w:rPr>
          <w:rFonts w:ascii="Times New Roman"/>
          <w:b w:val="false"/>
          <w:i w:val="false"/>
          <w:color w:val="000000"/>
          <w:sz w:val="28"/>
        </w:rPr>
        <w:t>
(при осуществлении       |</w:t>
      </w:r>
      <w:r>
        <w:br/>
      </w:r>
      <w:r>
        <w:rPr>
          <w:rFonts w:ascii="Times New Roman"/>
          <w:b w:val="false"/>
          <w:i w:val="false"/>
          <w:color w:val="000000"/>
          <w:sz w:val="28"/>
        </w:rPr>
        <w:t>
международных            |</w:t>
      </w:r>
      <w:r>
        <w:br/>
      </w:r>
      <w:r>
        <w:rPr>
          <w:rFonts w:ascii="Times New Roman"/>
          <w:b w:val="false"/>
          <w:i w:val="false"/>
          <w:color w:val="000000"/>
          <w:sz w:val="28"/>
        </w:rPr>
        <w:t>
пассажирских перевозок)  |</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обратная сторона</w:t>
      </w:r>
      <w:r>
        <w:br/>
      </w:r>
      <w:r>
        <w:rPr>
          <w:rFonts w:ascii="Times New Roman"/>
          <w:b w:val="false"/>
          <w:i w:val="false"/>
          <w:color w:val="000000"/>
          <w:sz w:val="28"/>
        </w:rPr>
        <w:t>
_______________________________________________</w:t>
      </w:r>
      <w:r>
        <w:br/>
      </w:r>
      <w:r>
        <w:rPr>
          <w:rFonts w:ascii="Times New Roman"/>
          <w:b w:val="false"/>
          <w:i w:val="false"/>
          <w:color w:val="000000"/>
          <w:sz w:val="28"/>
        </w:rPr>
        <w:t>
             Список пассажиров</w:t>
      </w:r>
      <w:r>
        <w:br/>
      </w:r>
      <w:r>
        <w:rPr>
          <w:rFonts w:ascii="Times New Roman"/>
          <w:b w:val="false"/>
          <w:i w:val="false"/>
          <w:color w:val="000000"/>
          <w:sz w:val="28"/>
        </w:rPr>
        <w:t>
-----------------------------------------------</w:t>
      </w:r>
      <w:r>
        <w:br/>
      </w:r>
      <w:r>
        <w:rPr>
          <w:rFonts w:ascii="Times New Roman"/>
          <w:b w:val="false"/>
          <w:i w:val="false"/>
          <w:color w:val="000000"/>
          <w:sz w:val="28"/>
        </w:rPr>
        <w:t>
      1             36             71</w:t>
      </w:r>
      <w:r>
        <w:br/>
      </w:r>
      <w:r>
        <w:rPr>
          <w:rFonts w:ascii="Times New Roman"/>
          <w:b w:val="false"/>
          <w:i w:val="false"/>
          <w:color w:val="000000"/>
          <w:sz w:val="28"/>
        </w:rPr>
        <w:t>
      2             37             72</w:t>
      </w:r>
      <w:r>
        <w:br/>
      </w:r>
      <w:r>
        <w:rPr>
          <w:rFonts w:ascii="Times New Roman"/>
          <w:b w:val="false"/>
          <w:i w:val="false"/>
          <w:color w:val="000000"/>
          <w:sz w:val="28"/>
        </w:rPr>
        <w:t>
      3             38             73</w:t>
      </w:r>
      <w:r>
        <w:br/>
      </w:r>
      <w:r>
        <w:rPr>
          <w:rFonts w:ascii="Times New Roman"/>
          <w:b w:val="false"/>
          <w:i w:val="false"/>
          <w:color w:val="000000"/>
          <w:sz w:val="28"/>
        </w:rPr>
        <w:t>
      4             39             74</w:t>
      </w:r>
      <w:r>
        <w:br/>
      </w:r>
      <w:r>
        <w:rPr>
          <w:rFonts w:ascii="Times New Roman"/>
          <w:b w:val="false"/>
          <w:i w:val="false"/>
          <w:color w:val="000000"/>
          <w:sz w:val="28"/>
        </w:rPr>
        <w:t>
      5             40             75</w:t>
      </w:r>
      <w:r>
        <w:br/>
      </w:r>
      <w:r>
        <w:rPr>
          <w:rFonts w:ascii="Times New Roman"/>
          <w:b w:val="false"/>
          <w:i w:val="false"/>
          <w:color w:val="000000"/>
          <w:sz w:val="28"/>
        </w:rPr>
        <w:t>
      6             41             76</w:t>
      </w:r>
      <w:r>
        <w:br/>
      </w:r>
      <w:r>
        <w:rPr>
          <w:rFonts w:ascii="Times New Roman"/>
          <w:b w:val="false"/>
          <w:i w:val="false"/>
          <w:color w:val="000000"/>
          <w:sz w:val="28"/>
        </w:rPr>
        <w:t>
      7             42             77</w:t>
      </w:r>
      <w:r>
        <w:br/>
      </w:r>
      <w:r>
        <w:rPr>
          <w:rFonts w:ascii="Times New Roman"/>
          <w:b w:val="false"/>
          <w:i w:val="false"/>
          <w:color w:val="000000"/>
          <w:sz w:val="28"/>
        </w:rPr>
        <w:t>
      8             43             78</w:t>
      </w:r>
      <w:r>
        <w:br/>
      </w:r>
      <w:r>
        <w:rPr>
          <w:rFonts w:ascii="Times New Roman"/>
          <w:b w:val="false"/>
          <w:i w:val="false"/>
          <w:color w:val="000000"/>
          <w:sz w:val="28"/>
        </w:rPr>
        <w:t>
      9             44             79</w:t>
      </w:r>
      <w:r>
        <w:br/>
      </w:r>
      <w:r>
        <w:rPr>
          <w:rFonts w:ascii="Times New Roman"/>
          <w:b w:val="false"/>
          <w:i w:val="false"/>
          <w:color w:val="000000"/>
          <w:sz w:val="28"/>
        </w:rPr>
        <w:t>
      10            45             80</w:t>
      </w:r>
      <w:r>
        <w:br/>
      </w:r>
      <w:r>
        <w:rPr>
          <w:rFonts w:ascii="Times New Roman"/>
          <w:b w:val="false"/>
          <w:i w:val="false"/>
          <w:color w:val="000000"/>
          <w:sz w:val="28"/>
        </w:rPr>
        <w:t>
      11            46             81</w:t>
      </w:r>
      <w:r>
        <w:br/>
      </w:r>
      <w:r>
        <w:rPr>
          <w:rFonts w:ascii="Times New Roman"/>
          <w:b w:val="false"/>
          <w:i w:val="false"/>
          <w:color w:val="000000"/>
          <w:sz w:val="28"/>
        </w:rPr>
        <w:t>
      12            47             82</w:t>
      </w:r>
      <w:r>
        <w:br/>
      </w:r>
      <w:r>
        <w:rPr>
          <w:rFonts w:ascii="Times New Roman"/>
          <w:b w:val="false"/>
          <w:i w:val="false"/>
          <w:color w:val="000000"/>
          <w:sz w:val="28"/>
        </w:rPr>
        <w:t>
      13            48             83</w:t>
      </w:r>
      <w:r>
        <w:br/>
      </w:r>
      <w:r>
        <w:rPr>
          <w:rFonts w:ascii="Times New Roman"/>
          <w:b w:val="false"/>
          <w:i w:val="false"/>
          <w:color w:val="000000"/>
          <w:sz w:val="28"/>
        </w:rPr>
        <w:t>
      14            49             84</w:t>
      </w:r>
      <w:r>
        <w:br/>
      </w:r>
      <w:r>
        <w:rPr>
          <w:rFonts w:ascii="Times New Roman"/>
          <w:b w:val="false"/>
          <w:i w:val="false"/>
          <w:color w:val="000000"/>
          <w:sz w:val="28"/>
        </w:rPr>
        <w:t>
      15            50             85</w:t>
      </w:r>
      <w:r>
        <w:br/>
      </w:r>
      <w:r>
        <w:rPr>
          <w:rFonts w:ascii="Times New Roman"/>
          <w:b w:val="false"/>
          <w:i w:val="false"/>
          <w:color w:val="000000"/>
          <w:sz w:val="28"/>
        </w:rPr>
        <w:t>
      16            51             86</w:t>
      </w:r>
      <w:r>
        <w:br/>
      </w:r>
      <w:r>
        <w:rPr>
          <w:rFonts w:ascii="Times New Roman"/>
          <w:b w:val="false"/>
          <w:i w:val="false"/>
          <w:color w:val="000000"/>
          <w:sz w:val="28"/>
        </w:rPr>
        <w:t>
      17            52             87</w:t>
      </w:r>
      <w:r>
        <w:br/>
      </w:r>
      <w:r>
        <w:rPr>
          <w:rFonts w:ascii="Times New Roman"/>
          <w:b w:val="false"/>
          <w:i w:val="false"/>
          <w:color w:val="000000"/>
          <w:sz w:val="28"/>
        </w:rPr>
        <w:t>
      18            53             88</w:t>
      </w:r>
      <w:r>
        <w:br/>
      </w:r>
      <w:r>
        <w:rPr>
          <w:rFonts w:ascii="Times New Roman"/>
          <w:b w:val="false"/>
          <w:i w:val="false"/>
          <w:color w:val="000000"/>
          <w:sz w:val="28"/>
        </w:rPr>
        <w:t>
      19            54             89</w:t>
      </w:r>
      <w:r>
        <w:br/>
      </w:r>
      <w:r>
        <w:rPr>
          <w:rFonts w:ascii="Times New Roman"/>
          <w:b w:val="false"/>
          <w:i w:val="false"/>
          <w:color w:val="000000"/>
          <w:sz w:val="28"/>
        </w:rPr>
        <w:t>
      20            55             90</w:t>
      </w:r>
      <w:r>
        <w:br/>
      </w:r>
      <w:r>
        <w:rPr>
          <w:rFonts w:ascii="Times New Roman"/>
          <w:b w:val="false"/>
          <w:i w:val="false"/>
          <w:color w:val="000000"/>
          <w:sz w:val="28"/>
        </w:rPr>
        <w:t>
      21            56             91</w:t>
      </w:r>
      <w:r>
        <w:br/>
      </w:r>
      <w:r>
        <w:rPr>
          <w:rFonts w:ascii="Times New Roman"/>
          <w:b w:val="false"/>
          <w:i w:val="false"/>
          <w:color w:val="000000"/>
          <w:sz w:val="28"/>
        </w:rPr>
        <w:t>
      22            57             92</w:t>
      </w:r>
      <w:r>
        <w:br/>
      </w:r>
      <w:r>
        <w:rPr>
          <w:rFonts w:ascii="Times New Roman"/>
          <w:b w:val="false"/>
          <w:i w:val="false"/>
          <w:color w:val="000000"/>
          <w:sz w:val="28"/>
        </w:rPr>
        <w:t>
      23            58             93</w:t>
      </w:r>
      <w:r>
        <w:br/>
      </w:r>
      <w:r>
        <w:rPr>
          <w:rFonts w:ascii="Times New Roman"/>
          <w:b w:val="false"/>
          <w:i w:val="false"/>
          <w:color w:val="000000"/>
          <w:sz w:val="28"/>
        </w:rPr>
        <w:t>
      24            59             94</w:t>
      </w:r>
      <w:r>
        <w:br/>
      </w:r>
      <w:r>
        <w:rPr>
          <w:rFonts w:ascii="Times New Roman"/>
          <w:b w:val="false"/>
          <w:i w:val="false"/>
          <w:color w:val="000000"/>
          <w:sz w:val="28"/>
        </w:rPr>
        <w:t>
      25            60             95</w:t>
      </w:r>
      <w:r>
        <w:br/>
      </w:r>
      <w:r>
        <w:rPr>
          <w:rFonts w:ascii="Times New Roman"/>
          <w:b w:val="false"/>
          <w:i w:val="false"/>
          <w:color w:val="000000"/>
          <w:sz w:val="28"/>
        </w:rPr>
        <w:t>
      26            61             96</w:t>
      </w:r>
      <w:r>
        <w:br/>
      </w:r>
      <w:r>
        <w:rPr>
          <w:rFonts w:ascii="Times New Roman"/>
          <w:b w:val="false"/>
          <w:i w:val="false"/>
          <w:color w:val="000000"/>
          <w:sz w:val="28"/>
        </w:rPr>
        <w:t>
      27            62             97</w:t>
      </w:r>
      <w:r>
        <w:br/>
      </w:r>
      <w:r>
        <w:rPr>
          <w:rFonts w:ascii="Times New Roman"/>
          <w:b w:val="false"/>
          <w:i w:val="false"/>
          <w:color w:val="000000"/>
          <w:sz w:val="28"/>
        </w:rPr>
        <w:t>
      28            63             98</w:t>
      </w:r>
      <w:r>
        <w:br/>
      </w:r>
      <w:r>
        <w:rPr>
          <w:rFonts w:ascii="Times New Roman"/>
          <w:b w:val="false"/>
          <w:i w:val="false"/>
          <w:color w:val="000000"/>
          <w:sz w:val="28"/>
        </w:rPr>
        <w:t>
      29            64             99</w:t>
      </w:r>
      <w:r>
        <w:br/>
      </w:r>
      <w:r>
        <w:rPr>
          <w:rFonts w:ascii="Times New Roman"/>
          <w:b w:val="false"/>
          <w:i w:val="false"/>
          <w:color w:val="000000"/>
          <w:sz w:val="28"/>
        </w:rPr>
        <w:t>
      30            65            100</w:t>
      </w:r>
      <w:r>
        <w:br/>
      </w:r>
      <w:r>
        <w:rPr>
          <w:rFonts w:ascii="Times New Roman"/>
          <w:b w:val="false"/>
          <w:i w:val="false"/>
          <w:color w:val="000000"/>
          <w:sz w:val="28"/>
        </w:rPr>
        <w:t>
      31            66            101</w:t>
      </w:r>
      <w:r>
        <w:br/>
      </w:r>
      <w:r>
        <w:rPr>
          <w:rFonts w:ascii="Times New Roman"/>
          <w:b w:val="false"/>
          <w:i w:val="false"/>
          <w:color w:val="000000"/>
          <w:sz w:val="28"/>
        </w:rPr>
        <w:t>
      32            67            102</w:t>
      </w:r>
      <w:r>
        <w:br/>
      </w:r>
      <w:r>
        <w:rPr>
          <w:rFonts w:ascii="Times New Roman"/>
          <w:b w:val="false"/>
          <w:i w:val="false"/>
          <w:color w:val="000000"/>
          <w:sz w:val="28"/>
        </w:rPr>
        <w:t>
      33            68            103</w:t>
      </w:r>
      <w:r>
        <w:br/>
      </w:r>
      <w:r>
        <w:rPr>
          <w:rFonts w:ascii="Times New Roman"/>
          <w:b w:val="false"/>
          <w:i w:val="false"/>
          <w:color w:val="000000"/>
          <w:sz w:val="28"/>
        </w:rPr>
        <w:t>
      34            69            104</w:t>
      </w:r>
      <w:r>
        <w:br/>
      </w:r>
      <w:r>
        <w:rPr>
          <w:rFonts w:ascii="Times New Roman"/>
          <w:b w:val="false"/>
          <w:i w:val="false"/>
          <w:color w:val="000000"/>
          <w:sz w:val="28"/>
        </w:rPr>
        <w:t>
      35            70            105</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Подпись ответственного лица (водителя, кондуктора) _______________</w:t>
      </w:r>
      <w:r>
        <w:br/>
      </w:r>
      <w:r>
        <w:rPr>
          <w:rFonts w:ascii="Times New Roman"/>
          <w:b w:val="false"/>
          <w:i w:val="false"/>
          <w:color w:val="000000"/>
          <w:sz w:val="28"/>
        </w:rPr>
        <w:t xml:space="preserve">
                                           "_____"___________20__г. </w:t>
      </w:r>
    </w:p>
    <w:bookmarkStart w:name="z67" w:id="364"/>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пассажиров и багажа          </w:t>
      </w:r>
      <w:r>
        <w:br/>
      </w:r>
      <w:r>
        <w:rPr>
          <w:rFonts w:ascii="Times New Roman"/>
          <w:b w:val="false"/>
          <w:i w:val="false"/>
          <w:color w:val="000000"/>
          <w:sz w:val="28"/>
        </w:rPr>
        <w:t xml:space="preserve">
автомобильным транспортом,      </w:t>
      </w:r>
      <w:r>
        <w:br/>
      </w:r>
      <w:r>
        <w:rPr>
          <w:rFonts w:ascii="Times New Roman"/>
          <w:b w:val="false"/>
          <w:i w:val="false"/>
          <w:color w:val="000000"/>
          <w:sz w:val="28"/>
        </w:rPr>
        <w:t xml:space="preserve">
утвержденным приказом и.о.      </w:t>
      </w:r>
      <w:r>
        <w:br/>
      </w:r>
      <w:r>
        <w:rPr>
          <w:rFonts w:ascii="Times New Roman"/>
          <w:b w:val="false"/>
          <w:i w:val="false"/>
          <w:color w:val="000000"/>
          <w:sz w:val="28"/>
        </w:rPr>
        <w:t xml:space="preserve">
Министра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10 марта 2004 года № 113-I     </w:t>
      </w:r>
    </w:p>
    <w:bookmarkEnd w:id="364"/>
    <w:p>
      <w:pPr>
        <w:spacing w:after="0"/>
        <w:ind w:left="0"/>
        <w:jc w:val="both"/>
      </w:pPr>
      <w:r>
        <w:rPr>
          <w:rFonts w:ascii="Times New Roman"/>
          <w:b w:val="false"/>
          <w:i w:val="false"/>
          <w:color w:val="000000"/>
          <w:sz w:val="28"/>
        </w:rPr>
        <w:t>     </w:t>
      </w:r>
      <w:r>
        <w:rPr>
          <w:rFonts w:ascii="Times New Roman"/>
          <w:b/>
          <w:i w:val="false"/>
          <w:color w:val="000000"/>
          <w:sz w:val="28"/>
        </w:rPr>
        <w:t>Рекомендуемые нормативы количества автотранспортных</w:t>
      </w:r>
      <w:r>
        <w:br/>
      </w:r>
      <w:r>
        <w:rPr>
          <w:rFonts w:ascii="Times New Roman"/>
          <w:b w:val="false"/>
          <w:i w:val="false"/>
          <w:color w:val="000000"/>
          <w:sz w:val="28"/>
        </w:rPr>
        <w:t>
</w:t>
      </w:r>
      <w:r>
        <w:rPr>
          <w:rFonts w:ascii="Times New Roman"/>
          <w:b/>
          <w:i w:val="false"/>
          <w:color w:val="000000"/>
          <w:sz w:val="28"/>
        </w:rPr>
        <w:t>средств, осуществляющих перевозки пассажиров и багажа такси,</w:t>
      </w:r>
      <w:r>
        <w:br/>
      </w:r>
      <w:r>
        <w:rPr>
          <w:rFonts w:ascii="Times New Roman"/>
          <w:b w:val="false"/>
          <w:i w:val="false"/>
          <w:color w:val="000000"/>
          <w:sz w:val="28"/>
        </w:rPr>
        <w:t>
</w:t>
      </w:r>
      <w:r>
        <w:rPr>
          <w:rFonts w:ascii="Times New Roman"/>
          <w:b/>
          <w:i w:val="false"/>
          <w:color w:val="000000"/>
          <w:sz w:val="28"/>
        </w:rPr>
        <w:t>   с учетом количества жителей и площади населенных пунктов</w:t>
      </w:r>
    </w:p>
    <w:p>
      <w:pPr>
        <w:spacing w:after="0"/>
        <w:ind w:left="0"/>
        <w:jc w:val="both"/>
      </w:pPr>
      <w:r>
        <w:rPr>
          <w:rFonts w:ascii="Times New Roman"/>
          <w:b w:val="false"/>
          <w:i w:val="false"/>
          <w:color w:val="ff0000"/>
          <w:sz w:val="28"/>
        </w:rPr>
        <w:t xml:space="preserve">      Сноска. Приложение 14 с изменениями, внесенными приказом Министра транспорта и коммуникаций РК от 10.12.2008 </w:t>
      </w:r>
      <w:r>
        <w:rPr>
          <w:rFonts w:ascii="Times New Roman"/>
          <w:b w:val="false"/>
          <w:i w:val="false"/>
          <w:color w:val="ff0000"/>
          <w:sz w:val="28"/>
        </w:rPr>
        <w:t>N 539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Число жителей          |       Количество автотранспортных средств,</w:t>
      </w:r>
      <w:r>
        <w:br/>
      </w:r>
      <w:r>
        <w:rPr>
          <w:rFonts w:ascii="Times New Roman"/>
          <w:b w:val="false"/>
          <w:i w:val="false"/>
          <w:color w:val="000000"/>
          <w:sz w:val="28"/>
        </w:rPr>
        <w:t>
населенных пунктов     |осуществляющих перевозки пассажиров и багажа</w:t>
      </w:r>
      <w:r>
        <w:br/>
      </w:r>
      <w:r>
        <w:rPr>
          <w:rFonts w:ascii="Times New Roman"/>
          <w:b w:val="false"/>
          <w:i w:val="false"/>
          <w:color w:val="000000"/>
          <w:sz w:val="28"/>
        </w:rPr>
        <w:t>
                       |такси</w:t>
      </w:r>
      <w:r>
        <w:br/>
      </w:r>
      <w:r>
        <w:rPr>
          <w:rFonts w:ascii="Times New Roman"/>
          <w:b w:val="false"/>
          <w:i w:val="false"/>
          <w:color w:val="000000"/>
          <w:sz w:val="28"/>
        </w:rPr>
        <w:t>
                       |_____________________________________________</w:t>
      </w:r>
      <w:r>
        <w:br/>
      </w:r>
      <w:r>
        <w:rPr>
          <w:rFonts w:ascii="Times New Roman"/>
          <w:b w:val="false"/>
          <w:i w:val="false"/>
          <w:color w:val="000000"/>
          <w:sz w:val="28"/>
        </w:rPr>
        <w:t>
                       |   на 1000 жителей   |    на 1 км</w:t>
      </w:r>
      <w:r>
        <w:rPr>
          <w:rFonts w:ascii="Times New Roman"/>
          <w:b w:val="false"/>
          <w:i w:val="false"/>
          <w:color w:val="000000"/>
          <w:vertAlign w:val="superscript"/>
        </w:rPr>
        <w:t>2</w:t>
      </w:r>
      <w:r>
        <w:rPr>
          <w:rFonts w:ascii="Times New Roman"/>
          <w:b w:val="false"/>
          <w:i w:val="false"/>
          <w:color w:val="000000"/>
          <w:sz w:val="28"/>
        </w:rPr>
        <w:t xml:space="preserve"> площади</w:t>
      </w:r>
      <w:r>
        <w:br/>
      </w:r>
      <w:r>
        <w:rPr>
          <w:rFonts w:ascii="Times New Roman"/>
          <w:b w:val="false"/>
          <w:i w:val="false"/>
          <w:color w:val="000000"/>
          <w:sz w:val="28"/>
        </w:rPr>
        <w:t>
                       | населенного пункта  |   населенного пункта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свыше 1 млн.                     1,35                     4,6</w:t>
      </w:r>
    </w:p>
    <w:p>
      <w:pPr>
        <w:spacing w:after="0"/>
        <w:ind w:left="0"/>
        <w:jc w:val="both"/>
      </w:pPr>
      <w:r>
        <w:rPr>
          <w:rFonts w:ascii="Times New Roman"/>
          <w:b w:val="false"/>
          <w:i w:val="false"/>
          <w:color w:val="000000"/>
          <w:sz w:val="28"/>
        </w:rPr>
        <w:t>от 501 тыс. до 1 млн.            1,25                     4,3</w:t>
      </w:r>
    </w:p>
    <w:p>
      <w:pPr>
        <w:spacing w:after="0"/>
        <w:ind w:left="0"/>
        <w:jc w:val="both"/>
      </w:pPr>
      <w:r>
        <w:rPr>
          <w:rFonts w:ascii="Times New Roman"/>
          <w:b w:val="false"/>
          <w:i w:val="false"/>
          <w:color w:val="000000"/>
          <w:sz w:val="28"/>
        </w:rPr>
        <w:t>от 251 тыс. до 500 тыс.          1,15                     3,2</w:t>
      </w:r>
    </w:p>
    <w:p>
      <w:pPr>
        <w:spacing w:after="0"/>
        <w:ind w:left="0"/>
        <w:jc w:val="both"/>
      </w:pPr>
      <w:r>
        <w:rPr>
          <w:rFonts w:ascii="Times New Roman"/>
          <w:b w:val="false"/>
          <w:i w:val="false"/>
          <w:color w:val="000000"/>
          <w:sz w:val="28"/>
        </w:rPr>
        <w:t>от 101 тыс. до 250 тыс.          1,00                     1,8</w:t>
      </w:r>
    </w:p>
    <w:p>
      <w:pPr>
        <w:spacing w:after="0"/>
        <w:ind w:left="0"/>
        <w:jc w:val="both"/>
      </w:pPr>
      <w:r>
        <w:rPr>
          <w:rFonts w:ascii="Times New Roman"/>
          <w:b w:val="false"/>
          <w:i w:val="false"/>
          <w:color w:val="000000"/>
          <w:sz w:val="28"/>
        </w:rPr>
        <w:t>менее 100 тыс.                   0,40                     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Количество автотранспортных средств, осуществляющих перевозки пассажиров и багажа такси, определяется по наибольшему показателю.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