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8e3c" w14:textId="9e78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работе органов внутренних дел по лицензированию юридических и физических лиц, претендующих на осуществление охранной деятельности, монтажа, наладки, технического обслуживания средств охранной сигнализации и проведению проверок их деятельности" и "Правил по проведению проверок охранников и работников охранных подразделений"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25 марта 2004 г. N 187. Зарегистрирован Министерством юстиции Республики Казахстан от 27 апреля 2004 г. N 2826. Утратил силу приказом Министра внутренних дел Республики Казахстан от 9 апреля 2011 года № 156</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приказом</w:t>
      </w:r>
      <w:r>
        <w:rPr>
          <w:rFonts w:ascii="Times New Roman"/>
          <w:b w:val="false"/>
          <w:i w:val="false"/>
          <w:color w:val="ff0000"/>
          <w:sz w:val="28"/>
        </w:rPr>
        <w:t xml:space="preserve"> Министра внутренних дел РК от 9.04.2011 № 156.</w:t>
      </w:r>
    </w:p>
    <w:p>
      <w:pPr>
        <w:spacing w:after="0"/>
        <w:ind w:left="0"/>
        <w:jc w:val="both"/>
      </w:pPr>
      <w:r>
        <w:rPr>
          <w:rFonts w:ascii="Times New Roman"/>
          <w:b w:val="false"/>
          <w:i w:val="false"/>
          <w:color w:val="000000"/>
          <w:sz w:val="28"/>
        </w:rPr>
        <w:t>       Во исполнение требований  </w:t>
      </w:r>
      <w:r>
        <w:rPr>
          <w:rFonts w:ascii="Times New Roman"/>
          <w:b w:val="false"/>
          <w:i w:val="false"/>
          <w:color w:val="000000"/>
          <w:sz w:val="28"/>
        </w:rPr>
        <w:t xml:space="preserve">Закона </w:t>
      </w:r>
      <w:r>
        <w:rPr>
          <w:rFonts w:ascii="Times New Roman"/>
          <w:b w:val="false"/>
          <w:i w:val="false"/>
          <w:color w:val="000000"/>
          <w:sz w:val="28"/>
        </w:rPr>
        <w:t> Республики Казахстан "Об охранной деятельности" и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30 сентября 1999 года N 1507 "Об упорядочении деятельности по выдаче государственных лицензий в сфере охранных услуг", а также в целях совершенствования лицензионной работы и контроля за субъектами, осуществляющими охранную деятельность, монтаж, наладку и техническое обслуживание средств охранной сигнализации в органах внутренних дел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Инструкцию о работе органов внутренних дел по лицензированию юридических и физических лиц, претендующих на осуществление охранной деятельности, монтажа, наладки, технического обслуживания средств охранной сигнализации и проведению проверок их деятельности; </w:t>
      </w:r>
      <w:r>
        <w:br/>
      </w:r>
      <w:r>
        <w:rPr>
          <w:rFonts w:ascii="Times New Roman"/>
          <w:b w:val="false"/>
          <w:i w:val="false"/>
          <w:color w:val="000000"/>
          <w:sz w:val="28"/>
        </w:rPr>
        <w:t xml:space="preserve">
      2) Правила по проведению проверок охранников и работников охранных подразделений. </w:t>
      </w:r>
      <w:r>
        <w:br/>
      </w:r>
      <w:r>
        <w:rPr>
          <w:rFonts w:ascii="Times New Roman"/>
          <w:b w:val="false"/>
          <w:i w:val="false"/>
          <w:color w:val="000000"/>
          <w:sz w:val="28"/>
        </w:rPr>
        <w:t xml:space="preserve">
      2. Начальникам Главных управлений внутренних дел городов Астаны и Алматы, Главных управлений и управлений внутренних дел областей: </w:t>
      </w:r>
      <w:r>
        <w:br/>
      </w:r>
      <w:r>
        <w:rPr>
          <w:rFonts w:ascii="Times New Roman"/>
          <w:b w:val="false"/>
          <w:i w:val="false"/>
          <w:color w:val="000000"/>
          <w:sz w:val="28"/>
        </w:rPr>
        <w:t xml:space="preserve">
      1) организовать изучение настоящего Приказа сотрудниками соответствующих служб, с принятием зачетов и обеспечить неукоснительное его исполнение; </w:t>
      </w:r>
      <w:r>
        <w:br/>
      </w:r>
      <w:r>
        <w:rPr>
          <w:rFonts w:ascii="Times New Roman"/>
          <w:b w:val="false"/>
          <w:i w:val="false"/>
          <w:color w:val="000000"/>
          <w:sz w:val="28"/>
        </w:rPr>
        <w:t xml:space="preserve">
      2) систематически проводить с сотрудниками, осуществляющими подготовку предлицензионных материалов и контроль за субъектами, занимающимися охранной деятельностью, монтажом, наладкой и техническим обслуживанием средств охранной сигнализации, занятия в системе боевой и служебной подготовки по изучению нормативных правовых актов Республики Казахстан, приказов Министерства внутренних дел Республики Казахстан по этим вопросам; </w:t>
      </w:r>
      <w:r>
        <w:br/>
      </w:r>
      <w:r>
        <w:rPr>
          <w:rFonts w:ascii="Times New Roman"/>
          <w:b w:val="false"/>
          <w:i w:val="false"/>
          <w:color w:val="000000"/>
          <w:sz w:val="28"/>
        </w:rPr>
        <w:t xml:space="preserve">
      3) принять меры по обеспечению подразделений государственной службы охраны  аппаратов Главных управлений внутренних дел городов Астаны и Алматы, Главных управлений и управлений внутренних дел областей персональной компьютерной техникой для систематизации и упорядочения учета субъектов, осуществляющих охранную деятельность, монтаж, наладку и техническое обслуживание средств охранной сигнализации. </w:t>
      </w:r>
      <w:r>
        <w:br/>
      </w:r>
      <w:r>
        <w:rPr>
          <w:rFonts w:ascii="Times New Roman"/>
          <w:b w:val="false"/>
          <w:i w:val="false"/>
          <w:color w:val="000000"/>
          <w:sz w:val="28"/>
        </w:rPr>
        <w:t xml:space="preserve">
      3. Контроль за исполнением настоящего приказа возложить на вице-Министра внутренних дел Республики Казахстан генерал-майора полиции Ускимбаева К.Б. и Департамент государственной службы охраны МВД Республики Казахстан (Мукажанов А.К.). </w:t>
      </w:r>
      <w:r>
        <w:br/>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И.о. Министра </w:t>
      </w:r>
    </w:p>
    <w:bookmarkStart w:name="z2"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Утверждена  приказом и.о.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25 марта 2004 года N 187 "Об      </w:t>
      </w:r>
      <w:r>
        <w:br/>
      </w:r>
      <w:r>
        <w:rPr>
          <w:rFonts w:ascii="Times New Roman"/>
          <w:b w:val="false"/>
          <w:i w:val="false"/>
          <w:color w:val="000000"/>
          <w:sz w:val="28"/>
        </w:rPr>
        <w:t xml:space="preserve">
утверждении Инструкции о работе      </w:t>
      </w:r>
      <w:r>
        <w:br/>
      </w:r>
      <w:r>
        <w:rPr>
          <w:rFonts w:ascii="Times New Roman"/>
          <w:b w:val="false"/>
          <w:i w:val="false"/>
          <w:color w:val="000000"/>
          <w:sz w:val="28"/>
        </w:rPr>
        <w:t xml:space="preserve">
органов внутренних дел по            </w:t>
      </w:r>
      <w:r>
        <w:br/>
      </w:r>
      <w:r>
        <w:rPr>
          <w:rFonts w:ascii="Times New Roman"/>
          <w:b w:val="false"/>
          <w:i w:val="false"/>
          <w:color w:val="000000"/>
          <w:sz w:val="28"/>
        </w:rPr>
        <w:t xml:space="preserve">
лицензированию юридических и         </w:t>
      </w:r>
      <w:r>
        <w:br/>
      </w:r>
      <w:r>
        <w:rPr>
          <w:rFonts w:ascii="Times New Roman"/>
          <w:b w:val="false"/>
          <w:i w:val="false"/>
          <w:color w:val="000000"/>
          <w:sz w:val="28"/>
        </w:rPr>
        <w:t xml:space="preserve">
физических лиц, претендующих на      </w:t>
      </w:r>
      <w:r>
        <w:br/>
      </w:r>
      <w:r>
        <w:rPr>
          <w:rFonts w:ascii="Times New Roman"/>
          <w:b w:val="false"/>
          <w:i w:val="false"/>
          <w:color w:val="000000"/>
          <w:sz w:val="28"/>
        </w:rPr>
        <w:t xml:space="preserve">
осуществление охранной деятельности, </w:t>
      </w:r>
      <w:r>
        <w:br/>
      </w:r>
      <w:r>
        <w:rPr>
          <w:rFonts w:ascii="Times New Roman"/>
          <w:b w:val="false"/>
          <w:i w:val="false"/>
          <w:color w:val="000000"/>
          <w:sz w:val="28"/>
        </w:rPr>
        <w:t xml:space="preserve">
монтажа, наладки, технического       </w:t>
      </w:r>
      <w:r>
        <w:br/>
      </w:r>
      <w:r>
        <w:rPr>
          <w:rFonts w:ascii="Times New Roman"/>
          <w:b w:val="false"/>
          <w:i w:val="false"/>
          <w:color w:val="000000"/>
          <w:sz w:val="28"/>
        </w:rPr>
        <w:t xml:space="preserve">
обслуживания средств охранной        </w:t>
      </w:r>
      <w:r>
        <w:br/>
      </w:r>
      <w:r>
        <w:rPr>
          <w:rFonts w:ascii="Times New Roman"/>
          <w:b w:val="false"/>
          <w:i w:val="false"/>
          <w:color w:val="000000"/>
          <w:sz w:val="28"/>
        </w:rPr>
        <w:t xml:space="preserve">
сигнализации и проведению проверок   </w:t>
      </w:r>
      <w:r>
        <w:br/>
      </w:r>
      <w:r>
        <w:rPr>
          <w:rFonts w:ascii="Times New Roman"/>
          <w:b w:val="false"/>
          <w:i w:val="false"/>
          <w:color w:val="000000"/>
          <w:sz w:val="28"/>
        </w:rPr>
        <w:t xml:space="preserve">
их деятельности и "Правил по         </w:t>
      </w:r>
      <w:r>
        <w:br/>
      </w:r>
      <w:r>
        <w:rPr>
          <w:rFonts w:ascii="Times New Roman"/>
          <w:b w:val="false"/>
          <w:i w:val="false"/>
          <w:color w:val="000000"/>
          <w:sz w:val="28"/>
        </w:rPr>
        <w:t xml:space="preserve">
проведению проверок охранников и     </w:t>
      </w:r>
      <w:r>
        <w:br/>
      </w:r>
      <w:r>
        <w:rPr>
          <w:rFonts w:ascii="Times New Roman"/>
          <w:b w:val="false"/>
          <w:i w:val="false"/>
          <w:color w:val="000000"/>
          <w:sz w:val="28"/>
        </w:rPr>
        <w:t xml:space="preserve">
работников охранных подразделений"   </w:t>
      </w:r>
    </w:p>
    <w:p>
      <w:pPr>
        <w:spacing w:after="0"/>
        <w:ind w:left="0"/>
        <w:jc w:val="left"/>
      </w:pPr>
      <w:r>
        <w:rPr>
          <w:rFonts w:ascii="Times New Roman"/>
          <w:b/>
          <w:i w:val="false"/>
          <w:color w:val="000000"/>
        </w:rPr>
        <w:t xml:space="preserve">   </w:t>
      </w:r>
    </w:p>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работе органов внутренних дел по лицензированию юридических  </w:t>
      </w:r>
      <w:r>
        <w:br/>
      </w:r>
      <w:r>
        <w:rPr>
          <w:rFonts w:ascii="Times New Roman"/>
          <w:b/>
          <w:i w:val="false"/>
          <w:color w:val="000000"/>
        </w:rPr>
        <w:t xml:space="preserve">
и физических лиц, претендующих на осуществление охранной </w:t>
      </w:r>
      <w:r>
        <w:br/>
      </w:r>
      <w:r>
        <w:rPr>
          <w:rFonts w:ascii="Times New Roman"/>
          <w:b/>
          <w:i w:val="false"/>
          <w:color w:val="000000"/>
        </w:rPr>
        <w:t xml:space="preserve">
деятельности, монтажа, наладки, технического обслуживания  </w:t>
      </w:r>
      <w:r>
        <w:br/>
      </w:r>
      <w:r>
        <w:rPr>
          <w:rFonts w:ascii="Times New Roman"/>
          <w:b/>
          <w:i w:val="false"/>
          <w:color w:val="000000"/>
        </w:rPr>
        <w:t xml:space="preserve">
средств охранной сигнализации и проведению  </w:t>
      </w:r>
      <w:r>
        <w:br/>
      </w:r>
      <w:r>
        <w:rPr>
          <w:rFonts w:ascii="Times New Roman"/>
          <w:b/>
          <w:i w:val="false"/>
          <w:color w:val="000000"/>
        </w:rPr>
        <w:t xml:space="preserve">
проверок их деятельности  1. Общие положения </w:t>
      </w:r>
    </w:p>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Указом </w:t>
      </w:r>
      <w:r>
        <w:rPr>
          <w:rFonts w:ascii="Times New Roman"/>
          <w:b w:val="false"/>
          <w:i w:val="false"/>
          <w:color w:val="000000"/>
          <w:sz w:val="28"/>
        </w:rPr>
        <w:t> Президента Республики Казахстан, имеющим силу закона "Об органах внутренних дел", законами Республики Казахстан " </w:t>
      </w:r>
      <w:r>
        <w:rPr>
          <w:rFonts w:ascii="Times New Roman"/>
          <w:b w:val="false"/>
          <w:i w:val="false"/>
          <w:color w:val="000000"/>
          <w:sz w:val="28"/>
        </w:rPr>
        <w:t xml:space="preserve">О лицензировании </w:t>
      </w:r>
      <w:r>
        <w:rPr>
          <w:rFonts w:ascii="Times New Roman"/>
          <w:b w:val="false"/>
          <w:i w:val="false"/>
          <w:color w:val="000000"/>
          <w:sz w:val="28"/>
        </w:rPr>
        <w:t>", " </w:t>
      </w:r>
      <w:r>
        <w:rPr>
          <w:rFonts w:ascii="Times New Roman"/>
          <w:b w:val="false"/>
          <w:i w:val="false"/>
          <w:color w:val="000000"/>
          <w:sz w:val="28"/>
        </w:rPr>
        <w:t xml:space="preserve">Об охранной деятельности </w:t>
      </w:r>
      <w:r>
        <w:rPr>
          <w:rFonts w:ascii="Times New Roman"/>
          <w:b w:val="false"/>
          <w:i w:val="false"/>
          <w:color w:val="000000"/>
          <w:sz w:val="28"/>
        </w:rPr>
        <w:t>" и постановлениями Правительства Республики Казахстан от 5 апреля 2002 года  </w:t>
      </w:r>
      <w:r>
        <w:rPr>
          <w:rFonts w:ascii="Times New Roman"/>
          <w:b w:val="false"/>
          <w:i w:val="false"/>
          <w:color w:val="000000"/>
          <w:sz w:val="28"/>
        </w:rPr>
        <w:t xml:space="preserve">N 407 </w:t>
      </w:r>
      <w:r>
        <w:rPr>
          <w:rFonts w:ascii="Times New Roman"/>
          <w:b w:val="false"/>
          <w:i w:val="false"/>
          <w:color w:val="000000"/>
          <w:sz w:val="28"/>
        </w:rPr>
        <w:t> "О мерах по реализации Закона Республики Казахстан "Об охранной деятельности", от 30 сентября 1999 года  </w:t>
      </w:r>
      <w:r>
        <w:rPr>
          <w:rFonts w:ascii="Times New Roman"/>
          <w:b w:val="false"/>
          <w:i w:val="false"/>
          <w:color w:val="000000"/>
          <w:sz w:val="28"/>
        </w:rPr>
        <w:t xml:space="preserve">N 1507 </w:t>
      </w:r>
      <w:r>
        <w:rPr>
          <w:rFonts w:ascii="Times New Roman"/>
          <w:b w:val="false"/>
          <w:i w:val="false"/>
          <w:color w:val="000000"/>
          <w:sz w:val="28"/>
        </w:rPr>
        <w:t xml:space="preserve"> "Об упорядочении деятельности по выдаче государственных лицензий в сфере охранных услуг". </w:t>
      </w:r>
      <w:r>
        <w:br/>
      </w:r>
      <w:r>
        <w:rPr>
          <w:rFonts w:ascii="Times New Roman"/>
          <w:b w:val="false"/>
          <w:i w:val="false"/>
          <w:color w:val="000000"/>
          <w:sz w:val="28"/>
        </w:rPr>
        <w:t xml:space="preserve">
      Инструкция детализирует работу органов внутренних дел по выдаче и учету государственных лицензий на право занятия охранной деятельностью, деятельностью по монтажу, наладке и техническому обслуживанию средств охранной сигнализации, задачи и методы организации работы подразделений государственной службы охраны органов внутренних дел по проведению их проверок. </w:t>
      </w:r>
      <w:r>
        <w:br/>
      </w:r>
      <w:r>
        <w:rPr>
          <w:rFonts w:ascii="Times New Roman"/>
          <w:b w:val="false"/>
          <w:i w:val="false"/>
          <w:color w:val="000000"/>
          <w:sz w:val="28"/>
        </w:rPr>
        <w:t xml:space="preserve">
      2. Задачами органов внутренних дел в осуществлении лицензирования и проверок за деятельностью лицензиатов являются: </w:t>
      </w:r>
      <w:r>
        <w:br/>
      </w:r>
      <w:r>
        <w:rPr>
          <w:rFonts w:ascii="Times New Roman"/>
          <w:b w:val="false"/>
          <w:i w:val="false"/>
          <w:color w:val="000000"/>
          <w:sz w:val="28"/>
        </w:rPr>
        <w:t xml:space="preserve">
      осуществление единой государственной политики в сфере охранных услуг; </w:t>
      </w:r>
      <w:r>
        <w:br/>
      </w:r>
      <w:r>
        <w:rPr>
          <w:rFonts w:ascii="Times New Roman"/>
          <w:b w:val="false"/>
          <w:i w:val="false"/>
          <w:color w:val="000000"/>
          <w:sz w:val="28"/>
        </w:rPr>
        <w:t xml:space="preserve">
      предупреждение нарушений в деятельности негосударственных субъектов охранной деятельности, юридических и физических лиц, осуществляющих монтаж, наладку и техническое обслуживание средств охранной сигнализации. </w:t>
      </w:r>
      <w:r>
        <w:br/>
      </w:r>
      <w:r>
        <w:rPr>
          <w:rFonts w:ascii="Times New Roman"/>
          <w:b w:val="false"/>
          <w:i w:val="false"/>
          <w:color w:val="000000"/>
          <w:sz w:val="28"/>
        </w:rPr>
        <w:t xml:space="preserve">
      3. Определения, применяемые в настоящей Инструкции: </w:t>
      </w:r>
      <w:r>
        <w:br/>
      </w:r>
      <w:r>
        <w:rPr>
          <w:rFonts w:ascii="Times New Roman"/>
          <w:b w:val="false"/>
          <w:i w:val="false"/>
          <w:color w:val="000000"/>
          <w:sz w:val="28"/>
        </w:rPr>
        <w:t xml:space="preserve">
      физические лица - граждане Республики Казахстан; </w:t>
      </w:r>
      <w:r>
        <w:br/>
      </w:r>
      <w:r>
        <w:rPr>
          <w:rFonts w:ascii="Times New Roman"/>
          <w:b w:val="false"/>
          <w:i w:val="false"/>
          <w:color w:val="000000"/>
          <w:sz w:val="28"/>
        </w:rPr>
        <w:t xml:space="preserve">
      юридические лица -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Юридическое лицо должно иметь самостоятельный баланс или смету; </w:t>
      </w:r>
      <w:r>
        <w:br/>
      </w:r>
      <w:r>
        <w:rPr>
          <w:rFonts w:ascii="Times New Roman"/>
          <w:b w:val="false"/>
          <w:i w:val="false"/>
          <w:color w:val="000000"/>
          <w:sz w:val="28"/>
        </w:rPr>
        <w:t xml:space="preserve">
      регистрирующий орган - Комитет по правовой статистики и специальных учетов Генеральной прокуратуры Республики Казахстан и его территориальные органы; </w:t>
      </w:r>
      <w:r>
        <w:br/>
      </w:r>
      <w:r>
        <w:rPr>
          <w:rFonts w:ascii="Times New Roman"/>
          <w:b w:val="false"/>
          <w:i w:val="false"/>
          <w:color w:val="000000"/>
          <w:sz w:val="28"/>
        </w:rPr>
        <w:t xml:space="preserve">
      частное предпринимательство - инициативная деятельность граждан и негосударственных юридических лиц, направленная на получение дохода, основанная на собственности самих граждан (индивидуальное предпринимательство) или негосударственных юридических лиц за их риск и под их имущественную ответственность; </w:t>
      </w:r>
      <w:r>
        <w:br/>
      </w:r>
      <w:r>
        <w:rPr>
          <w:rFonts w:ascii="Times New Roman"/>
          <w:b w:val="false"/>
          <w:i w:val="false"/>
          <w:color w:val="000000"/>
          <w:sz w:val="28"/>
        </w:rPr>
        <w:t xml:space="preserve">
      хозяйствующие субъекты - любые юридические или физические лица, осуществляющие предпринимательскую деятельность и выступающие участниками товарного оборота; </w:t>
      </w:r>
      <w:r>
        <w:br/>
      </w:r>
      <w:r>
        <w:rPr>
          <w:rFonts w:ascii="Times New Roman"/>
          <w:b w:val="false"/>
          <w:i w:val="false"/>
          <w:color w:val="000000"/>
          <w:sz w:val="28"/>
        </w:rPr>
        <w:t xml:space="preserve">
      монтаж, наладка и техническое обслуживание охранной сигнализации - это виды работ, предусмотренные "Единым тарифно-квалификационным справочником работ и профессий рабочих", выпуск 58, раздел "Работы и профессии рабочих связи" для электромонтеров охранно-пожарной сигнализации с 3-го по 6-й разряды. Эти работы могут проводить и другие лица, имеющие родственные специальности по электротехнике, радиоэлектронике и связи; </w:t>
      </w:r>
      <w:r>
        <w:br/>
      </w:r>
      <w:r>
        <w:rPr>
          <w:rFonts w:ascii="Times New Roman"/>
          <w:b w:val="false"/>
          <w:i w:val="false"/>
          <w:color w:val="000000"/>
          <w:sz w:val="28"/>
        </w:rPr>
        <w:t xml:space="preserve">
      извещатели -   являются неотъемлемым элементом системы охранной сигнализации, служащие для обнаружения несанкционированного проникновения на охраняемый объект; </w:t>
      </w:r>
      <w:r>
        <w:br/>
      </w:r>
      <w:r>
        <w:rPr>
          <w:rFonts w:ascii="Times New Roman"/>
          <w:b w:val="false"/>
          <w:i w:val="false"/>
          <w:color w:val="000000"/>
          <w:sz w:val="28"/>
        </w:rPr>
        <w:t xml:space="preserve">
      инженерно-техническая укрепленность объекта </w:t>
      </w:r>
      <w:r>
        <w:rPr>
          <w:rFonts w:ascii="Times New Roman"/>
          <w:b w:val="false"/>
          <w:i/>
          <w:color w:val="000000"/>
          <w:sz w:val="28"/>
        </w:rPr>
        <w:t xml:space="preserve"> -  </w:t>
      </w:r>
      <w:r>
        <w:rPr>
          <w:rFonts w:ascii="Times New Roman"/>
          <w:b w:val="false"/>
          <w:i w:val="false"/>
          <w:color w:val="000000"/>
          <w:sz w:val="28"/>
        </w:rPr>
        <w:t xml:space="preserve">техническое состояние помещения и ограждения охраняемого объекта и его составных частей, соответствие строительных и защищающих конструкций объекта и материалов, из которых они изготовлены, требованиям надежной сохранности расположенных на объекте материальных ценностей, с учетом их социальной значимости; </w:t>
      </w:r>
      <w:r>
        <w:br/>
      </w:r>
      <w:r>
        <w:rPr>
          <w:rFonts w:ascii="Times New Roman"/>
          <w:b w:val="false"/>
          <w:i w:val="false"/>
          <w:color w:val="000000"/>
          <w:sz w:val="28"/>
        </w:rPr>
        <w:t xml:space="preserve">
      проверка - действие уполномоченных органов, осуществляющих контрольные и надзорные функции, совершаемое с целью определения соблюдения хозяйствующими субъектами требований законодательства Республики Казахстан;  </w:t>
      </w:r>
      <w:r>
        <w:br/>
      </w:r>
      <w:r>
        <w:rPr>
          <w:rFonts w:ascii="Times New Roman"/>
          <w:b w:val="false"/>
          <w:i w:val="false"/>
          <w:color w:val="000000"/>
          <w:sz w:val="28"/>
        </w:rPr>
        <w:t xml:space="preserve">
      акт о назначении проверки (далее - Акт) - документ (постановление, предписание, приказ, задание, направление и так далее), контролирующего органа, являющийся основанием для проведения проверки деятельности хозяйствующего субъекта; </w:t>
      </w:r>
      <w:r>
        <w:br/>
      </w:r>
      <w:r>
        <w:rPr>
          <w:rFonts w:ascii="Times New Roman"/>
          <w:b w:val="false"/>
          <w:i w:val="false"/>
          <w:color w:val="000000"/>
          <w:sz w:val="28"/>
        </w:rPr>
        <w:t xml:space="preserve">
       виды проверок: </w:t>
      </w:r>
      <w:r>
        <w:br/>
      </w:r>
      <w:r>
        <w:rPr>
          <w:rFonts w:ascii="Times New Roman"/>
          <w:b w:val="false"/>
          <w:i w:val="false"/>
          <w:color w:val="000000"/>
          <w:sz w:val="28"/>
        </w:rPr>
        <w:t xml:space="preserve">
      плановая </w:t>
      </w:r>
      <w:r>
        <w:rPr>
          <w:rFonts w:ascii="Times New Roman"/>
          <w:b w:val="false"/>
          <w:i/>
          <w:color w:val="000000"/>
          <w:sz w:val="28"/>
        </w:rPr>
        <w:t xml:space="preserve"> - </w:t>
      </w:r>
      <w:r>
        <w:rPr>
          <w:rFonts w:ascii="Times New Roman"/>
          <w:b w:val="false"/>
          <w:i w:val="false"/>
          <w:color w:val="000000"/>
          <w:sz w:val="28"/>
        </w:rPr>
        <w:t xml:space="preserve"> проверка,   заранее запланированная контролирующим органом,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внеплановая </w:t>
      </w:r>
      <w:r>
        <w:rPr>
          <w:rFonts w:ascii="Times New Roman"/>
          <w:b w:val="false"/>
          <w:i/>
          <w:color w:val="000000"/>
          <w:sz w:val="28"/>
        </w:rPr>
        <w:t xml:space="preserve"> - </w:t>
      </w:r>
      <w:r>
        <w:rPr>
          <w:rFonts w:ascii="Times New Roman"/>
          <w:b w:val="false"/>
          <w:i w:val="false"/>
          <w:color w:val="000000"/>
          <w:sz w:val="28"/>
        </w:rPr>
        <w:t xml:space="preserve">  проверка </w:t>
      </w:r>
      <w:r>
        <w:rPr>
          <w:rFonts w:ascii="Times New Roman"/>
          <w:b w:val="false"/>
          <w:i/>
          <w:color w:val="000000"/>
          <w:sz w:val="28"/>
        </w:rPr>
        <w:t xml:space="preserve">,  </w:t>
      </w:r>
      <w:r>
        <w:rPr>
          <w:rFonts w:ascii="Times New Roman"/>
          <w:b w:val="false"/>
          <w:i w:val="false"/>
          <w:color w:val="000000"/>
          <w:sz w:val="28"/>
        </w:rPr>
        <w:t xml:space="preserve">проводимая контролирующим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w:t>
      </w:r>
      <w:r>
        <w:br/>
      </w:r>
      <w:r>
        <w:rPr>
          <w:rFonts w:ascii="Times New Roman"/>
          <w:b w:val="false"/>
          <w:i w:val="false"/>
          <w:color w:val="000000"/>
          <w:sz w:val="28"/>
        </w:rPr>
        <w:t xml:space="preserve">
      по обращению - вид внеплановой проверки, проводимая по обращению (заявлению, жалобе, сообщению), за исключением анонимного, поступившему в контролирующий орган, в отношении деятельности хозяйствующего субъекта; </w:t>
      </w:r>
      <w:r>
        <w:br/>
      </w:r>
      <w:r>
        <w:rPr>
          <w:rFonts w:ascii="Times New Roman"/>
          <w:b w:val="false"/>
          <w:i w:val="false"/>
          <w:color w:val="000000"/>
          <w:sz w:val="28"/>
        </w:rPr>
        <w:t xml:space="preserve">
      встречная </w:t>
      </w:r>
      <w:r>
        <w:rPr>
          <w:rFonts w:ascii="Times New Roman"/>
          <w:b w:val="false"/>
          <w:i/>
          <w:color w:val="000000"/>
          <w:sz w:val="28"/>
        </w:rPr>
        <w:t xml:space="preserve"> - </w:t>
      </w:r>
      <w:r>
        <w:rPr>
          <w:rFonts w:ascii="Times New Roman"/>
          <w:b w:val="false"/>
          <w:i w:val="false"/>
          <w:color w:val="000000"/>
          <w:sz w:val="28"/>
        </w:rPr>
        <w:t xml:space="preserve"> проверка, проводимая контролирующим органом во внеплановом порядке, с целью перепроверки достоверности представленной либо получения дополнительной информации, в отношении физического или юридического лица (филиала или представительства), с которым проверяемый хозяйствующий субъект имел договорные обязательства либо иные правовые взаимоотношения; </w:t>
      </w:r>
      <w:r>
        <w:br/>
      </w:r>
      <w:r>
        <w:rPr>
          <w:rFonts w:ascii="Times New Roman"/>
          <w:b w:val="false"/>
          <w:i w:val="false"/>
          <w:color w:val="000000"/>
          <w:sz w:val="28"/>
        </w:rPr>
        <w:t xml:space="preserve">
      рейдовая  </w:t>
      </w:r>
      <w:r>
        <w:rPr>
          <w:rFonts w:ascii="Times New Roman"/>
          <w:b w:val="false"/>
          <w:i/>
          <w:color w:val="000000"/>
          <w:sz w:val="28"/>
        </w:rPr>
        <w:t xml:space="preserve">- </w:t>
      </w:r>
      <w:r>
        <w:rPr>
          <w:rFonts w:ascii="Times New Roman"/>
          <w:b w:val="false"/>
          <w:i w:val="false"/>
          <w:color w:val="000000"/>
          <w:sz w:val="28"/>
        </w:rPr>
        <w:t xml:space="preserve"> проверка, охватывающая одновременно деятельность нескольких хозяйствующих субъектов по вопросам соблюдения ими отдельных требований законодательства Республики Казахстан. </w:t>
      </w:r>
      <w:r>
        <w:br/>
      </w:r>
      <w:r>
        <w:rPr>
          <w:rFonts w:ascii="Times New Roman"/>
          <w:b w:val="false"/>
          <w:i w:val="false"/>
          <w:color w:val="000000"/>
          <w:sz w:val="28"/>
        </w:rPr>
        <w:t xml:space="preserve">
      4. Выдача государственных лицензий на осуществление охранной деятельности, монтажа, наладки и технического обслуживания средств охранной сигнализации осуществляется в зависимости от территориальной сферы деятельности лицензиатов: </w:t>
      </w:r>
      <w:r>
        <w:br/>
      </w:r>
      <w:r>
        <w:rPr>
          <w:rFonts w:ascii="Times New Roman"/>
          <w:b w:val="false"/>
          <w:i w:val="false"/>
          <w:color w:val="000000"/>
          <w:sz w:val="28"/>
        </w:rPr>
        <w:t xml:space="preserve">
      Министерство внутренних дел Республики Казахстан (далее - МВД) выдает лицензии, действие которых распространяется по всей территории Республики Казахстан; </w:t>
      </w:r>
      <w:r>
        <w:br/>
      </w:r>
      <w:r>
        <w:rPr>
          <w:rFonts w:ascii="Times New Roman"/>
          <w:b w:val="false"/>
          <w:i w:val="false"/>
          <w:color w:val="000000"/>
          <w:sz w:val="28"/>
        </w:rPr>
        <w:t xml:space="preserve">
      Главные управления внутренних дел городов Астаны и Алматы, Главные управления и управления внутренних дел областей (далее - ГУВД-УВД): </w:t>
      </w:r>
      <w:r>
        <w:br/>
      </w:r>
      <w:r>
        <w:rPr>
          <w:rFonts w:ascii="Times New Roman"/>
          <w:b w:val="false"/>
          <w:i w:val="false"/>
          <w:color w:val="000000"/>
          <w:sz w:val="28"/>
        </w:rPr>
        <w:t xml:space="preserve">
      выдают лицензии, действие которых ограничивается административно-территориальной сферой действия ГУВД-УВД; </w:t>
      </w:r>
      <w:r>
        <w:br/>
      </w:r>
      <w:r>
        <w:rPr>
          <w:rFonts w:ascii="Times New Roman"/>
          <w:b w:val="false"/>
          <w:i w:val="false"/>
          <w:color w:val="000000"/>
          <w:sz w:val="28"/>
        </w:rPr>
        <w:t xml:space="preserve">
      осуществляют предлицензионную подготовку документов на физических и юридических лиц, претендующих на получение лицензий, действие которых распространяется по всей территории Республики Казахстан. </w:t>
      </w:r>
    </w:p>
    <w:bookmarkStart w:name="z3" w:id="1"/>
    <w:p>
      <w:pPr>
        <w:spacing w:after="0"/>
        <w:ind w:left="0"/>
        <w:jc w:val="both"/>
      </w:pPr>
      <w:r>
        <w:rPr>
          <w:rFonts w:ascii="Times New Roman"/>
          <w:b w:val="false"/>
          <w:i w:val="false"/>
          <w:color w:val="000000"/>
          <w:sz w:val="28"/>
        </w:rPr>
        <w:t xml:space="preserve">
       </w:t>
      </w:r>
    </w:p>
    <w:bookmarkEnd w:id="1"/>
    <w:p>
      <w:pPr>
        <w:spacing w:after="0"/>
        <w:ind w:left="0"/>
        <w:jc w:val="left"/>
      </w:pPr>
      <w:r>
        <w:rPr>
          <w:rFonts w:ascii="Times New Roman"/>
          <w:b/>
          <w:i w:val="false"/>
          <w:color w:val="000000"/>
        </w:rPr>
        <w:t xml:space="preserve"> 2. Организация деятельности органов внутренних дел по  </w:t>
      </w:r>
      <w:r>
        <w:br/>
      </w:r>
      <w:r>
        <w:rPr>
          <w:rFonts w:ascii="Times New Roman"/>
          <w:b/>
          <w:i w:val="false"/>
          <w:color w:val="000000"/>
        </w:rPr>
        <w:t xml:space="preserve">
лицензированию субъектов, претендующих на осуществление </w:t>
      </w:r>
      <w:r>
        <w:br/>
      </w:r>
      <w:r>
        <w:rPr>
          <w:rFonts w:ascii="Times New Roman"/>
          <w:b/>
          <w:i w:val="false"/>
          <w:color w:val="000000"/>
        </w:rPr>
        <w:t xml:space="preserve">
охранной деятельности, монтажа, наладки и технического  </w:t>
      </w:r>
      <w:r>
        <w:br/>
      </w:r>
      <w:r>
        <w:rPr>
          <w:rFonts w:ascii="Times New Roman"/>
          <w:b/>
          <w:i w:val="false"/>
          <w:color w:val="000000"/>
        </w:rPr>
        <w:t xml:space="preserve">
обслуживания средств охранной сигнализации </w:t>
      </w:r>
    </w:p>
    <w:p>
      <w:pPr>
        <w:spacing w:after="0"/>
        <w:ind w:left="0"/>
        <w:jc w:val="both"/>
      </w:pPr>
      <w:r>
        <w:rPr>
          <w:rFonts w:ascii="Times New Roman"/>
          <w:b w:val="false"/>
          <w:i w:val="false"/>
          <w:color w:val="000000"/>
          <w:sz w:val="28"/>
        </w:rPr>
        <w:t xml:space="preserve">      5. Деятельность по лицензированию субъектов, претендующих на осуществление охранной деятельности, монтажа, наладки и технического обслуживания средств охранной сигнализации в областях, городах Астана и Алматы организуют подразделения государственной службы охраны ГУВД-УВД. </w:t>
      </w:r>
      <w:r>
        <w:br/>
      </w:r>
      <w:r>
        <w:rPr>
          <w:rFonts w:ascii="Times New Roman"/>
          <w:b w:val="false"/>
          <w:i w:val="false"/>
          <w:color w:val="000000"/>
          <w:sz w:val="28"/>
        </w:rPr>
        <w:t xml:space="preserve">
      6. Сотрудники государственной службы охраны в своей деятельности взаимодействуют с другими службами органов внутренних дел, а также государственными и общественными организациями. </w:t>
      </w:r>
      <w:r>
        <w:br/>
      </w:r>
      <w:r>
        <w:rPr>
          <w:rFonts w:ascii="Times New Roman"/>
          <w:b w:val="false"/>
          <w:i w:val="false"/>
          <w:color w:val="000000"/>
          <w:sz w:val="28"/>
        </w:rPr>
        <w:t xml:space="preserve">
      7. Деятельность сотрудников органов внутренних дел по осуществлению лицензионной работы основывается на соблюдении законодательства Республики Казахстан, приказов и указаний Министра внутренних дел, а также настоящей Инструкции. </w:t>
      </w:r>
      <w:r>
        <w:br/>
      </w:r>
      <w:r>
        <w:rPr>
          <w:rFonts w:ascii="Times New Roman"/>
          <w:b w:val="false"/>
          <w:i w:val="false"/>
          <w:color w:val="000000"/>
          <w:sz w:val="28"/>
        </w:rPr>
        <w:t xml:space="preserve">
      8. Для удобства приема граждан, представителей предприятий, учреждений и организаций сотруднику, осуществляющему лицензионную работу, в здании органа внутренних дел выделяется отдельное служебное помещение, расположенное на первом этаже и оборудованное телефонной связью. </w:t>
      </w:r>
      <w:r>
        <w:br/>
      </w:r>
      <w:r>
        <w:rPr>
          <w:rFonts w:ascii="Times New Roman"/>
          <w:b w:val="false"/>
          <w:i w:val="false"/>
          <w:color w:val="000000"/>
          <w:sz w:val="28"/>
        </w:rPr>
        <w:t xml:space="preserve">
      9. У входа в служебный кабинет сотрудника, осуществляющего лицензионную работу, оформляется стенд с образцами документов, для получении лицензий, выдержками (выписками) из нормативных правовых актов, предупреждающих об ответственности за нарушение правил охранной деятельности, перечень необходимых документов, представляемых для получения государственной лицензии. </w:t>
      </w:r>
      <w:r>
        <w:br/>
      </w:r>
      <w:r>
        <w:rPr>
          <w:rFonts w:ascii="Times New Roman"/>
          <w:b w:val="false"/>
          <w:i w:val="false"/>
          <w:color w:val="000000"/>
          <w:sz w:val="28"/>
        </w:rPr>
        <w:t xml:space="preserve">
      10. Бланки лицензий являются бланками строгой отчетности и должны быть пронумерованы типографским способом. </w:t>
      </w:r>
      <w:r>
        <w:br/>
      </w:r>
      <w:r>
        <w:rPr>
          <w:rFonts w:ascii="Times New Roman"/>
          <w:b w:val="false"/>
          <w:i w:val="false"/>
          <w:color w:val="000000"/>
          <w:sz w:val="28"/>
        </w:rPr>
        <w:t xml:space="preserve">
      Для осуществления контроля за бланками лицензий в подразделениях государственной службы охраны ведутся журналы учета выдачи государственных лицензий юридическим и физическим лицам (приложение 1).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3. Условия выдачи лицензий </w:t>
      </w:r>
    </w:p>
    <w:p>
      <w:pPr>
        <w:spacing w:after="0"/>
        <w:ind w:left="0"/>
        <w:jc w:val="both"/>
      </w:pPr>
      <w:r>
        <w:rPr>
          <w:rFonts w:ascii="Times New Roman"/>
          <w:b w:val="false"/>
          <w:i w:val="false"/>
          <w:color w:val="000000"/>
          <w:sz w:val="28"/>
        </w:rPr>
        <w:t xml:space="preserve">      11. Юридические и физические лица, претендующие на получение лицензии на право занятия охранной деятельностью, монтажом, наладкой и техническим обслуживанием средств охранной сигнализации должны предоставить следующие документы: </w:t>
      </w:r>
      <w:r>
        <w:br/>
      </w:r>
      <w:r>
        <w:rPr>
          <w:rFonts w:ascii="Times New Roman"/>
          <w:b w:val="false"/>
          <w:i w:val="false"/>
          <w:color w:val="000000"/>
          <w:sz w:val="28"/>
        </w:rPr>
        <w:t xml:space="preserve">
      на охранную деятельность </w:t>
      </w:r>
      <w:r>
        <w:br/>
      </w:r>
      <w:r>
        <w:rPr>
          <w:rFonts w:ascii="Times New Roman"/>
          <w:b w:val="false"/>
          <w:i w:val="false"/>
          <w:color w:val="000000"/>
          <w:sz w:val="28"/>
        </w:rPr>
        <w:t xml:space="preserve">
      1) для юридических лиц: </w:t>
      </w:r>
      <w:r>
        <w:br/>
      </w:r>
      <w:r>
        <w:rPr>
          <w:rFonts w:ascii="Times New Roman"/>
          <w:b w:val="false"/>
          <w:i w:val="false"/>
          <w:color w:val="000000"/>
          <w:sz w:val="28"/>
        </w:rPr>
        <w:t xml:space="preserve">
      заявление установленного образца; </w:t>
      </w:r>
      <w:r>
        <w:br/>
      </w:r>
      <w:r>
        <w:rPr>
          <w:rFonts w:ascii="Times New Roman"/>
          <w:b w:val="false"/>
          <w:i w:val="false"/>
          <w:color w:val="000000"/>
          <w:sz w:val="28"/>
        </w:rPr>
        <w:t xml:space="preserve">
      нотариально заверенная копия свидетельства о государственной регистрации юридического лица; </w:t>
      </w:r>
      <w:r>
        <w:br/>
      </w:r>
      <w:r>
        <w:rPr>
          <w:rFonts w:ascii="Times New Roman"/>
          <w:b w:val="false"/>
          <w:i w:val="false"/>
          <w:color w:val="000000"/>
          <w:sz w:val="28"/>
        </w:rPr>
        <w:t xml:space="preserve">
      квитанция об уплате лицензионного сбора; </w:t>
      </w:r>
      <w:r>
        <w:br/>
      </w:r>
      <w:r>
        <w:rPr>
          <w:rFonts w:ascii="Times New Roman"/>
          <w:b w:val="false"/>
          <w:i w:val="false"/>
          <w:color w:val="000000"/>
          <w:sz w:val="28"/>
        </w:rPr>
        <w:t xml:space="preserve">
      для охранников охранной организации документы, подтверждающие прохождение подготовки для работы в качестве охранников; </w:t>
      </w:r>
      <w:r>
        <w:br/>
      </w:r>
      <w:r>
        <w:rPr>
          <w:rFonts w:ascii="Times New Roman"/>
          <w:b w:val="false"/>
          <w:i w:val="false"/>
          <w:color w:val="000000"/>
          <w:sz w:val="28"/>
        </w:rPr>
        <w:t xml:space="preserve">
      медицинские справки с заключением о пригодности в сотрудники субъекта охраны по состоянию здоровья заниматься охранной деятельностью (отсутствие противопоказаний к владению оружием, связанных с нарушением зрения, психическим заболеванием, алкоголизмом или наркоманией); </w:t>
      </w:r>
      <w:r>
        <w:br/>
      </w:r>
      <w:r>
        <w:rPr>
          <w:rFonts w:ascii="Times New Roman"/>
          <w:b w:val="false"/>
          <w:i w:val="false"/>
          <w:color w:val="000000"/>
          <w:sz w:val="28"/>
        </w:rPr>
        <w:t xml:space="preserve">
      справки о судимости на кандидата в охранники; </w:t>
      </w:r>
      <w:r>
        <w:br/>
      </w:r>
      <w:r>
        <w:rPr>
          <w:rFonts w:ascii="Times New Roman"/>
          <w:b w:val="false"/>
          <w:i w:val="false"/>
          <w:color w:val="000000"/>
          <w:sz w:val="28"/>
        </w:rPr>
        <w:t xml:space="preserve">
      акт обследования помещения, предназначенного для хранения оружия и боеприпасов; </w:t>
      </w:r>
      <w:r>
        <w:br/>
      </w:r>
      <w:r>
        <w:rPr>
          <w:rFonts w:ascii="Times New Roman"/>
          <w:b w:val="false"/>
          <w:i w:val="false"/>
          <w:color w:val="000000"/>
          <w:sz w:val="28"/>
        </w:rPr>
        <w:t xml:space="preserve">
      список личного состава охранной организации с полными анкетными данными; </w:t>
      </w:r>
      <w:r>
        <w:br/>
      </w:r>
      <w:r>
        <w:rPr>
          <w:rFonts w:ascii="Times New Roman"/>
          <w:b w:val="false"/>
          <w:i w:val="false"/>
          <w:color w:val="000000"/>
          <w:sz w:val="28"/>
        </w:rPr>
        <w:t xml:space="preserve">
      2) для физических лиц: </w:t>
      </w:r>
      <w:r>
        <w:br/>
      </w:r>
      <w:r>
        <w:rPr>
          <w:rFonts w:ascii="Times New Roman"/>
          <w:b w:val="false"/>
          <w:i w:val="false"/>
          <w:color w:val="000000"/>
          <w:sz w:val="28"/>
        </w:rPr>
        <w:t xml:space="preserve">
      заявление установленного образца; </w:t>
      </w:r>
      <w:r>
        <w:br/>
      </w:r>
      <w:r>
        <w:rPr>
          <w:rFonts w:ascii="Times New Roman"/>
          <w:b w:val="false"/>
          <w:i w:val="false"/>
          <w:color w:val="000000"/>
          <w:sz w:val="28"/>
        </w:rPr>
        <w:t xml:space="preserve">
      квитанция об уплате лицензионного сбора; </w:t>
      </w:r>
      <w:r>
        <w:br/>
      </w:r>
      <w:r>
        <w:rPr>
          <w:rFonts w:ascii="Times New Roman"/>
          <w:b w:val="false"/>
          <w:i w:val="false"/>
          <w:color w:val="000000"/>
          <w:sz w:val="28"/>
        </w:rPr>
        <w:t xml:space="preserve">
      документ подтверждающий о прохождении подготовки для работы в качестве охранника; </w:t>
      </w:r>
      <w:r>
        <w:br/>
      </w:r>
      <w:r>
        <w:rPr>
          <w:rFonts w:ascii="Times New Roman"/>
          <w:b w:val="false"/>
          <w:i w:val="false"/>
          <w:color w:val="000000"/>
          <w:sz w:val="28"/>
        </w:rPr>
        <w:t xml:space="preserve">
      медицинские справки с заключением о пригодности в сотрудники субъекта охраны по состоянию здоровья заниматься охранной деятельностью (отсутствие противопоказаний к владению оружием, связанных с нарушением зрения, психическим заболеванием, алкоголизмом или наркоманией); </w:t>
      </w:r>
      <w:r>
        <w:br/>
      </w:r>
      <w:r>
        <w:rPr>
          <w:rFonts w:ascii="Times New Roman"/>
          <w:b w:val="false"/>
          <w:i w:val="false"/>
          <w:color w:val="000000"/>
          <w:sz w:val="28"/>
        </w:rPr>
        <w:t xml:space="preserve">
      справка о судимости; </w:t>
      </w:r>
      <w:r>
        <w:br/>
      </w:r>
      <w:r>
        <w:rPr>
          <w:rFonts w:ascii="Times New Roman"/>
          <w:b w:val="false"/>
          <w:i w:val="false"/>
          <w:color w:val="000000"/>
          <w:sz w:val="28"/>
        </w:rPr>
        <w:t>
      </w:t>
      </w:r>
      <w:r>
        <w:rPr>
          <w:rFonts w:ascii="Times New Roman"/>
          <w:b w:val="false"/>
          <w:i w:val="false"/>
          <w:color w:val="000000"/>
          <w:sz w:val="28"/>
        </w:rPr>
        <w:t>справка</w:t>
      </w:r>
      <w:r>
        <w:rPr>
          <w:rFonts w:ascii="Times New Roman"/>
          <w:b w:val="false"/>
          <w:i w:val="false"/>
          <w:color w:val="000000"/>
          <w:sz w:val="28"/>
        </w:rPr>
        <w:t xml:space="preserve"> с места жительства кандидата в сотрудники субъекта охраны. </w:t>
      </w:r>
      <w:r>
        <w:br/>
      </w:r>
      <w:r>
        <w:rPr>
          <w:rFonts w:ascii="Times New Roman"/>
          <w:b w:val="false"/>
          <w:i w:val="false"/>
          <w:color w:val="000000"/>
          <w:sz w:val="28"/>
        </w:rPr>
        <w:t xml:space="preserve">
      На деятельность по монтажу, наладке и техническому обслуживанию средств охранной сигнализации: </w:t>
      </w:r>
      <w:r>
        <w:br/>
      </w:r>
      <w:r>
        <w:rPr>
          <w:rFonts w:ascii="Times New Roman"/>
          <w:b w:val="false"/>
          <w:i w:val="false"/>
          <w:color w:val="000000"/>
          <w:sz w:val="28"/>
        </w:rPr>
        <w:t xml:space="preserve">
      1) для юридических лиц: </w:t>
      </w:r>
      <w:r>
        <w:br/>
      </w:r>
      <w:r>
        <w:rPr>
          <w:rFonts w:ascii="Times New Roman"/>
          <w:b w:val="false"/>
          <w:i w:val="false"/>
          <w:color w:val="000000"/>
          <w:sz w:val="28"/>
        </w:rPr>
        <w:t xml:space="preserve">
      заявление установленного образца; </w:t>
      </w:r>
      <w:r>
        <w:br/>
      </w:r>
      <w:r>
        <w:rPr>
          <w:rFonts w:ascii="Times New Roman"/>
          <w:b w:val="false"/>
          <w:i w:val="false"/>
          <w:color w:val="000000"/>
          <w:sz w:val="28"/>
        </w:rPr>
        <w:t xml:space="preserve">
      нотариально заверенная копия свидетельства о государственной регистрации юридического лица; </w:t>
      </w:r>
      <w:r>
        <w:br/>
      </w:r>
      <w:r>
        <w:rPr>
          <w:rFonts w:ascii="Times New Roman"/>
          <w:b w:val="false"/>
          <w:i w:val="false"/>
          <w:color w:val="000000"/>
          <w:sz w:val="28"/>
        </w:rPr>
        <w:t xml:space="preserve">
      квитанция об уплате лицензионного сбора; </w:t>
      </w:r>
      <w:r>
        <w:br/>
      </w:r>
      <w:r>
        <w:rPr>
          <w:rFonts w:ascii="Times New Roman"/>
          <w:b w:val="false"/>
          <w:i w:val="false"/>
          <w:color w:val="000000"/>
          <w:sz w:val="28"/>
        </w:rPr>
        <w:t xml:space="preserve">
      на руководителя организации копия диплома о высшем образовании, соответствующего данному профилю работ; </w:t>
      </w:r>
      <w:r>
        <w:br/>
      </w:r>
      <w:r>
        <w:rPr>
          <w:rFonts w:ascii="Times New Roman"/>
          <w:b w:val="false"/>
          <w:i w:val="false"/>
          <w:color w:val="000000"/>
          <w:sz w:val="28"/>
        </w:rPr>
        <w:t xml:space="preserve">
      заключения органов санитарного и экологического надзора при использовании в монтаже и эксплуатации систем охранной сигнализации с радиочастотным спектром; </w:t>
      </w:r>
      <w:r>
        <w:br/>
      </w:r>
      <w:r>
        <w:rPr>
          <w:rFonts w:ascii="Times New Roman"/>
          <w:b w:val="false"/>
          <w:i w:val="false"/>
          <w:color w:val="000000"/>
          <w:sz w:val="28"/>
        </w:rPr>
        <w:t xml:space="preserve">
      документы, подтверждающие допуск производителей работ к работам с высоким напряжением и стажа работы по данной специальности не менее двух лет; </w:t>
      </w:r>
      <w:r>
        <w:br/>
      </w:r>
      <w:r>
        <w:rPr>
          <w:rFonts w:ascii="Times New Roman"/>
          <w:b w:val="false"/>
          <w:i w:val="false"/>
          <w:color w:val="000000"/>
          <w:sz w:val="28"/>
        </w:rPr>
        <w:t xml:space="preserve">
      2) для физических лиц: </w:t>
      </w:r>
      <w:r>
        <w:br/>
      </w:r>
      <w:r>
        <w:rPr>
          <w:rFonts w:ascii="Times New Roman"/>
          <w:b w:val="false"/>
          <w:i w:val="false"/>
          <w:color w:val="000000"/>
          <w:sz w:val="28"/>
        </w:rPr>
        <w:t xml:space="preserve">
      заявление установленного образца; </w:t>
      </w:r>
      <w:r>
        <w:br/>
      </w:r>
      <w:r>
        <w:rPr>
          <w:rFonts w:ascii="Times New Roman"/>
          <w:b w:val="false"/>
          <w:i w:val="false"/>
          <w:color w:val="000000"/>
          <w:sz w:val="28"/>
        </w:rPr>
        <w:t xml:space="preserve">
      квитанцию об уплате лицензионного сбора; </w:t>
      </w:r>
      <w:r>
        <w:br/>
      </w:r>
      <w:r>
        <w:rPr>
          <w:rFonts w:ascii="Times New Roman"/>
          <w:b w:val="false"/>
          <w:i w:val="false"/>
          <w:color w:val="000000"/>
          <w:sz w:val="28"/>
        </w:rPr>
        <w:t xml:space="preserve">
      копия диплома о высшем или среднетехническом образовании, соответствующее данному профилю работ; </w:t>
      </w:r>
      <w:r>
        <w:br/>
      </w:r>
      <w:r>
        <w:rPr>
          <w:rFonts w:ascii="Times New Roman"/>
          <w:b w:val="false"/>
          <w:i w:val="false"/>
          <w:color w:val="000000"/>
          <w:sz w:val="28"/>
        </w:rPr>
        <w:t xml:space="preserve">
      допуск к работам с высоким напряжением и подтверждение стажа работы в данной специальности не менее двух лет; </w:t>
      </w:r>
      <w:r>
        <w:br/>
      </w:r>
      <w:r>
        <w:rPr>
          <w:rFonts w:ascii="Times New Roman"/>
          <w:b w:val="false"/>
          <w:i w:val="false"/>
          <w:color w:val="000000"/>
          <w:sz w:val="28"/>
        </w:rPr>
        <w:t xml:space="preserve">
      заключения органов санитарного и экологического надзора при использовании в монтаже и эксплуатации систем охранной сигнализации с радиочастотным спектром. </w:t>
      </w:r>
      <w:r>
        <w:br/>
      </w:r>
      <w:r>
        <w:rPr>
          <w:rFonts w:ascii="Times New Roman"/>
          <w:b w:val="false"/>
          <w:i w:val="false"/>
          <w:color w:val="000000"/>
          <w:sz w:val="28"/>
        </w:rPr>
        <w:t xml:space="preserve">
      12. Сотрудник, осуществляющий предлицензионное изучение материалов проверяет и устанавливает достоверность сведений в представленных документах, необходимых для принятия решения о выдаче лицензии. </w:t>
      </w:r>
      <w:r>
        <w:br/>
      </w:r>
      <w:r>
        <w:rPr>
          <w:rFonts w:ascii="Times New Roman"/>
          <w:b w:val="false"/>
          <w:i w:val="false"/>
          <w:color w:val="000000"/>
          <w:sz w:val="28"/>
        </w:rPr>
        <w:t xml:space="preserve">
      13. По каждой выданной лицензии лицензиар заводит наблюдательное дело, в котором хранятся все представленные заявителем документы, а также сведения об охраняемых объектах (приложение 2). </w:t>
      </w:r>
      <w:r>
        <w:br/>
      </w:r>
      <w:r>
        <w:rPr>
          <w:rFonts w:ascii="Times New Roman"/>
          <w:b w:val="false"/>
          <w:i w:val="false"/>
          <w:color w:val="000000"/>
          <w:sz w:val="28"/>
        </w:rPr>
        <w:t xml:space="preserve">
      Наблюдательные дела хранятся в органе внутренних дел, выдавшем лицензию. </w:t>
      </w:r>
      <w:r>
        <w:br/>
      </w:r>
      <w:r>
        <w:rPr>
          <w:rFonts w:ascii="Times New Roman"/>
          <w:b w:val="false"/>
          <w:i w:val="false"/>
          <w:color w:val="000000"/>
          <w:sz w:val="28"/>
        </w:rPr>
        <w:t xml:space="preserve">
      Учет контрольно-наблюдательных дел осуществляется в специальном журнале (приложение 3). </w:t>
      </w:r>
      <w:r>
        <w:br/>
      </w:r>
      <w:r>
        <w:rPr>
          <w:rFonts w:ascii="Times New Roman"/>
          <w:b w:val="false"/>
          <w:i w:val="false"/>
          <w:color w:val="000000"/>
          <w:sz w:val="28"/>
        </w:rPr>
        <w:t xml:space="preserve">
       14. Лицензия или мотивированный ответ в письменном виде об отказе в выдаче лицензии выдаются заявителю не позднее месячного срока со дня регистрации заявления в органе, осуществляющим функции по оформлению лицензий, а субъектам малого предпринимательства в течение 10 дней.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4. Прекращение, отзыв, приостановление действия лицензии </w:t>
      </w:r>
    </w:p>
    <w:p>
      <w:pPr>
        <w:spacing w:after="0"/>
        <w:ind w:left="0"/>
        <w:jc w:val="both"/>
      </w:pPr>
      <w:r>
        <w:rPr>
          <w:rFonts w:ascii="Times New Roman"/>
          <w:b w:val="false"/>
          <w:i w:val="false"/>
          <w:color w:val="000000"/>
          <w:sz w:val="28"/>
        </w:rPr>
        <w:t xml:space="preserve">      15. Лицензия прекращает свое действие в случаях: </w:t>
      </w:r>
      <w:r>
        <w:br/>
      </w:r>
      <w:r>
        <w:rPr>
          <w:rFonts w:ascii="Times New Roman"/>
          <w:b w:val="false"/>
          <w:i w:val="false"/>
          <w:color w:val="000000"/>
          <w:sz w:val="28"/>
        </w:rPr>
        <w:t>
      отзыва лицензий в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 РК "О лицензировании" порядке; </w:t>
      </w:r>
      <w:r>
        <w:br/>
      </w:r>
      <w:r>
        <w:rPr>
          <w:rFonts w:ascii="Times New Roman"/>
          <w:b w:val="false"/>
          <w:i w:val="false"/>
          <w:color w:val="000000"/>
          <w:sz w:val="28"/>
        </w:rPr>
        <w:t xml:space="preserve">
      прекращения деятельности физического лица, реорганизации или ликвидации юридического лица, которому выдана лицензия. </w:t>
      </w:r>
      <w:r>
        <w:br/>
      </w:r>
      <w:r>
        <w:rPr>
          <w:rFonts w:ascii="Times New Roman"/>
          <w:b w:val="false"/>
          <w:i w:val="false"/>
          <w:color w:val="000000"/>
          <w:sz w:val="28"/>
        </w:rPr>
        <w:t xml:space="preserve">
      При перерегистрации юридического лица, изменения его места нахождения лицензиат обязан в течение одного месяца подать заявление о переоформлении лицензии с приложением соответствующих документов, подтверждающих указанные сведения. </w:t>
      </w:r>
      <w:r>
        <w:br/>
      </w:r>
      <w:r>
        <w:rPr>
          <w:rFonts w:ascii="Times New Roman"/>
          <w:b w:val="false"/>
          <w:i w:val="false"/>
          <w:color w:val="000000"/>
          <w:sz w:val="28"/>
        </w:rPr>
        <w:t xml:space="preserve">
      В случае изменения фамилии, имени, отчества физического лица оно обязано об этом сообщить лицензиару письменно в месячный срок с приложением соответствующих документов, подтверждающих указанные сведения. </w:t>
      </w:r>
      <w:r>
        <w:br/>
      </w:r>
      <w:r>
        <w:rPr>
          <w:rFonts w:ascii="Times New Roman"/>
          <w:b w:val="false"/>
          <w:i w:val="false"/>
          <w:color w:val="000000"/>
          <w:sz w:val="28"/>
        </w:rPr>
        <w:t xml:space="preserve">
      16. Лицензия может быть отозвана в судебном порядке в случаях: </w:t>
      </w:r>
      <w:r>
        <w:br/>
      </w:r>
      <w:r>
        <w:rPr>
          <w:rFonts w:ascii="Times New Roman"/>
          <w:b w:val="false"/>
          <w:i w:val="false"/>
          <w:color w:val="000000"/>
          <w:sz w:val="28"/>
        </w:rPr>
        <w:t xml:space="preserve">
      неисполнения лицензиатом требований, содержащихся в лицензии; </w:t>
      </w:r>
      <w:r>
        <w:br/>
      </w:r>
      <w:r>
        <w:rPr>
          <w:rFonts w:ascii="Times New Roman"/>
          <w:b w:val="false"/>
          <w:i w:val="false"/>
          <w:color w:val="000000"/>
          <w:sz w:val="28"/>
        </w:rPr>
        <w:t xml:space="preserve">
      запрещения судом лицензиату заниматься тем видом деятельности, на осуществление которого он обладает лицензией; </w:t>
      </w:r>
      <w:r>
        <w:br/>
      </w:r>
      <w:r>
        <w:rPr>
          <w:rFonts w:ascii="Times New Roman"/>
          <w:b w:val="false"/>
          <w:i w:val="false"/>
          <w:color w:val="000000"/>
          <w:sz w:val="28"/>
        </w:rPr>
        <w:t xml:space="preserve">
      неустранения причин, по которым лицензиар приостановил действие лицензии; </w:t>
      </w:r>
      <w:r>
        <w:br/>
      </w:r>
      <w:r>
        <w:rPr>
          <w:rFonts w:ascii="Times New Roman"/>
          <w:b w:val="false"/>
          <w:i w:val="false"/>
          <w:color w:val="000000"/>
          <w:sz w:val="28"/>
        </w:rPr>
        <w:t xml:space="preserve">
      предоставления лицензиатом заведомо ложной информации при получении лицензии. </w:t>
      </w:r>
      <w:r>
        <w:br/>
      </w:r>
      <w:r>
        <w:rPr>
          <w:rFonts w:ascii="Times New Roman"/>
          <w:b w:val="false"/>
          <w:i w:val="false"/>
          <w:color w:val="000000"/>
          <w:sz w:val="28"/>
        </w:rPr>
        <w:t xml:space="preserve">
      17. Лицензиар вправе приостановить действие лицензии на срок до шести месяцев в случаях: </w:t>
      </w:r>
      <w:r>
        <w:br/>
      </w:r>
      <w:r>
        <w:rPr>
          <w:rFonts w:ascii="Times New Roman"/>
          <w:b w:val="false"/>
          <w:i w:val="false"/>
          <w:color w:val="000000"/>
          <w:sz w:val="28"/>
        </w:rPr>
        <w:t xml:space="preserve">
      передачи лицензии другим лицам; </w:t>
      </w:r>
      <w:r>
        <w:br/>
      </w:r>
      <w:r>
        <w:rPr>
          <w:rFonts w:ascii="Times New Roman"/>
          <w:b w:val="false"/>
          <w:i w:val="false"/>
          <w:color w:val="000000"/>
          <w:sz w:val="28"/>
        </w:rPr>
        <w:t xml:space="preserve">
      невыполнения предписаний представителя органов внутренних дел, по устранению нарушений, указанных в актах проверки;  </w:t>
      </w:r>
      <w:r>
        <w:br/>
      </w:r>
      <w:r>
        <w:rPr>
          <w:rFonts w:ascii="Times New Roman"/>
          <w:b w:val="false"/>
          <w:i w:val="false"/>
          <w:color w:val="000000"/>
          <w:sz w:val="28"/>
        </w:rPr>
        <w:t xml:space="preserve">
      использования технических средств охранной сигнализации, не включенных в ежегодный Бюллетень МВД Республики Казахстан; </w:t>
      </w:r>
      <w:r>
        <w:br/>
      </w:r>
      <w:r>
        <w:rPr>
          <w:rFonts w:ascii="Times New Roman"/>
          <w:b w:val="false"/>
          <w:i w:val="false"/>
          <w:color w:val="000000"/>
          <w:sz w:val="28"/>
        </w:rPr>
        <w:t xml:space="preserve">
      превышение норматива численности охранников. </w:t>
      </w:r>
      <w:r>
        <w:br/>
      </w:r>
      <w:r>
        <w:rPr>
          <w:rFonts w:ascii="Times New Roman"/>
          <w:b w:val="false"/>
          <w:i w:val="false"/>
          <w:color w:val="000000"/>
          <w:sz w:val="28"/>
        </w:rPr>
        <w:t xml:space="preserve">
      18. После устранения причин, по которым действие лицензии было приостановлено, лицензия возобновляется на основании заключения лицензиара. </w:t>
      </w:r>
      <w:r>
        <w:br/>
      </w:r>
      <w:r>
        <w:rPr>
          <w:rFonts w:ascii="Times New Roman"/>
          <w:b w:val="false"/>
          <w:i w:val="false"/>
          <w:color w:val="000000"/>
          <w:sz w:val="28"/>
        </w:rPr>
        <w:t xml:space="preserve">
      19. Приостановление действия лицензии субъекта малого предпринимательства производится судом по заявлению лицензиара.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5. Организация работы по контролю за деятельностью  </w:t>
      </w:r>
      <w:r>
        <w:br/>
      </w:r>
      <w:r>
        <w:rPr>
          <w:rFonts w:ascii="Times New Roman"/>
          <w:b/>
          <w:i w:val="false"/>
          <w:color w:val="000000"/>
        </w:rPr>
        <w:t xml:space="preserve">
субъектов, осуществляющих охранную деятельность, монтаж,  </w:t>
      </w:r>
      <w:r>
        <w:br/>
      </w:r>
      <w:r>
        <w:rPr>
          <w:rFonts w:ascii="Times New Roman"/>
          <w:b/>
          <w:i w:val="false"/>
          <w:color w:val="000000"/>
        </w:rPr>
        <w:t xml:space="preserve">
наладку и техническое обслуживание средств охранной сигнализации </w:t>
      </w:r>
    </w:p>
    <w:p>
      <w:pPr>
        <w:spacing w:after="0"/>
        <w:ind w:left="0"/>
        <w:jc w:val="both"/>
      </w:pPr>
      <w:r>
        <w:rPr>
          <w:rFonts w:ascii="Times New Roman"/>
          <w:b w:val="false"/>
          <w:i w:val="false"/>
          <w:color w:val="000000"/>
          <w:sz w:val="28"/>
        </w:rPr>
        <w:t xml:space="preserve">      20. Контроль за деятельностью субъектов, осуществляющих охранную деятельность, монтаж, наладку и техническое обслуживание средств охранной сигнализации в соответствии с законодательством Республики Казахстан и настоящей Инструкцией осуществляют Департамент государственной службы охраны МВД Республики Казахстан, подразделения государственной службы охраны ГУВД-УВД. </w:t>
      </w:r>
      <w:r>
        <w:br/>
      </w:r>
      <w:r>
        <w:rPr>
          <w:rFonts w:ascii="Times New Roman"/>
          <w:b w:val="false"/>
          <w:i w:val="false"/>
          <w:color w:val="000000"/>
          <w:sz w:val="28"/>
        </w:rPr>
        <w:t xml:space="preserve">
      21. Деятельность по контролю за работой субъектов, осуществляющих охранную деятельность осуществляется по следующим направлениям: </w:t>
      </w:r>
      <w:r>
        <w:br/>
      </w:r>
      <w:r>
        <w:rPr>
          <w:rFonts w:ascii="Times New Roman"/>
          <w:b w:val="false"/>
          <w:i w:val="false"/>
          <w:color w:val="000000"/>
          <w:sz w:val="28"/>
        </w:rPr>
        <w:t xml:space="preserve">
      проверка соответствия осуществляемой субъектами деятельности видам, указанным в лицензии; </w:t>
      </w:r>
      <w:r>
        <w:br/>
      </w:r>
      <w:r>
        <w:rPr>
          <w:rFonts w:ascii="Times New Roman"/>
          <w:b w:val="false"/>
          <w:i w:val="false"/>
          <w:color w:val="000000"/>
          <w:sz w:val="28"/>
        </w:rPr>
        <w:t xml:space="preserve">
      проверка соответствия имеющимся требованиям устанавливаемого и используемого оборудования технических систем безопасности (пультов наблюдения, извещателей), инженерно-технической укрепленности обслуживаемых объектов. </w:t>
      </w:r>
      <w:r>
        <w:br/>
      </w:r>
      <w:r>
        <w:rPr>
          <w:rFonts w:ascii="Times New Roman"/>
          <w:b w:val="false"/>
          <w:i w:val="false"/>
          <w:color w:val="000000"/>
          <w:sz w:val="28"/>
        </w:rPr>
        <w:t xml:space="preserve">
      22. Контроль за деятельностью лицензиатов осуществляется в строгом соответствии с требованиями, установленными законодательством Республики Казахстан, при этом проверки производятся не реже одного раза в полугодие, а проверки субъектов малого предпринимательства численностью до десяти человек не чаще одного раза в три года.  </w:t>
      </w:r>
      <w:r>
        <w:br/>
      </w:r>
      <w:r>
        <w:rPr>
          <w:rFonts w:ascii="Times New Roman"/>
          <w:b w:val="false"/>
          <w:i w:val="false"/>
          <w:color w:val="000000"/>
          <w:sz w:val="28"/>
        </w:rPr>
        <w:t xml:space="preserve">
      Должностные лица подразделений государственной службы охраны органов внутренних дел, уполномоченные производить контроль за деятельностью лицензиатов,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 </w:t>
      </w:r>
      <w:r>
        <w:br/>
      </w:r>
      <w:r>
        <w:rPr>
          <w:rFonts w:ascii="Times New Roman"/>
          <w:b w:val="false"/>
          <w:i w:val="false"/>
          <w:color w:val="000000"/>
          <w:sz w:val="28"/>
        </w:rPr>
        <w:t xml:space="preserve">
      Нарушение сотрудниками органов внутренних дел законодательства при осуществлении проверок хозяйствующих субъектов влечет за собой дисциплинарную, административную и уголовную ответственность. </w:t>
      </w:r>
      <w:r>
        <w:br/>
      </w:r>
      <w:r>
        <w:rPr>
          <w:rFonts w:ascii="Times New Roman"/>
          <w:b w:val="false"/>
          <w:i w:val="false"/>
          <w:color w:val="000000"/>
          <w:sz w:val="28"/>
        </w:rPr>
        <w:t>
      23. Перед проведением проверки хозяйствующего субъекта, выносится акт о назначении проверки и составляется карточка учета проверок деятельности хозяйствующих субъектов формы 1-П (далее - карточка), согласно "Инструкции о представлении, регистрации и ведении информационных учетных документов всех проверок деятельности хозяйствующих субъектов",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 Генерального прокурора от 1 марта 2004 года N 12, зарегистрированной в Министерстве юстиции 17 марта 2004 года N 2744, которые до начала проверки представляются в   Регистрирующий орган по месту нахождения проверяемого субъекта для регистрации. </w:t>
      </w:r>
      <w:r>
        <w:br/>
      </w:r>
      <w:r>
        <w:rPr>
          <w:rFonts w:ascii="Times New Roman"/>
          <w:b w:val="false"/>
          <w:i w:val="false"/>
          <w:color w:val="000000"/>
          <w:sz w:val="28"/>
        </w:rPr>
        <w:t xml:space="preserve">
      Акт представляется в Регистрирующий орган в двух экземплярах, и после его регистрации оригинал акта незамедлительно возвращается контролирующему органу. Копия акта остается в Регистрирующем органе. Одновременно с актом о назначении проверки в Регистрирующий орган представляется карточка учета проверок по ф. 1-П с обязательным заполнением всех необходимых реквизитов. Регистрация актов осуществляется в Регистрирующем органе до начала проверки. </w:t>
      </w:r>
      <w:r>
        <w:br/>
      </w:r>
      <w:r>
        <w:rPr>
          <w:rFonts w:ascii="Times New Roman"/>
          <w:b w:val="false"/>
          <w:i w:val="false"/>
          <w:color w:val="000000"/>
          <w:sz w:val="28"/>
        </w:rPr>
        <w:t xml:space="preserve">
      Регистрации не подлежат акты о назначении проверок деятельности хозяйствующих субъектов: </w:t>
      </w:r>
      <w:r>
        <w:br/>
      </w:r>
      <w:r>
        <w:rPr>
          <w:rFonts w:ascii="Times New Roman"/>
          <w:b w:val="false"/>
          <w:i w:val="false"/>
          <w:color w:val="000000"/>
          <w:sz w:val="28"/>
        </w:rPr>
        <w:t xml:space="preserve">
      связанные с расследованием уголовных дел, чрезвычайных ситуаций; </w:t>
      </w:r>
      <w:r>
        <w:br/>
      </w:r>
      <w:r>
        <w:rPr>
          <w:rFonts w:ascii="Times New Roman"/>
          <w:b w:val="false"/>
          <w:i w:val="false"/>
          <w:color w:val="000000"/>
          <w:sz w:val="28"/>
        </w:rPr>
        <w:t xml:space="preserve">
      занимающихся предпринимательской деятельностью без соответствующего оформления в нарушение действующего законодательства Республики Казахстан (без лицензии либо другого правоустанавливающего документа на занятие предпринимательской деятельностью); </w:t>
      </w:r>
      <w:r>
        <w:br/>
      </w:r>
      <w:r>
        <w:rPr>
          <w:rFonts w:ascii="Times New Roman"/>
          <w:b w:val="false"/>
          <w:i w:val="false"/>
          <w:color w:val="000000"/>
          <w:sz w:val="28"/>
        </w:rPr>
        <w:t xml:space="preserve">
      государственных учреждениях и некоммерческих организациях; </w:t>
      </w:r>
      <w:r>
        <w:br/>
      </w:r>
      <w:r>
        <w:rPr>
          <w:rFonts w:ascii="Times New Roman"/>
          <w:b w:val="false"/>
          <w:i w:val="false"/>
          <w:color w:val="000000"/>
          <w:sz w:val="28"/>
        </w:rPr>
        <w:t xml:space="preserve">
      инициированных самим хозяйствующим субъектом по любым вопросам (обращения хозяйствующих субъектов в государственные контролирующие и надзорные органы). </w:t>
      </w:r>
      <w:r>
        <w:br/>
      </w:r>
      <w:r>
        <w:rPr>
          <w:rFonts w:ascii="Times New Roman"/>
          <w:b w:val="false"/>
          <w:i w:val="false"/>
          <w:color w:val="000000"/>
          <w:sz w:val="28"/>
        </w:rPr>
        <w:t xml:space="preserve">
      Остальные проверки подлежат обязательной регистрации вне зависимости от предмета проверки. </w:t>
      </w:r>
      <w:r>
        <w:br/>
      </w:r>
      <w:r>
        <w:rPr>
          <w:rFonts w:ascii="Times New Roman"/>
          <w:b w:val="false"/>
          <w:i w:val="false"/>
          <w:color w:val="000000"/>
          <w:sz w:val="28"/>
        </w:rPr>
        <w:t xml:space="preserve">
      В исключительных случаях, когда проверка вызвана необходимостью принятия незамедлительных мер по предотвращению нарушений, создающих угрозу жизни и здоровью людей,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 акты представляются в Регистрирующий орган в течение следующего рабочего дня после начала проведения проверки. </w:t>
      </w:r>
      <w:r>
        <w:br/>
      </w:r>
      <w:r>
        <w:rPr>
          <w:rFonts w:ascii="Times New Roman"/>
          <w:b w:val="false"/>
          <w:i w:val="false"/>
          <w:color w:val="000000"/>
          <w:sz w:val="28"/>
        </w:rPr>
        <w:t xml:space="preserve">
      В акте о назначении проверки обязательно указывается конкретный вид проверки и срок ее проведения. Учетные документы (карточки учета проверок, талоны-приложения к ним) должны отражать тот же вид проверки, который указан в акте о ее назначении. </w:t>
      </w:r>
      <w:r>
        <w:br/>
      </w:r>
      <w:r>
        <w:rPr>
          <w:rFonts w:ascii="Times New Roman"/>
          <w:b w:val="false"/>
          <w:i w:val="false"/>
          <w:color w:val="000000"/>
          <w:sz w:val="28"/>
        </w:rPr>
        <w:t xml:space="preserve">
      При регистрации акта о назначении рейдовой проверки в регистрирующий орган представляется акт и карточка учета проверок на один из планируемых к проверке хозяйствующих субъектов. По окончанию проверки, Регистрирующему органу представляется карточка и талон-приложение на каждый проверенный субъект, а также список проверенных субъектов в течение 3 рабочих дней по завершению проверки. </w:t>
      </w:r>
      <w:r>
        <w:br/>
      </w:r>
      <w:r>
        <w:rPr>
          <w:rFonts w:ascii="Times New Roman"/>
          <w:b w:val="false"/>
          <w:i w:val="false"/>
          <w:color w:val="000000"/>
          <w:sz w:val="28"/>
        </w:rPr>
        <w:t xml:space="preserve">
      При необходимости осуществления проверки в более длительные сроки, чем указано в зарегистрированном акте о назначении проверки, выносится дополнительное предписание, в котором указывается номер и дата регистрации предыдущего предписания либо предоставляется копия акта (письмо, подписанное первым руководителем) с указанием конкретного срока продления. Дополнительное уведомление не регистрируется, ставится отметка с указанием срока и даты ее продления в журнале регистрации карточек и актов о назначении проверки. </w:t>
      </w:r>
      <w:r>
        <w:br/>
      </w:r>
      <w:r>
        <w:rPr>
          <w:rFonts w:ascii="Times New Roman"/>
          <w:b w:val="false"/>
          <w:i w:val="false"/>
          <w:color w:val="000000"/>
          <w:sz w:val="28"/>
        </w:rPr>
        <w:t xml:space="preserve">
      В случае не проведения в указанный период проверок, акты о назначении которых должны сниматься с учета, о чем сообщается в письменном виде в Регистрирующий орган в течение 3 рабочих дней.  </w:t>
      </w:r>
      <w:r>
        <w:br/>
      </w:r>
      <w:r>
        <w:rPr>
          <w:rFonts w:ascii="Times New Roman"/>
          <w:b w:val="false"/>
          <w:i w:val="false"/>
          <w:color w:val="000000"/>
          <w:sz w:val="28"/>
        </w:rPr>
        <w:t xml:space="preserve">
      Акт о назначении комплексной проверки в Регистрирующих органах регистрирует орган, инициировавший проверку. Этот же орган представляет в Регистрирующий орган учетные документы. </w:t>
      </w:r>
      <w:r>
        <w:br/>
      </w:r>
      <w:r>
        <w:rPr>
          <w:rFonts w:ascii="Times New Roman"/>
          <w:b w:val="false"/>
          <w:i w:val="false"/>
          <w:color w:val="000000"/>
          <w:sz w:val="28"/>
        </w:rPr>
        <w:t xml:space="preserve">
      Остальные документы (акты) комплексной проверки должны находиться у участников ее проведения по ведомствам. </w:t>
      </w:r>
      <w:r>
        <w:br/>
      </w:r>
      <w:r>
        <w:rPr>
          <w:rFonts w:ascii="Times New Roman"/>
          <w:b w:val="false"/>
          <w:i w:val="false"/>
          <w:color w:val="000000"/>
          <w:sz w:val="28"/>
        </w:rPr>
        <w:t xml:space="preserve">
      Обязательно проводится сверка зарегистрированных актов о назначении проверок деятельности хозяйствующих субъектов в Регистрирующем органе не реже одного раза в квартал. </w:t>
      </w:r>
      <w:r>
        <w:br/>
      </w:r>
      <w:r>
        <w:rPr>
          <w:rFonts w:ascii="Times New Roman"/>
          <w:b w:val="false"/>
          <w:i w:val="false"/>
          <w:color w:val="000000"/>
          <w:sz w:val="28"/>
        </w:rPr>
        <w:t xml:space="preserve">
      Реквизиты карточки подлежат заполнению печатными буквами без сокращений. В цифровых информационных показателях, расположенных в правой верхней части карточки, указываются номера кодовых обозначений, присвоенных Регистрирующим органом данному органу и району. </w:t>
      </w:r>
      <w:r>
        <w:br/>
      </w:r>
      <w:r>
        <w:rPr>
          <w:rFonts w:ascii="Times New Roman"/>
          <w:b w:val="false"/>
          <w:i w:val="false"/>
          <w:color w:val="000000"/>
          <w:sz w:val="28"/>
        </w:rPr>
        <w:t xml:space="preserve">
      По результатам проверки заполняется талон установленного образца, являющийся приложением к карточке, который представляется в Регистрирующий орган не позднее 3 рабочих дней после завершения проверки. </w:t>
      </w:r>
      <w:r>
        <w:br/>
      </w:r>
      <w:r>
        <w:rPr>
          <w:rFonts w:ascii="Times New Roman"/>
          <w:b w:val="false"/>
          <w:i w:val="false"/>
          <w:color w:val="000000"/>
          <w:sz w:val="28"/>
        </w:rPr>
        <w:t xml:space="preserve">
      Талон подписывается лицом, проводившим проверку либо руководителем группы. Проверка считается законченной только при наличии талона-приложения к карточке учета проверок. </w:t>
      </w:r>
      <w:r>
        <w:br/>
      </w:r>
      <w:r>
        <w:rPr>
          <w:rFonts w:ascii="Times New Roman"/>
          <w:b w:val="false"/>
          <w:i w:val="false"/>
          <w:color w:val="000000"/>
          <w:sz w:val="28"/>
        </w:rPr>
        <w:t xml:space="preserve">
      Карточка считается учтенной с момента регистрации в журнале Регистрирующего органа. По выставлению карточка является официальным документом и ответственность за достоверность ее сведений несет руководитель контролирующего органа и лицо, заполнившее ее. </w:t>
      </w:r>
      <w:r>
        <w:br/>
      </w:r>
      <w:r>
        <w:rPr>
          <w:rFonts w:ascii="Times New Roman"/>
          <w:b w:val="false"/>
          <w:i w:val="false"/>
          <w:color w:val="000000"/>
          <w:sz w:val="28"/>
        </w:rPr>
        <w:t xml:space="preserve">
      Для регистрации актов о назначении проверок заводится "Журнал регистрации актов о назначении проверок" (приложение N 4). Контроль за ведением и хранением журнала возлагается на руководителя подразделения контролирующего органа. </w:t>
      </w:r>
      <w:r>
        <w:br/>
      </w:r>
      <w:r>
        <w:rPr>
          <w:rFonts w:ascii="Times New Roman"/>
          <w:b w:val="false"/>
          <w:i w:val="false"/>
          <w:color w:val="000000"/>
          <w:sz w:val="28"/>
        </w:rPr>
        <w:t xml:space="preserve">
      Регистрация карточки и акта о назначении проверки осуществляется путем внесения сведений о них в   "Журнал регистрации и актов о назначении проверок деятельности хозяйствующих субъектов". </w:t>
      </w:r>
      <w:r>
        <w:br/>
      </w:r>
      <w:r>
        <w:rPr>
          <w:rFonts w:ascii="Times New Roman"/>
          <w:b w:val="false"/>
          <w:i w:val="false"/>
          <w:color w:val="000000"/>
          <w:sz w:val="28"/>
        </w:rPr>
        <w:t xml:space="preserve">
      24. По результатам проверки составляется акт (приложение N 5) в двух экземплярах, в котором указывается дата проверки, наименование организации, вид объектов. В случае выявлении нарушений, в акте излагается суть выявленных нарушений, дается срок для их устранения. Одним из обязательных условий является ознакомление представителя хозяйствующего субъекта с составленным актом и получение копии акта. Результаты проверок доводятся до сведения руководителя проверяемого субъекта, его учредителей, при необходимости до администрации охраняемого, обслуживаемого объекта. </w:t>
      </w:r>
      <w:r>
        <w:br/>
      </w:r>
      <w:r>
        <w:rPr>
          <w:rFonts w:ascii="Times New Roman"/>
          <w:b w:val="false"/>
          <w:i w:val="false"/>
          <w:color w:val="000000"/>
          <w:sz w:val="28"/>
        </w:rPr>
        <w:t xml:space="preserve">
      Если на объектах нарушений не выявлено, составляется рапорт на имя начальника подразделения государственной службы охраны ГУВД-УВД, в котором указывается дата проверки, наименование объекта, результаты проверки. </w:t>
      </w:r>
      <w:r>
        <w:br/>
      </w:r>
      <w:r>
        <w:rPr>
          <w:rFonts w:ascii="Times New Roman"/>
          <w:b w:val="false"/>
          <w:i w:val="false"/>
          <w:color w:val="000000"/>
          <w:sz w:val="28"/>
        </w:rPr>
        <w:t xml:space="preserve">
      25. Сотрудник, осуществляющий работу по контролю за деятельностью лицензиатов, в своей деятельности должен: </w:t>
      </w:r>
      <w:r>
        <w:br/>
      </w:r>
      <w:r>
        <w:rPr>
          <w:rFonts w:ascii="Times New Roman"/>
          <w:b w:val="false"/>
          <w:i w:val="false"/>
          <w:color w:val="000000"/>
          <w:sz w:val="28"/>
        </w:rPr>
        <w:t xml:space="preserve">
      взаимодействовать с работниками других служб и подразделений органов внутренних дел, представителями соответствующих министерств, ведомств, организаций, другими государственными и общественными организациями;  </w:t>
      </w:r>
      <w:r>
        <w:br/>
      </w:r>
      <w:r>
        <w:rPr>
          <w:rFonts w:ascii="Times New Roman"/>
          <w:b w:val="false"/>
          <w:i w:val="false"/>
          <w:color w:val="000000"/>
          <w:sz w:val="28"/>
        </w:rPr>
        <w:t xml:space="preserve">
      2) постоянно проводить работу по разъяснению нормативных правовых актов, регламентирующих охранную деятельность, предупреждая об ответственности за их нарушения, используя в этих целях возможности средств массовой информации.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6. Проводимые мероприятия при осуществлении контроля за </w:t>
      </w:r>
      <w:r>
        <w:br/>
      </w:r>
      <w:r>
        <w:rPr>
          <w:rFonts w:ascii="Times New Roman"/>
          <w:b/>
          <w:i w:val="false"/>
          <w:color w:val="000000"/>
        </w:rPr>
        <w:t xml:space="preserve">
деятельностью субъектов, оказывающих охранные услуги,  </w:t>
      </w:r>
      <w:r>
        <w:br/>
      </w:r>
      <w:r>
        <w:rPr>
          <w:rFonts w:ascii="Times New Roman"/>
          <w:b/>
          <w:i w:val="false"/>
          <w:color w:val="000000"/>
        </w:rPr>
        <w:t xml:space="preserve">
охранных подразделений юридических и физических лиц,  </w:t>
      </w:r>
      <w:r>
        <w:br/>
      </w:r>
      <w:r>
        <w:rPr>
          <w:rFonts w:ascii="Times New Roman"/>
          <w:b/>
          <w:i w:val="false"/>
          <w:color w:val="000000"/>
        </w:rPr>
        <w:t xml:space="preserve">
частных охранников </w:t>
      </w:r>
    </w:p>
    <w:p>
      <w:pPr>
        <w:spacing w:after="0"/>
        <w:ind w:left="0"/>
        <w:jc w:val="both"/>
      </w:pPr>
      <w:r>
        <w:rPr>
          <w:rFonts w:ascii="Times New Roman"/>
          <w:b w:val="false"/>
          <w:i w:val="false"/>
          <w:color w:val="000000"/>
          <w:sz w:val="28"/>
        </w:rPr>
        <w:t xml:space="preserve">      26. При проверках деятельности лицензиатов, осуществляющих охранную деятельность необходимо обратить внимание на: </w:t>
      </w:r>
      <w:r>
        <w:br/>
      </w:r>
      <w:r>
        <w:rPr>
          <w:rFonts w:ascii="Times New Roman"/>
          <w:b w:val="false"/>
          <w:i w:val="false"/>
          <w:color w:val="000000"/>
          <w:sz w:val="28"/>
        </w:rPr>
        <w:t xml:space="preserve">
      1) соответствие негосударственных охранных организаций, охранных подразделений юридических и физических лиц, а также частных охранников требованиям, установленным нормативными правовыми актами; </w:t>
      </w:r>
      <w:r>
        <w:br/>
      </w:r>
      <w:r>
        <w:rPr>
          <w:rFonts w:ascii="Times New Roman"/>
          <w:b w:val="false"/>
          <w:i w:val="false"/>
          <w:color w:val="000000"/>
          <w:sz w:val="28"/>
        </w:rPr>
        <w:t xml:space="preserve">
      2) наличие договоров на оказание охранных услуг у негосударственных охранных организаций и частных охранников; </w:t>
      </w:r>
      <w:r>
        <w:br/>
      </w:r>
      <w:r>
        <w:rPr>
          <w:rFonts w:ascii="Times New Roman"/>
          <w:b w:val="false"/>
          <w:i w:val="false"/>
          <w:color w:val="000000"/>
          <w:sz w:val="28"/>
        </w:rPr>
        <w:t xml:space="preserve">
      3) соответствие штатной численности субъектов охранной деятельности установленному нормативу: </w:t>
      </w:r>
      <w:r>
        <w:br/>
      </w:r>
      <w:r>
        <w:rPr>
          <w:rFonts w:ascii="Times New Roman"/>
          <w:b w:val="false"/>
          <w:i w:val="false"/>
          <w:color w:val="000000"/>
          <w:sz w:val="28"/>
        </w:rPr>
        <w:t xml:space="preserve">
      4,5 единиц штатного охранника на один круглосуточный пост охраны; </w:t>
      </w:r>
      <w:r>
        <w:br/>
      </w:r>
      <w:r>
        <w:rPr>
          <w:rFonts w:ascii="Times New Roman"/>
          <w:b w:val="false"/>
          <w:i w:val="false"/>
          <w:color w:val="000000"/>
          <w:sz w:val="28"/>
        </w:rPr>
        <w:t xml:space="preserve">
      2,25 единиц штатного охранника на один двенадцатичасовой пост охраны; </w:t>
      </w:r>
      <w:r>
        <w:br/>
      </w:r>
      <w:r>
        <w:rPr>
          <w:rFonts w:ascii="Times New Roman"/>
          <w:b w:val="false"/>
          <w:i w:val="false"/>
          <w:color w:val="000000"/>
          <w:sz w:val="28"/>
        </w:rPr>
        <w:t xml:space="preserve">
      1,5 единиц штатного охранника на один восьмичасовой пост охраны. </w:t>
      </w:r>
      <w:r>
        <w:br/>
      </w:r>
      <w:r>
        <w:rPr>
          <w:rFonts w:ascii="Times New Roman"/>
          <w:b w:val="false"/>
          <w:i w:val="false"/>
          <w:color w:val="000000"/>
          <w:sz w:val="28"/>
        </w:rPr>
        <w:t xml:space="preserve">
      Необходимо осуществить сверку имеющейся штатной численности с книгами учета работников охранной организации (охранного подразделения), заключенными договорами на оказание охранных услуг и количеством выставляемых постов. (Охранные подразделения юридических и физических лиц осуществляют свою деятельность без договора); </w:t>
      </w:r>
      <w:r>
        <w:br/>
      </w:r>
      <w:r>
        <w:rPr>
          <w:rFonts w:ascii="Times New Roman"/>
          <w:b w:val="false"/>
          <w:i w:val="false"/>
          <w:color w:val="000000"/>
          <w:sz w:val="28"/>
        </w:rPr>
        <w:t xml:space="preserve">
      4) организацию несения службы охранниками субъекта охранной деятельности. Порядок приема и сдачи постов. Провести выборочную проверку пропускного и внутриобъектового режима и их соответствия требованиям надежной защиты собственности предприятия;  </w:t>
      </w:r>
      <w:r>
        <w:br/>
      </w:r>
      <w:r>
        <w:rPr>
          <w:rFonts w:ascii="Times New Roman"/>
          <w:b w:val="false"/>
          <w:i w:val="false"/>
          <w:color w:val="000000"/>
          <w:sz w:val="28"/>
        </w:rPr>
        <w:t xml:space="preserve">
      5) обеспеченность охранников необходимыми служебными помещениями, создание для них безопасных условий труда (наличие и состояние эстакад для осмотра автотранспорта, механического привода и фиксаторов транспортных ворот, безопасных маршрутов осмотра объектов). Наличие телефонной связи и носимых средств радиосвязи (тип радиостанций, наличие их регистрации и разрешения на их использование), "тревожных кнопок", переговорных устройств, смотровых глазков, других технических приспособлений и устройств, используемых охранниками субъекта охранной деятельности в целях обеспечения личной безопасности; </w:t>
      </w:r>
      <w:r>
        <w:br/>
      </w:r>
      <w:r>
        <w:rPr>
          <w:rFonts w:ascii="Times New Roman"/>
          <w:b w:val="false"/>
          <w:i w:val="false"/>
          <w:color w:val="000000"/>
          <w:sz w:val="28"/>
        </w:rPr>
        <w:t xml:space="preserve">
      6) состояние периметрового ограждения и освещения территории, техническую укрепленность охраняемых объектов. </w:t>
      </w:r>
      <w:r>
        <w:br/>
      </w:r>
      <w:r>
        <w:rPr>
          <w:rFonts w:ascii="Times New Roman"/>
          <w:b w:val="false"/>
          <w:i w:val="false"/>
          <w:color w:val="000000"/>
          <w:sz w:val="28"/>
        </w:rPr>
        <w:t xml:space="preserve">
      Техническое состояние и соответствие утвержденному перечню, разрешенных к использованию средств охранной сигнализации, систем безопасности, применяемых в охране объектов, и порядок его эксплуатационного обслуживания (наименование обслуживающей организации, наличие у нее государственной лицензии, указать ответственное лицо от хозяйствующего субъекта, наличие у него допуска к работам, и приказа о закреплении его на обслуживание охраняемых объектов); </w:t>
      </w:r>
      <w:r>
        <w:br/>
      </w:r>
      <w:r>
        <w:rPr>
          <w:rFonts w:ascii="Times New Roman"/>
          <w:b w:val="false"/>
          <w:i w:val="false"/>
          <w:color w:val="000000"/>
          <w:sz w:val="28"/>
        </w:rPr>
        <w:t xml:space="preserve">
      7) обеспеченность охранников форменным и специальным обмундированием, а также документами установленного образца, удостоверяющими личность и принадлежность к охранной структуре; </w:t>
      </w:r>
      <w:r>
        <w:br/>
      </w:r>
      <w:r>
        <w:rPr>
          <w:rFonts w:ascii="Times New Roman"/>
          <w:b w:val="false"/>
          <w:i w:val="false"/>
          <w:color w:val="000000"/>
          <w:sz w:val="28"/>
        </w:rPr>
        <w:t xml:space="preserve">
      8) использование в охране служебных собак, наличие и состояние помещений (вольеров) для них. Порядок выставления служебных собак на охрану объекта и применения их на пеших маршрутах осмотра объектов; </w:t>
      </w:r>
      <w:r>
        <w:br/>
      </w:r>
      <w:r>
        <w:rPr>
          <w:rFonts w:ascii="Times New Roman"/>
          <w:b w:val="false"/>
          <w:i w:val="false"/>
          <w:color w:val="000000"/>
          <w:sz w:val="28"/>
        </w:rPr>
        <w:t xml:space="preserve">
      9) наличие и использование в охране объектов служебного автотранспорта (или арендуемого) или другой специальной техники, указать их количество (марка, год выпуска, государственный номер, цвет, наличие трафаретов или атрибутики охранной организации на кузове автомобиля, проблесковых маяков или сирен, наличие и тип установленных радиостанций) и порядок его использования.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7. Проводимые мероприятия при осуществлении контроля за </w:t>
      </w:r>
      <w:r>
        <w:br/>
      </w:r>
      <w:r>
        <w:rPr>
          <w:rFonts w:ascii="Times New Roman"/>
          <w:b/>
          <w:i w:val="false"/>
          <w:color w:val="000000"/>
        </w:rPr>
        <w:t xml:space="preserve">
деятельностью субъектов, оказывающих услуги по монтажу, наладке </w:t>
      </w:r>
      <w:r>
        <w:br/>
      </w:r>
      <w:r>
        <w:rPr>
          <w:rFonts w:ascii="Times New Roman"/>
          <w:b/>
          <w:i w:val="false"/>
          <w:color w:val="000000"/>
        </w:rPr>
        <w:t xml:space="preserve">
и техническому обслуживанию средств охранной сигнализации </w:t>
      </w:r>
    </w:p>
    <w:p>
      <w:pPr>
        <w:spacing w:after="0"/>
        <w:ind w:left="0"/>
        <w:jc w:val="both"/>
      </w:pPr>
      <w:r>
        <w:rPr>
          <w:rFonts w:ascii="Times New Roman"/>
          <w:b w:val="false"/>
          <w:i w:val="false"/>
          <w:color w:val="000000"/>
          <w:sz w:val="28"/>
        </w:rPr>
        <w:t xml:space="preserve">      27. При проверках лицензиатов, осуществляющих монтаж, наладку и техническое обслуживание средств охранной сигнализации необходимо обратить внимание на соответствие их деятельности требованиям, предъявляемым к юридическим и физическим лицам, осуществляющим монтаж, наладку и техническое обслуживание средств охранной сигнализации, а также основным требованиям, предъявляемым при выполнении работ: </w:t>
      </w:r>
      <w:r>
        <w:br/>
      </w:r>
      <w:r>
        <w:rPr>
          <w:rFonts w:ascii="Times New Roman"/>
          <w:b w:val="false"/>
          <w:i w:val="false"/>
          <w:color w:val="000000"/>
          <w:sz w:val="28"/>
        </w:rPr>
        <w:t xml:space="preserve">
      1) монтажу, наладке и техническому обслуживанию средств охранной сигнализации; </w:t>
      </w:r>
      <w:r>
        <w:br/>
      </w:r>
      <w:r>
        <w:rPr>
          <w:rFonts w:ascii="Times New Roman"/>
          <w:b w:val="false"/>
          <w:i w:val="false"/>
          <w:color w:val="000000"/>
          <w:sz w:val="28"/>
        </w:rPr>
        <w:t xml:space="preserve">
      2) производители работ по монтажу, наладке и техническому обслуживанию средств охранной сигнализации должны иметь допуск к работам с высоким напряжением и стаж работы по данной специальности не менее двух лет; </w:t>
      </w:r>
      <w:r>
        <w:br/>
      </w:r>
      <w:r>
        <w:rPr>
          <w:rFonts w:ascii="Times New Roman"/>
          <w:b w:val="false"/>
          <w:i w:val="false"/>
          <w:color w:val="000000"/>
          <w:sz w:val="28"/>
        </w:rPr>
        <w:t xml:space="preserve">
      3) юридическим и физическим лицам, осуществляющим монтаж, наладку и техническое обслуживание средств охранной сигнализации разрешается использовать в своей практической деятельности следующие специальные технические средства: </w:t>
      </w:r>
      <w:r>
        <w:br/>
      </w:r>
      <w:r>
        <w:rPr>
          <w:rFonts w:ascii="Times New Roman"/>
          <w:b w:val="false"/>
          <w:i w:val="false"/>
          <w:color w:val="000000"/>
          <w:sz w:val="28"/>
        </w:rPr>
        <w:t xml:space="preserve">
      системы охранной, тревожной сигнализации; </w:t>
      </w:r>
      <w:r>
        <w:br/>
      </w:r>
      <w:r>
        <w:rPr>
          <w:rFonts w:ascii="Times New Roman"/>
          <w:b w:val="false"/>
          <w:i w:val="false"/>
          <w:color w:val="000000"/>
          <w:sz w:val="28"/>
        </w:rPr>
        <w:t xml:space="preserve">
      системы контроля доступа; </w:t>
      </w:r>
      <w:r>
        <w:br/>
      </w:r>
      <w:r>
        <w:rPr>
          <w:rFonts w:ascii="Times New Roman"/>
          <w:b w:val="false"/>
          <w:i w:val="false"/>
          <w:color w:val="000000"/>
          <w:sz w:val="28"/>
        </w:rPr>
        <w:t xml:space="preserve">
      видеоконтрольные и видеоохранные системы телевизионного наблюдения, не относящиеся к технике двойного применения; </w:t>
      </w:r>
      <w:r>
        <w:br/>
      </w:r>
      <w:r>
        <w:rPr>
          <w:rFonts w:ascii="Times New Roman"/>
          <w:b w:val="false"/>
          <w:i w:val="false"/>
          <w:color w:val="000000"/>
          <w:sz w:val="28"/>
        </w:rPr>
        <w:t xml:space="preserve">
      детекторы обнаружения оружия, взрывных веществ и устройств; </w:t>
      </w:r>
      <w:r>
        <w:br/>
      </w:r>
      <w:r>
        <w:rPr>
          <w:rFonts w:ascii="Times New Roman"/>
          <w:b w:val="false"/>
          <w:i w:val="false"/>
          <w:color w:val="000000"/>
          <w:sz w:val="28"/>
        </w:rPr>
        <w:t xml:space="preserve">
      детекторы обнаружения радиоактивных, химических и иных отравляющих веществ; </w:t>
      </w:r>
      <w:r>
        <w:br/>
      </w:r>
      <w:r>
        <w:rPr>
          <w:rFonts w:ascii="Times New Roman"/>
          <w:b w:val="false"/>
          <w:i w:val="false"/>
          <w:color w:val="000000"/>
          <w:sz w:val="28"/>
        </w:rPr>
        <w:t xml:space="preserve">
      системы передачи извещения, в том числе и по радиоканалам. </w:t>
      </w:r>
      <w:r>
        <w:br/>
      </w:r>
      <w:r>
        <w:rPr>
          <w:rFonts w:ascii="Times New Roman"/>
          <w:b w:val="false"/>
          <w:i w:val="false"/>
          <w:color w:val="000000"/>
          <w:sz w:val="28"/>
        </w:rPr>
        <w:t xml:space="preserve">
      При этом, наименование специальных технических средств, разрешенных для использования на территории республики определяется ежегодным бюллетенем МВД Республики Казахстан; </w:t>
      </w:r>
      <w:r>
        <w:br/>
      </w:r>
      <w:r>
        <w:rPr>
          <w:rFonts w:ascii="Times New Roman"/>
          <w:b w:val="false"/>
          <w:i w:val="false"/>
          <w:color w:val="000000"/>
          <w:sz w:val="28"/>
        </w:rPr>
        <w:t xml:space="preserve">
      4) для обеспечения надлежащего уровня безопасности объектов, оборудованных средствами охранной сигнализации, должно предусматриваться проведение следующих мероприятий по технической эксплуатации: </w:t>
      </w:r>
      <w:r>
        <w:br/>
      </w:r>
      <w:r>
        <w:rPr>
          <w:rFonts w:ascii="Times New Roman"/>
          <w:b w:val="false"/>
          <w:i w:val="false"/>
          <w:color w:val="000000"/>
          <w:sz w:val="28"/>
        </w:rPr>
        <w:t xml:space="preserve">
      составление годового плана-графика проведения регламентных работ и технических осмотров объектовой сигнализации; </w:t>
      </w:r>
      <w:r>
        <w:br/>
      </w:r>
      <w:r>
        <w:rPr>
          <w:rFonts w:ascii="Times New Roman"/>
          <w:b w:val="false"/>
          <w:i w:val="false"/>
          <w:color w:val="000000"/>
          <w:sz w:val="28"/>
        </w:rPr>
        <w:t xml:space="preserve">
      составление ежемесячных планов-графиков проведения регламентных работ объектовой сигнализации и ее технических осмотров инженерным составом; </w:t>
      </w:r>
      <w:r>
        <w:br/>
      </w:r>
      <w:r>
        <w:rPr>
          <w:rFonts w:ascii="Times New Roman"/>
          <w:b w:val="false"/>
          <w:i w:val="false"/>
          <w:color w:val="000000"/>
          <w:sz w:val="28"/>
        </w:rPr>
        <w:t xml:space="preserve">
      проведение технической учебы электромонтеров; </w:t>
      </w:r>
      <w:r>
        <w:br/>
      </w:r>
      <w:r>
        <w:rPr>
          <w:rFonts w:ascii="Times New Roman"/>
          <w:b w:val="false"/>
          <w:i w:val="false"/>
          <w:color w:val="000000"/>
          <w:sz w:val="28"/>
        </w:rPr>
        <w:t xml:space="preserve">
      6) каждое физическое лицо, осуществляющее работу по монтажу, наладке и техническому обслуживанию средств охранной сигнализации, должно быть обеспечено документом, удостоверяющим личность производителя работ, с фотографией, заверенное руководителем субъекта. В удостоверении указываются: фамилия имя, отчество, фотография, номер лицензии, на основании которой выдано удостоверение, срок его действия, полное наименование лицензиата, а также территориальная сфера деятельности. </w:t>
      </w:r>
      <w:r>
        <w:br/>
      </w:r>
      <w:r>
        <w:rPr>
          <w:rFonts w:ascii="Times New Roman"/>
          <w:b w:val="false"/>
          <w:i w:val="false"/>
          <w:color w:val="000000"/>
          <w:sz w:val="28"/>
        </w:rPr>
        <w:t xml:space="preserve">
      Вновь принятые производители работ проходят первоначальную подготовку, которая включает в себя: инструктаж по технике безопасности, техническую подготовку и стажировку на рабочих местах. Срок первоначальной подготовки устанавливается руководителями субъектов. </w:t>
      </w:r>
    </w:p>
    <w:bookmarkStart w:name="z9" w:id="7"/>
    <w:p>
      <w:pPr>
        <w:spacing w:after="0"/>
        <w:ind w:left="0"/>
        <w:jc w:val="both"/>
      </w:pPr>
      <w:r>
        <w:rPr>
          <w:rFonts w:ascii="Times New Roman"/>
          <w:b w:val="false"/>
          <w:i w:val="false"/>
          <w:color w:val="000000"/>
          <w:sz w:val="28"/>
        </w:rPr>
        <w:t xml:space="preserve">
      28. При использовании в монтаже и эксплуатации систем охранной сигнализации с радиочастотным спектром юридическим и физическим лицам в обязательном порядке необходимо иметь заключения органов санитарного и экологического надзора, разрешающие их применение. </w:t>
      </w:r>
    </w:p>
    <w:bookmarkEnd w:id="7"/>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 к "Инструкции о          </w:t>
      </w:r>
      <w:r>
        <w:br/>
      </w:r>
      <w:r>
        <w:rPr>
          <w:rFonts w:ascii="Times New Roman"/>
          <w:b w:val="false"/>
          <w:i w:val="false"/>
          <w:color w:val="000000"/>
          <w:sz w:val="28"/>
        </w:rPr>
        <w:t xml:space="preserve">
работе органов внутренних дел по      </w:t>
      </w:r>
      <w:r>
        <w:br/>
      </w:r>
      <w:r>
        <w:rPr>
          <w:rFonts w:ascii="Times New Roman"/>
          <w:b w:val="false"/>
          <w:i w:val="false"/>
          <w:color w:val="000000"/>
          <w:sz w:val="28"/>
        </w:rPr>
        <w:t xml:space="preserve">
лицензированию юридических и          </w:t>
      </w:r>
      <w:r>
        <w:br/>
      </w:r>
      <w:r>
        <w:rPr>
          <w:rFonts w:ascii="Times New Roman"/>
          <w:b w:val="false"/>
          <w:i w:val="false"/>
          <w:color w:val="000000"/>
          <w:sz w:val="28"/>
        </w:rPr>
        <w:t xml:space="preserve">
физических лиц, претендующих на       </w:t>
      </w:r>
      <w:r>
        <w:br/>
      </w:r>
      <w:r>
        <w:rPr>
          <w:rFonts w:ascii="Times New Roman"/>
          <w:b w:val="false"/>
          <w:i w:val="false"/>
          <w:color w:val="000000"/>
          <w:sz w:val="28"/>
        </w:rPr>
        <w:t xml:space="preserve">
осуществление охранной деятельности,  </w:t>
      </w:r>
      <w:r>
        <w:br/>
      </w:r>
      <w:r>
        <w:rPr>
          <w:rFonts w:ascii="Times New Roman"/>
          <w:b w:val="false"/>
          <w:i w:val="false"/>
          <w:color w:val="000000"/>
          <w:sz w:val="28"/>
        </w:rPr>
        <w:t xml:space="preserve">
монтажа, наладки, технического        </w:t>
      </w:r>
      <w:r>
        <w:br/>
      </w:r>
      <w:r>
        <w:rPr>
          <w:rFonts w:ascii="Times New Roman"/>
          <w:b w:val="false"/>
          <w:i w:val="false"/>
          <w:color w:val="000000"/>
          <w:sz w:val="28"/>
        </w:rPr>
        <w:t xml:space="preserve">
обслуживания средств охранной         </w:t>
      </w:r>
      <w:r>
        <w:br/>
      </w:r>
      <w:r>
        <w:rPr>
          <w:rFonts w:ascii="Times New Roman"/>
          <w:b w:val="false"/>
          <w:i w:val="false"/>
          <w:color w:val="000000"/>
          <w:sz w:val="28"/>
        </w:rPr>
        <w:t xml:space="preserve">
сигнализации и проведению проверок    </w:t>
      </w:r>
      <w:r>
        <w:br/>
      </w:r>
      <w:r>
        <w:rPr>
          <w:rFonts w:ascii="Times New Roman"/>
          <w:b w:val="false"/>
          <w:i w:val="false"/>
          <w:color w:val="000000"/>
          <w:sz w:val="28"/>
        </w:rPr>
        <w:t xml:space="preserve">
их деятельности", утвержденной        </w:t>
      </w:r>
      <w:r>
        <w:br/>
      </w:r>
      <w:r>
        <w:rPr>
          <w:rFonts w:ascii="Times New Roman"/>
          <w:b w:val="false"/>
          <w:i w:val="false"/>
          <w:color w:val="000000"/>
          <w:sz w:val="28"/>
        </w:rPr>
        <w:t xml:space="preserve">
приказом и.о. Министра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от 25 марта 2004 года N 187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выдачи государственных лицензий,  </w:t>
      </w:r>
      <w:r>
        <w:br/>
      </w:r>
      <w:r>
        <w:rPr>
          <w:rFonts w:ascii="Times New Roman"/>
          <w:b w:val="false"/>
          <w:i w:val="false"/>
          <w:color w:val="000000"/>
          <w:sz w:val="28"/>
        </w:rPr>
        <w:t>
</w:t>
      </w:r>
      <w:r>
        <w:rPr>
          <w:rFonts w:ascii="Times New Roman"/>
          <w:b/>
          <w:i w:val="false"/>
          <w:color w:val="000000"/>
          <w:sz w:val="28"/>
        </w:rPr>
        <w:t xml:space="preserve">                     выданных физическим лицам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|Регистрационный|Ф.И.О. |Юриди-|Вид     |Ф.И.О.|РНН|Сведения|При- </w:t>
      </w:r>
      <w:r>
        <w:br/>
      </w:r>
      <w:r>
        <w:rPr>
          <w:rFonts w:ascii="Times New Roman"/>
          <w:b w:val="false"/>
          <w:i w:val="false"/>
          <w:color w:val="000000"/>
          <w:sz w:val="28"/>
        </w:rPr>
        <w:t xml:space="preserve">
п/|номер лицензии,|физи-  |ческий|деятель-|полу- |   |о приос-|меча- </w:t>
      </w:r>
      <w:r>
        <w:br/>
      </w:r>
      <w:r>
        <w:rPr>
          <w:rFonts w:ascii="Times New Roman"/>
          <w:b w:val="false"/>
          <w:i w:val="false"/>
          <w:color w:val="000000"/>
          <w:sz w:val="28"/>
        </w:rPr>
        <w:t xml:space="preserve">
п |дата выдачи    |ческого|адрес |ности   |чивше-|   |тановле-|ние </w:t>
      </w:r>
      <w:r>
        <w:br/>
      </w:r>
      <w:r>
        <w:rPr>
          <w:rFonts w:ascii="Times New Roman"/>
          <w:b w:val="false"/>
          <w:i w:val="false"/>
          <w:color w:val="000000"/>
          <w:sz w:val="28"/>
        </w:rPr>
        <w:t xml:space="preserve">
  |               |лица   |      |        |го ли-|   |нии, от-| </w:t>
      </w:r>
      <w:r>
        <w:br/>
      </w:r>
      <w:r>
        <w:rPr>
          <w:rFonts w:ascii="Times New Roman"/>
          <w:b w:val="false"/>
          <w:i w:val="false"/>
          <w:color w:val="000000"/>
          <w:sz w:val="28"/>
        </w:rPr>
        <w:t xml:space="preserve">
  |               |       |      |        |цензию|   |зыве ли-| </w:t>
      </w:r>
      <w:r>
        <w:br/>
      </w:r>
      <w:r>
        <w:rPr>
          <w:rFonts w:ascii="Times New Roman"/>
          <w:b w:val="false"/>
          <w:i w:val="false"/>
          <w:color w:val="000000"/>
          <w:sz w:val="28"/>
        </w:rPr>
        <w:t xml:space="preserve">
  |               |       |      |        |      |   |цензии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выдачи государственных лицензий,  </w:t>
      </w:r>
      <w:r>
        <w:br/>
      </w:r>
      <w:r>
        <w:rPr>
          <w:rFonts w:ascii="Times New Roman"/>
          <w:b w:val="false"/>
          <w:i w:val="false"/>
          <w:color w:val="000000"/>
          <w:sz w:val="28"/>
        </w:rPr>
        <w:t>
</w:t>
      </w:r>
      <w:r>
        <w:rPr>
          <w:rFonts w:ascii="Times New Roman"/>
          <w:b/>
          <w:i w:val="false"/>
          <w:color w:val="000000"/>
          <w:sz w:val="28"/>
        </w:rPr>
        <w:t xml:space="preserve">                    выданных юридическим лицам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|Регистраци-|Наиме- |Юриди-|Вид     |Ф.И.О.|РНН|ОКПО|Сведения|При- </w:t>
      </w:r>
      <w:r>
        <w:br/>
      </w:r>
      <w:r>
        <w:rPr>
          <w:rFonts w:ascii="Times New Roman"/>
          <w:b w:val="false"/>
          <w:i w:val="false"/>
          <w:color w:val="000000"/>
          <w:sz w:val="28"/>
        </w:rPr>
        <w:t xml:space="preserve">
п/|онный номер|нование|ческий|деятель-|полу- |   |    |о приос-|ме- </w:t>
      </w:r>
      <w:r>
        <w:br/>
      </w:r>
      <w:r>
        <w:rPr>
          <w:rFonts w:ascii="Times New Roman"/>
          <w:b w:val="false"/>
          <w:i w:val="false"/>
          <w:color w:val="000000"/>
          <w:sz w:val="28"/>
        </w:rPr>
        <w:t xml:space="preserve">
п |лицензии,  |юриди- |адрес |ности   |чивше-|   |    |тановле-|ча- </w:t>
      </w:r>
      <w:r>
        <w:br/>
      </w:r>
      <w:r>
        <w:rPr>
          <w:rFonts w:ascii="Times New Roman"/>
          <w:b w:val="false"/>
          <w:i w:val="false"/>
          <w:color w:val="000000"/>
          <w:sz w:val="28"/>
        </w:rPr>
        <w:t xml:space="preserve">
  |дата выдачи|ческого|      |        |го ли-|   |    |нии, от-|ние </w:t>
      </w:r>
      <w:r>
        <w:br/>
      </w:r>
      <w:r>
        <w:rPr>
          <w:rFonts w:ascii="Times New Roman"/>
          <w:b w:val="false"/>
          <w:i w:val="false"/>
          <w:color w:val="000000"/>
          <w:sz w:val="28"/>
        </w:rPr>
        <w:t xml:space="preserve">
  |           |лица   |      |        |цензию|   |    |зыве ли-| </w:t>
      </w:r>
      <w:r>
        <w:br/>
      </w:r>
      <w:r>
        <w:rPr>
          <w:rFonts w:ascii="Times New Roman"/>
          <w:b w:val="false"/>
          <w:i w:val="false"/>
          <w:color w:val="000000"/>
          <w:sz w:val="28"/>
        </w:rPr>
        <w:t xml:space="preserve">
  |           |       |      |        |      |   |    |цензии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Приложение 2 к "Инструкции о          </w:t>
      </w:r>
      <w:r>
        <w:br/>
      </w:r>
      <w:r>
        <w:rPr>
          <w:rFonts w:ascii="Times New Roman"/>
          <w:b w:val="false"/>
          <w:i w:val="false"/>
          <w:color w:val="000000"/>
          <w:sz w:val="28"/>
        </w:rPr>
        <w:t xml:space="preserve">
работе органов внутренних дел по      </w:t>
      </w:r>
      <w:r>
        <w:br/>
      </w:r>
      <w:r>
        <w:rPr>
          <w:rFonts w:ascii="Times New Roman"/>
          <w:b w:val="false"/>
          <w:i w:val="false"/>
          <w:color w:val="000000"/>
          <w:sz w:val="28"/>
        </w:rPr>
        <w:t xml:space="preserve">
лицензированию юридических и          </w:t>
      </w:r>
      <w:r>
        <w:br/>
      </w:r>
      <w:r>
        <w:rPr>
          <w:rFonts w:ascii="Times New Roman"/>
          <w:b w:val="false"/>
          <w:i w:val="false"/>
          <w:color w:val="000000"/>
          <w:sz w:val="28"/>
        </w:rPr>
        <w:t xml:space="preserve">
физических лиц, претендующих на       </w:t>
      </w:r>
      <w:r>
        <w:br/>
      </w:r>
      <w:r>
        <w:rPr>
          <w:rFonts w:ascii="Times New Roman"/>
          <w:b w:val="false"/>
          <w:i w:val="false"/>
          <w:color w:val="000000"/>
          <w:sz w:val="28"/>
        </w:rPr>
        <w:t xml:space="preserve">
осуществление охранной деятельности,  </w:t>
      </w:r>
      <w:r>
        <w:br/>
      </w:r>
      <w:r>
        <w:rPr>
          <w:rFonts w:ascii="Times New Roman"/>
          <w:b w:val="false"/>
          <w:i w:val="false"/>
          <w:color w:val="000000"/>
          <w:sz w:val="28"/>
        </w:rPr>
        <w:t xml:space="preserve">
монтажа, наладки, технического        </w:t>
      </w:r>
      <w:r>
        <w:br/>
      </w:r>
      <w:r>
        <w:rPr>
          <w:rFonts w:ascii="Times New Roman"/>
          <w:b w:val="false"/>
          <w:i w:val="false"/>
          <w:color w:val="000000"/>
          <w:sz w:val="28"/>
        </w:rPr>
        <w:t xml:space="preserve">
обслуживания средств охранной         </w:t>
      </w:r>
      <w:r>
        <w:br/>
      </w:r>
      <w:r>
        <w:rPr>
          <w:rFonts w:ascii="Times New Roman"/>
          <w:b w:val="false"/>
          <w:i w:val="false"/>
          <w:color w:val="000000"/>
          <w:sz w:val="28"/>
        </w:rPr>
        <w:t xml:space="preserve">
сигнализации и проведению проверок    </w:t>
      </w:r>
      <w:r>
        <w:br/>
      </w:r>
      <w:r>
        <w:rPr>
          <w:rFonts w:ascii="Times New Roman"/>
          <w:b w:val="false"/>
          <w:i w:val="false"/>
          <w:color w:val="000000"/>
          <w:sz w:val="28"/>
        </w:rPr>
        <w:t xml:space="preserve">
их деятельности", утвержденной        </w:t>
      </w:r>
      <w:r>
        <w:br/>
      </w:r>
      <w:r>
        <w:rPr>
          <w:rFonts w:ascii="Times New Roman"/>
          <w:b w:val="false"/>
          <w:i w:val="false"/>
          <w:color w:val="000000"/>
          <w:sz w:val="28"/>
        </w:rPr>
        <w:t xml:space="preserve">
приказом и.о. Министра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от 25 марта 2004 года N 187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Перечень объектов, охраняемых (обслуживаемых)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(наименование лицензиата) </w:t>
      </w:r>
    </w:p>
    <w:p>
      <w:pPr>
        <w:spacing w:after="0"/>
        <w:ind w:left="0"/>
        <w:jc w:val="both"/>
      </w:pPr>
      <w:r>
        <w:rPr>
          <w:rFonts w:ascii="Times New Roman"/>
          <w:b w:val="false"/>
          <w:i w:val="false"/>
          <w:color w:val="000000"/>
          <w:sz w:val="28"/>
        </w:rPr>
        <w:t xml:space="preserve">                   по состоянию на "____"___________200_ 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|Наименование |Номер и|Адрес|Вид    |Числен-|Вид,   |Телефоны|При- </w:t>
      </w:r>
      <w:r>
        <w:br/>
      </w:r>
      <w:r>
        <w:rPr>
          <w:rFonts w:ascii="Times New Roman"/>
          <w:b w:val="false"/>
          <w:i w:val="false"/>
          <w:color w:val="000000"/>
          <w:sz w:val="28"/>
        </w:rPr>
        <w:t xml:space="preserve">
п/|объекта,     |дата   |     |охраны,|ность  |марка  |админис-|ме- </w:t>
      </w:r>
      <w:r>
        <w:br/>
      </w:r>
      <w:r>
        <w:rPr>
          <w:rFonts w:ascii="Times New Roman"/>
          <w:b w:val="false"/>
          <w:i w:val="false"/>
          <w:color w:val="000000"/>
          <w:sz w:val="28"/>
        </w:rPr>
        <w:t xml:space="preserve">
п |ведомственная|дого-  |     |кол-во |охран- |оружия |трации  |ча- </w:t>
      </w:r>
      <w:r>
        <w:br/>
      </w:r>
      <w:r>
        <w:rPr>
          <w:rFonts w:ascii="Times New Roman"/>
          <w:b w:val="false"/>
          <w:i w:val="false"/>
          <w:color w:val="000000"/>
          <w:sz w:val="28"/>
        </w:rPr>
        <w:t xml:space="preserve">
  |принадлеж-   |вора на|     |постов |ников  |и спе- |объекта |ние </w:t>
      </w:r>
      <w:r>
        <w:br/>
      </w:r>
      <w:r>
        <w:rPr>
          <w:rFonts w:ascii="Times New Roman"/>
          <w:b w:val="false"/>
          <w:i w:val="false"/>
          <w:color w:val="000000"/>
          <w:sz w:val="28"/>
        </w:rPr>
        <w:t xml:space="preserve">
  |ность        |охрану |     |       |       |циаль- |и постов| </w:t>
      </w:r>
      <w:r>
        <w:br/>
      </w:r>
      <w:r>
        <w:rPr>
          <w:rFonts w:ascii="Times New Roman"/>
          <w:b w:val="false"/>
          <w:i w:val="false"/>
          <w:color w:val="000000"/>
          <w:sz w:val="28"/>
        </w:rPr>
        <w:t xml:space="preserve">
  |             |       |     |       |       |ных    |        | </w:t>
      </w:r>
      <w:r>
        <w:br/>
      </w:r>
      <w:r>
        <w:rPr>
          <w:rFonts w:ascii="Times New Roman"/>
          <w:b w:val="false"/>
          <w:i w:val="false"/>
          <w:color w:val="000000"/>
          <w:sz w:val="28"/>
        </w:rPr>
        <w:t xml:space="preserve">
  |             |       |     |       |       |средств|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  3  |    4  |   5   |   6   |    7   |  8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Начальник Отдела государственной службы охраны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(Звание, фамилия, имя, отчество)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3 к "Инструкции о          </w:t>
      </w:r>
      <w:r>
        <w:br/>
      </w:r>
      <w:r>
        <w:rPr>
          <w:rFonts w:ascii="Times New Roman"/>
          <w:b w:val="false"/>
          <w:i w:val="false"/>
          <w:color w:val="000000"/>
          <w:sz w:val="28"/>
        </w:rPr>
        <w:t xml:space="preserve">
работе органов внутренних дел по      </w:t>
      </w:r>
      <w:r>
        <w:br/>
      </w:r>
      <w:r>
        <w:rPr>
          <w:rFonts w:ascii="Times New Roman"/>
          <w:b w:val="false"/>
          <w:i w:val="false"/>
          <w:color w:val="000000"/>
          <w:sz w:val="28"/>
        </w:rPr>
        <w:t xml:space="preserve">
лицензированию юридических и          </w:t>
      </w:r>
      <w:r>
        <w:br/>
      </w:r>
      <w:r>
        <w:rPr>
          <w:rFonts w:ascii="Times New Roman"/>
          <w:b w:val="false"/>
          <w:i w:val="false"/>
          <w:color w:val="000000"/>
          <w:sz w:val="28"/>
        </w:rPr>
        <w:t xml:space="preserve">
физических лиц, претендующих на       </w:t>
      </w:r>
      <w:r>
        <w:br/>
      </w:r>
      <w:r>
        <w:rPr>
          <w:rFonts w:ascii="Times New Roman"/>
          <w:b w:val="false"/>
          <w:i w:val="false"/>
          <w:color w:val="000000"/>
          <w:sz w:val="28"/>
        </w:rPr>
        <w:t xml:space="preserve">
осуществление охранной деятельности,  </w:t>
      </w:r>
      <w:r>
        <w:br/>
      </w:r>
      <w:r>
        <w:rPr>
          <w:rFonts w:ascii="Times New Roman"/>
          <w:b w:val="false"/>
          <w:i w:val="false"/>
          <w:color w:val="000000"/>
          <w:sz w:val="28"/>
        </w:rPr>
        <w:t xml:space="preserve">
монтажа, наладки, технического        </w:t>
      </w:r>
      <w:r>
        <w:br/>
      </w:r>
      <w:r>
        <w:rPr>
          <w:rFonts w:ascii="Times New Roman"/>
          <w:b w:val="false"/>
          <w:i w:val="false"/>
          <w:color w:val="000000"/>
          <w:sz w:val="28"/>
        </w:rPr>
        <w:t xml:space="preserve">
обслуживания средств охранной         </w:t>
      </w:r>
      <w:r>
        <w:br/>
      </w:r>
      <w:r>
        <w:rPr>
          <w:rFonts w:ascii="Times New Roman"/>
          <w:b w:val="false"/>
          <w:i w:val="false"/>
          <w:color w:val="000000"/>
          <w:sz w:val="28"/>
        </w:rPr>
        <w:t xml:space="preserve">
сигнализации и проведению проверок    </w:t>
      </w:r>
      <w:r>
        <w:br/>
      </w:r>
      <w:r>
        <w:rPr>
          <w:rFonts w:ascii="Times New Roman"/>
          <w:b w:val="false"/>
          <w:i w:val="false"/>
          <w:color w:val="000000"/>
          <w:sz w:val="28"/>
        </w:rPr>
        <w:t xml:space="preserve">
их деятельности", утвержденной        </w:t>
      </w:r>
      <w:r>
        <w:br/>
      </w:r>
      <w:r>
        <w:rPr>
          <w:rFonts w:ascii="Times New Roman"/>
          <w:b w:val="false"/>
          <w:i w:val="false"/>
          <w:color w:val="000000"/>
          <w:sz w:val="28"/>
        </w:rPr>
        <w:t xml:space="preserve">
приказом и.о. Министра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от 25 марта 2004 года N 187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Журнал учета наблюдательных дел юридических лиц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|Наименование юридического |Дата и номер выдачи|       Вид </w:t>
      </w:r>
      <w:r>
        <w:br/>
      </w:r>
      <w:r>
        <w:rPr>
          <w:rFonts w:ascii="Times New Roman"/>
          <w:b w:val="false"/>
          <w:i w:val="false"/>
          <w:color w:val="000000"/>
          <w:sz w:val="28"/>
        </w:rPr>
        <w:t xml:space="preserve">
п/п|      лица и адрес        |      лицензии     |   деятельности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i w:val="false"/>
          <w:color w:val="000000"/>
          <w:sz w:val="28"/>
        </w:rPr>
        <w:t xml:space="preserve">            Журнал учета наблюдательных дел физических лиц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Ф.И.О. физического     |Дата и номер выдачи|       Вид </w:t>
      </w:r>
      <w:r>
        <w:br/>
      </w:r>
      <w:r>
        <w:rPr>
          <w:rFonts w:ascii="Times New Roman"/>
          <w:b w:val="false"/>
          <w:i w:val="false"/>
          <w:color w:val="000000"/>
          <w:sz w:val="28"/>
        </w:rPr>
        <w:t xml:space="preserve">
п/п|      лица и адрес        |      лицензии     |   деятельности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4 к "Инструкции о          </w:t>
      </w:r>
      <w:r>
        <w:br/>
      </w:r>
      <w:r>
        <w:rPr>
          <w:rFonts w:ascii="Times New Roman"/>
          <w:b w:val="false"/>
          <w:i w:val="false"/>
          <w:color w:val="000000"/>
          <w:sz w:val="28"/>
        </w:rPr>
        <w:t xml:space="preserve">
работе органов внутренних дел по      </w:t>
      </w:r>
      <w:r>
        <w:br/>
      </w:r>
      <w:r>
        <w:rPr>
          <w:rFonts w:ascii="Times New Roman"/>
          <w:b w:val="false"/>
          <w:i w:val="false"/>
          <w:color w:val="000000"/>
          <w:sz w:val="28"/>
        </w:rPr>
        <w:t xml:space="preserve">
лицензированию юридических и          </w:t>
      </w:r>
      <w:r>
        <w:br/>
      </w:r>
      <w:r>
        <w:rPr>
          <w:rFonts w:ascii="Times New Roman"/>
          <w:b w:val="false"/>
          <w:i w:val="false"/>
          <w:color w:val="000000"/>
          <w:sz w:val="28"/>
        </w:rPr>
        <w:t xml:space="preserve">
физических лиц, претендующих на       </w:t>
      </w:r>
      <w:r>
        <w:br/>
      </w:r>
      <w:r>
        <w:rPr>
          <w:rFonts w:ascii="Times New Roman"/>
          <w:b w:val="false"/>
          <w:i w:val="false"/>
          <w:color w:val="000000"/>
          <w:sz w:val="28"/>
        </w:rPr>
        <w:t xml:space="preserve">
осуществление охранной деятельности,  </w:t>
      </w:r>
      <w:r>
        <w:br/>
      </w:r>
      <w:r>
        <w:rPr>
          <w:rFonts w:ascii="Times New Roman"/>
          <w:b w:val="false"/>
          <w:i w:val="false"/>
          <w:color w:val="000000"/>
          <w:sz w:val="28"/>
        </w:rPr>
        <w:t xml:space="preserve">
монтажа, наладки, технического        </w:t>
      </w:r>
      <w:r>
        <w:br/>
      </w:r>
      <w:r>
        <w:rPr>
          <w:rFonts w:ascii="Times New Roman"/>
          <w:b w:val="false"/>
          <w:i w:val="false"/>
          <w:color w:val="000000"/>
          <w:sz w:val="28"/>
        </w:rPr>
        <w:t xml:space="preserve">
обслуживания средств охранной         </w:t>
      </w:r>
      <w:r>
        <w:br/>
      </w:r>
      <w:r>
        <w:rPr>
          <w:rFonts w:ascii="Times New Roman"/>
          <w:b w:val="false"/>
          <w:i w:val="false"/>
          <w:color w:val="000000"/>
          <w:sz w:val="28"/>
        </w:rPr>
        <w:t xml:space="preserve">
сигнализации и проведению проверок    </w:t>
      </w:r>
      <w:r>
        <w:br/>
      </w:r>
      <w:r>
        <w:rPr>
          <w:rFonts w:ascii="Times New Roman"/>
          <w:b w:val="false"/>
          <w:i w:val="false"/>
          <w:color w:val="000000"/>
          <w:sz w:val="28"/>
        </w:rPr>
        <w:t xml:space="preserve">
их деятельности", утвержденной        </w:t>
      </w:r>
      <w:r>
        <w:br/>
      </w:r>
      <w:r>
        <w:rPr>
          <w:rFonts w:ascii="Times New Roman"/>
          <w:b w:val="false"/>
          <w:i w:val="false"/>
          <w:color w:val="000000"/>
          <w:sz w:val="28"/>
        </w:rPr>
        <w:t xml:space="preserve">
приказом и.о. Министра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от 25 марта 2004 года N 187           </w:t>
      </w:r>
    </w:p>
    <w:p>
      <w:pPr>
        <w:spacing w:after="0"/>
        <w:ind w:left="0"/>
        <w:jc w:val="both"/>
      </w:pPr>
      <w:r>
        <w:rPr>
          <w:rFonts w:ascii="Times New Roman"/>
          <w:b/>
          <w:i w:val="false"/>
          <w:color w:val="000000"/>
          <w:sz w:val="28"/>
        </w:rPr>
        <w:t xml:space="preserve">       Журнал регистрации карточек и актов о назначении  </w:t>
      </w:r>
      <w:r>
        <w:br/>
      </w:r>
      <w:r>
        <w:rPr>
          <w:rFonts w:ascii="Times New Roman"/>
          <w:b w:val="false"/>
          <w:i w:val="false"/>
          <w:color w:val="000000"/>
          <w:sz w:val="28"/>
        </w:rPr>
        <w:t>
</w:t>
      </w:r>
      <w:r>
        <w:rPr>
          <w:rFonts w:ascii="Times New Roman"/>
          <w:b/>
          <w:i w:val="false"/>
          <w:color w:val="000000"/>
          <w:sz w:val="28"/>
        </w:rPr>
        <w:t xml:space="preserve">        проверок деятельности хозяйствующих субъектов </w:t>
      </w:r>
    </w:p>
    <w:p>
      <w:pPr>
        <w:spacing w:after="0"/>
        <w:ind w:left="0"/>
        <w:jc w:val="both"/>
      </w:pPr>
      <w:r>
        <w:rPr>
          <w:rFonts w:ascii="Times New Roman"/>
          <w:b/>
          <w:i w:val="false"/>
          <w:color w:val="000000"/>
          <w:sz w:val="28"/>
        </w:rPr>
        <w:t xml:space="preserve">____________________________________________________________________ </w:t>
      </w:r>
      <w:r>
        <w:br/>
      </w:r>
      <w:r>
        <w:rPr>
          <w:rFonts w:ascii="Times New Roman"/>
          <w:b w:val="false"/>
          <w:i w:val="false"/>
          <w:color w:val="000000"/>
          <w:sz w:val="28"/>
        </w:rPr>
        <w:t xml:space="preserve">
N п/п,  |Фамилия, |Фамилия, |Наименование |  Вид   |Вид  |Сроки про- </w:t>
      </w:r>
      <w:r>
        <w:br/>
      </w:r>
      <w:r>
        <w:rPr>
          <w:rFonts w:ascii="Times New Roman"/>
          <w:b w:val="false"/>
          <w:i w:val="false"/>
          <w:color w:val="000000"/>
          <w:sz w:val="28"/>
        </w:rPr>
        <w:t xml:space="preserve">
дата    |инициалы,|инициалы,|проверяемого |деятель-|про- |ведения    </w:t>
      </w:r>
      <w:r>
        <w:br/>
      </w:r>
      <w:r>
        <w:rPr>
          <w:rFonts w:ascii="Times New Roman"/>
          <w:b w:val="false"/>
          <w:i w:val="false"/>
          <w:color w:val="000000"/>
          <w:sz w:val="28"/>
        </w:rPr>
        <w:t xml:space="preserve">
регист- |должность|должность|субъекта,    | ности  |верки|проверки </w:t>
      </w:r>
      <w:r>
        <w:br/>
      </w:r>
      <w:r>
        <w:rPr>
          <w:rFonts w:ascii="Times New Roman"/>
          <w:b w:val="false"/>
          <w:i w:val="false"/>
          <w:color w:val="000000"/>
          <w:sz w:val="28"/>
        </w:rPr>
        <w:t xml:space="preserve">
рации   |лица,    |лица,    |его местона- |        |     | </w:t>
      </w:r>
      <w:r>
        <w:br/>
      </w:r>
      <w:r>
        <w:rPr>
          <w:rFonts w:ascii="Times New Roman"/>
          <w:b w:val="false"/>
          <w:i w:val="false"/>
          <w:color w:val="000000"/>
          <w:sz w:val="28"/>
        </w:rPr>
        <w:t xml:space="preserve">
акта о  |назначив-|наимено- |хождение,    |        |     | </w:t>
      </w:r>
      <w:r>
        <w:br/>
      </w:r>
      <w:r>
        <w:rPr>
          <w:rFonts w:ascii="Times New Roman"/>
          <w:b w:val="false"/>
          <w:i w:val="false"/>
          <w:color w:val="000000"/>
          <w:sz w:val="28"/>
        </w:rPr>
        <w:t xml:space="preserve">
назна-  |шего про-|вание    |РНН, фамилия,|        |     | </w:t>
      </w:r>
      <w:r>
        <w:br/>
      </w:r>
      <w:r>
        <w:rPr>
          <w:rFonts w:ascii="Times New Roman"/>
          <w:b w:val="false"/>
          <w:i w:val="false"/>
          <w:color w:val="000000"/>
          <w:sz w:val="28"/>
        </w:rPr>
        <w:t xml:space="preserve">
чении   |верку,   |проверя- |инициалы ру- |        |     | </w:t>
      </w:r>
      <w:r>
        <w:br/>
      </w:r>
      <w:r>
        <w:rPr>
          <w:rFonts w:ascii="Times New Roman"/>
          <w:b w:val="false"/>
          <w:i w:val="false"/>
          <w:color w:val="000000"/>
          <w:sz w:val="28"/>
        </w:rPr>
        <w:t xml:space="preserve">
проверки|наимено- |ющего    |ководителя   |        |     | </w:t>
      </w:r>
      <w:r>
        <w:br/>
      </w:r>
      <w:r>
        <w:rPr>
          <w:rFonts w:ascii="Times New Roman"/>
          <w:b w:val="false"/>
          <w:i w:val="false"/>
          <w:color w:val="000000"/>
          <w:sz w:val="28"/>
        </w:rPr>
        <w:t xml:space="preserve">
и кар-  |вание    |органа,  |проверяемого |        |     | </w:t>
      </w:r>
      <w:r>
        <w:br/>
      </w:r>
      <w:r>
        <w:rPr>
          <w:rFonts w:ascii="Times New Roman"/>
          <w:b w:val="false"/>
          <w:i w:val="false"/>
          <w:color w:val="000000"/>
          <w:sz w:val="28"/>
        </w:rPr>
        <w:t xml:space="preserve">
точки   |проверя- |осущест- |субъекта     |        |     | </w:t>
      </w:r>
      <w:r>
        <w:br/>
      </w:r>
      <w:r>
        <w:rPr>
          <w:rFonts w:ascii="Times New Roman"/>
          <w:b w:val="false"/>
          <w:i w:val="false"/>
          <w:color w:val="000000"/>
          <w:sz w:val="28"/>
        </w:rPr>
        <w:t xml:space="preserve">
        |емого    |вившего  |             |        |     | </w:t>
      </w:r>
      <w:r>
        <w:br/>
      </w:r>
      <w:r>
        <w:rPr>
          <w:rFonts w:ascii="Times New Roman"/>
          <w:b w:val="false"/>
          <w:i w:val="false"/>
          <w:color w:val="000000"/>
          <w:sz w:val="28"/>
        </w:rPr>
        <w:t xml:space="preserve">
        |органа   |проверку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Отметка о|Дата регистрации|Дата получения,|Дата получения |Проверка </w:t>
      </w:r>
      <w:r>
        <w:br/>
      </w:r>
      <w:r>
        <w:rPr>
          <w:rFonts w:ascii="Times New Roman"/>
          <w:b w:val="false"/>
          <w:i w:val="false"/>
          <w:color w:val="000000"/>
          <w:sz w:val="28"/>
        </w:rPr>
        <w:t xml:space="preserve">
продлении|акта и сдачи    |подпись сотруд-|талона-прило-  |не прово- </w:t>
      </w:r>
      <w:r>
        <w:br/>
      </w:r>
      <w:r>
        <w:rPr>
          <w:rFonts w:ascii="Times New Roman"/>
          <w:b w:val="false"/>
          <w:i w:val="false"/>
          <w:color w:val="000000"/>
          <w:sz w:val="28"/>
        </w:rPr>
        <w:t xml:space="preserve">
срока    |карточки, под-  |ника регистри- |жения и подпись|дилась </w:t>
      </w:r>
      <w:r>
        <w:br/>
      </w:r>
      <w:r>
        <w:rPr>
          <w:rFonts w:ascii="Times New Roman"/>
          <w:b w:val="false"/>
          <w:i w:val="false"/>
          <w:color w:val="000000"/>
          <w:sz w:val="28"/>
        </w:rPr>
        <w:t xml:space="preserve">
проверки |пись лица, сдав-|рующего органа,|лица, сдавшего |(осно- </w:t>
      </w:r>
      <w:r>
        <w:br/>
      </w:r>
      <w:r>
        <w:rPr>
          <w:rFonts w:ascii="Times New Roman"/>
          <w:b w:val="false"/>
          <w:i w:val="false"/>
          <w:color w:val="000000"/>
          <w:sz w:val="28"/>
        </w:rPr>
        <w:t xml:space="preserve">
(дата)   |шего документы  |получившего    |талон          |вания) </w:t>
      </w:r>
      <w:r>
        <w:br/>
      </w:r>
      <w:r>
        <w:rPr>
          <w:rFonts w:ascii="Times New Roman"/>
          <w:b w:val="false"/>
          <w:i w:val="false"/>
          <w:color w:val="000000"/>
          <w:sz w:val="28"/>
        </w:rPr>
        <w:t xml:space="preserve">
         |                |акт и карточку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8    |        9       |       10      |        11     |    12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bookmarkStart w:name="z14"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Приложение 5 к "Инструкции о          </w:t>
      </w:r>
      <w:r>
        <w:br/>
      </w:r>
      <w:r>
        <w:rPr>
          <w:rFonts w:ascii="Times New Roman"/>
          <w:b w:val="false"/>
          <w:i w:val="false"/>
          <w:color w:val="000000"/>
          <w:sz w:val="28"/>
        </w:rPr>
        <w:t xml:space="preserve">
работе органов внутренних дел по      </w:t>
      </w:r>
      <w:r>
        <w:br/>
      </w:r>
      <w:r>
        <w:rPr>
          <w:rFonts w:ascii="Times New Roman"/>
          <w:b w:val="false"/>
          <w:i w:val="false"/>
          <w:color w:val="000000"/>
          <w:sz w:val="28"/>
        </w:rPr>
        <w:t xml:space="preserve">
лицензированию юридических и          </w:t>
      </w:r>
      <w:r>
        <w:br/>
      </w:r>
      <w:r>
        <w:rPr>
          <w:rFonts w:ascii="Times New Roman"/>
          <w:b w:val="false"/>
          <w:i w:val="false"/>
          <w:color w:val="000000"/>
          <w:sz w:val="28"/>
        </w:rPr>
        <w:t xml:space="preserve">
физических лиц, претендующих на       </w:t>
      </w:r>
      <w:r>
        <w:br/>
      </w:r>
      <w:r>
        <w:rPr>
          <w:rFonts w:ascii="Times New Roman"/>
          <w:b w:val="false"/>
          <w:i w:val="false"/>
          <w:color w:val="000000"/>
          <w:sz w:val="28"/>
        </w:rPr>
        <w:t xml:space="preserve">
осуществление охранной деятельности,  </w:t>
      </w:r>
      <w:r>
        <w:br/>
      </w:r>
      <w:r>
        <w:rPr>
          <w:rFonts w:ascii="Times New Roman"/>
          <w:b w:val="false"/>
          <w:i w:val="false"/>
          <w:color w:val="000000"/>
          <w:sz w:val="28"/>
        </w:rPr>
        <w:t xml:space="preserve">
монтажа, наладки, технического        </w:t>
      </w:r>
      <w:r>
        <w:br/>
      </w:r>
      <w:r>
        <w:rPr>
          <w:rFonts w:ascii="Times New Roman"/>
          <w:b w:val="false"/>
          <w:i w:val="false"/>
          <w:color w:val="000000"/>
          <w:sz w:val="28"/>
        </w:rPr>
        <w:t xml:space="preserve">
обслуживания средств охранной         </w:t>
      </w:r>
      <w:r>
        <w:br/>
      </w:r>
      <w:r>
        <w:rPr>
          <w:rFonts w:ascii="Times New Roman"/>
          <w:b w:val="false"/>
          <w:i w:val="false"/>
          <w:color w:val="000000"/>
          <w:sz w:val="28"/>
        </w:rPr>
        <w:t xml:space="preserve">
сигнализации и проведению проверок    </w:t>
      </w:r>
      <w:r>
        <w:br/>
      </w:r>
      <w:r>
        <w:rPr>
          <w:rFonts w:ascii="Times New Roman"/>
          <w:b w:val="false"/>
          <w:i w:val="false"/>
          <w:color w:val="000000"/>
          <w:sz w:val="28"/>
        </w:rPr>
        <w:t xml:space="preserve">
их деятельности", утвержденной        </w:t>
      </w:r>
      <w:r>
        <w:br/>
      </w:r>
      <w:r>
        <w:rPr>
          <w:rFonts w:ascii="Times New Roman"/>
          <w:b w:val="false"/>
          <w:i w:val="false"/>
          <w:color w:val="000000"/>
          <w:sz w:val="28"/>
        </w:rPr>
        <w:t xml:space="preserve">
приказом и.о. Министра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от 25 марта 2004 года N 187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А К 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обследования 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(наименование субъекта и его адрес) </w:t>
      </w:r>
      <w:r>
        <w:br/>
      </w:r>
      <w:r>
        <w:rPr>
          <w:rFonts w:ascii="Times New Roman"/>
          <w:b w:val="false"/>
          <w:i w:val="false"/>
          <w:color w:val="000000"/>
          <w:sz w:val="28"/>
        </w:rPr>
        <w:t>
</w:t>
      </w:r>
      <w:r>
        <w:rPr>
          <w:rFonts w:ascii="Times New Roman"/>
          <w:b w:val="false"/>
          <w:i w:val="false"/>
          <w:color w:val="000000"/>
          <w:vertAlign w:val="superscript"/>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__________________________________________________________________________________ </w:t>
      </w:r>
      <w:r>
        <w:br/>
      </w:r>
      <w:r>
        <w:rPr>
          <w:rFonts w:ascii="Times New Roman"/>
          <w:b w:val="false"/>
          <w:i w:val="false"/>
          <w:color w:val="000000"/>
          <w:sz w:val="28"/>
        </w:rPr>
        <w:t xml:space="preserve">
Мною,_____________________________________________________________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(должность, подразделение государственной службы охраны МВД РК,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звание, фамилия, имя, отчество)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органах внутренних  </w:t>
      </w:r>
      <w:r>
        <w:br/>
      </w:r>
      <w:r>
        <w:rPr>
          <w:rFonts w:ascii="Times New Roman"/>
          <w:b w:val="false"/>
          <w:i w:val="false"/>
          <w:color w:val="000000"/>
          <w:sz w:val="28"/>
        </w:rPr>
        <w:t>
дел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охранной  </w:t>
      </w:r>
      <w:r>
        <w:br/>
      </w:r>
      <w:r>
        <w:rPr>
          <w:rFonts w:ascii="Times New Roman"/>
          <w:b w:val="false"/>
          <w:i w:val="false"/>
          <w:color w:val="000000"/>
          <w:sz w:val="28"/>
        </w:rPr>
        <w:t>
деятельности"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5 апреля 2002 года N 407 "О мерах по реализации Закона Республики </w:t>
      </w:r>
      <w:r>
        <w:br/>
      </w:r>
      <w:r>
        <w:rPr>
          <w:rFonts w:ascii="Times New Roman"/>
          <w:b w:val="false"/>
          <w:i w:val="false"/>
          <w:color w:val="000000"/>
          <w:sz w:val="28"/>
        </w:rPr>
        <w:t xml:space="preserve">
Казахстан "Об охранной деятельности" в присутствии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(должность, фамилия, имя, отчество представителя объекта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 других лиц, принимавших участие в инспектировании) </w:t>
      </w:r>
      <w:r>
        <w:br/>
      </w:r>
      <w:r>
        <w:rPr>
          <w:rFonts w:ascii="Times New Roman"/>
          <w:b w:val="false"/>
          <w:i w:val="false"/>
          <w:color w:val="000000"/>
          <w:sz w:val="28"/>
        </w:rPr>
        <w:t xml:space="preserve">
составлено настоящее заключение о том, что в период с </w:t>
      </w:r>
      <w:r>
        <w:br/>
      </w:r>
      <w:r>
        <w:rPr>
          <w:rFonts w:ascii="Times New Roman"/>
          <w:b w:val="false"/>
          <w:i w:val="false"/>
          <w:color w:val="000000"/>
          <w:sz w:val="28"/>
        </w:rPr>
        <w:t xml:space="preserve">
 "___"____________ 20___ г.  по "___"____________ 20___ г. </w:t>
      </w:r>
      <w:r>
        <w:br/>
      </w:r>
      <w:r>
        <w:rPr>
          <w:rFonts w:ascii="Times New Roman"/>
          <w:b w:val="false"/>
          <w:i w:val="false"/>
          <w:color w:val="000000"/>
          <w:sz w:val="28"/>
        </w:rPr>
        <w:t xml:space="preserve">
проведено инспектирование субъекта охранной деятельности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(наименование </w:t>
      </w:r>
      <w:r>
        <w:rPr>
          <w:rFonts w:ascii="Times New Roman"/>
          <w:b w:val="false"/>
          <w:i w:val="false"/>
          <w:color w:val="000000"/>
          <w:sz w:val="28"/>
        </w:rPr>
        <w:t xml:space="preserve">  </w:t>
      </w:r>
      <w:r>
        <w:rPr>
          <w:rFonts w:ascii="Times New Roman"/>
          <w:b w:val="false"/>
          <w:i w:val="false"/>
          <w:color w:val="000000"/>
          <w:vertAlign w:val="superscript"/>
        </w:rPr>
        <w:t xml:space="preserve">объекта, его ведомственная принадлежность, адрес)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Инспектированием установлено: 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(указываются результаты инспектирования, предлагаются мероприятия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 сроки по устранению выявленных нарушений) </w:t>
      </w:r>
      <w:r>
        <w:br/>
      </w:r>
      <w:r>
        <w:rPr>
          <w:rFonts w:ascii="Times New Roman"/>
          <w:b w:val="false"/>
          <w:i w:val="false"/>
          <w:color w:val="000000"/>
          <w:sz w:val="28"/>
        </w:rPr>
        <w:t xml:space="preserve">
Заключение составлено в __________ экземплярах.  </w:t>
      </w:r>
      <w:r>
        <w:br/>
      </w:r>
      <w:r>
        <w:rPr>
          <w:rFonts w:ascii="Times New Roman"/>
          <w:b w:val="false"/>
          <w:i w:val="false"/>
          <w:color w:val="000000"/>
          <w:sz w:val="28"/>
        </w:rPr>
        <w:t xml:space="preserve">
________________________        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(подпись инспектирующего)     </w:t>
      </w:r>
      <w:r>
        <w:rPr>
          <w:rFonts w:ascii="Times New Roman"/>
          <w:b w:val="false"/>
          <w:i w:val="false"/>
          <w:color w:val="000000"/>
          <w:sz w:val="28"/>
        </w:rPr>
        <w:t xml:space="preserve">         </w:t>
      </w:r>
      <w:r>
        <w:rPr>
          <w:rFonts w:ascii="Times New Roman"/>
          <w:b w:val="false"/>
          <w:i w:val="false"/>
          <w:color w:val="000000"/>
          <w:vertAlign w:val="superscript"/>
        </w:rPr>
        <w:t xml:space="preserve">(подпись представителя администрации)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(подписи других лиц, принимавших </w:t>
      </w:r>
      <w:r>
        <w:br/>
      </w:r>
      <w:r>
        <w:rPr>
          <w:rFonts w:ascii="Times New Roman"/>
          <w:b w:val="false"/>
          <w:i w:val="false"/>
          <w:color w:val="000000"/>
          <w:sz w:val="28"/>
        </w:rPr>
        <w:t>
</w:t>
      </w:r>
      <w:r>
        <w:rPr>
          <w:rFonts w:ascii="Times New Roman"/>
          <w:b w:val="false"/>
          <w:i w:val="false"/>
          <w:color w:val="000000"/>
          <w:vertAlign w:val="superscript"/>
        </w:rPr>
        <w:t xml:space="preserve">                                          участие в инспектировании) </w:t>
      </w:r>
    </w:p>
    <w:bookmarkStart w:name="z15"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vertAlign w:val="superscript"/>
        </w:rPr>
        <w:t xml:space="preserve">       </w:t>
      </w:r>
    </w:p>
    <w:bookmarkEnd w:id="13"/>
    <w:p>
      <w:pPr>
        <w:spacing w:after="0"/>
        <w:ind w:left="0"/>
        <w:jc w:val="both"/>
      </w:pPr>
      <w:r>
        <w:rPr>
          <w:rFonts w:ascii="Times New Roman"/>
          <w:b w:val="false"/>
          <w:i w:val="false"/>
          <w:color w:val="000000"/>
          <w:sz w:val="28"/>
        </w:rPr>
        <w:t xml:space="preserve">Утверждены приказом и.о.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25 марта 2004 года N 187 "Об       </w:t>
      </w:r>
      <w:r>
        <w:br/>
      </w:r>
      <w:r>
        <w:rPr>
          <w:rFonts w:ascii="Times New Roman"/>
          <w:b w:val="false"/>
          <w:i w:val="false"/>
          <w:color w:val="000000"/>
          <w:sz w:val="28"/>
        </w:rPr>
        <w:t xml:space="preserve">
утверждении Инструкции о работе       </w:t>
      </w:r>
      <w:r>
        <w:br/>
      </w:r>
      <w:r>
        <w:rPr>
          <w:rFonts w:ascii="Times New Roman"/>
          <w:b w:val="false"/>
          <w:i w:val="false"/>
          <w:color w:val="000000"/>
          <w:sz w:val="28"/>
        </w:rPr>
        <w:t xml:space="preserve">
органов внутренних дел по             </w:t>
      </w:r>
      <w:r>
        <w:br/>
      </w:r>
      <w:r>
        <w:rPr>
          <w:rFonts w:ascii="Times New Roman"/>
          <w:b w:val="false"/>
          <w:i w:val="false"/>
          <w:color w:val="000000"/>
          <w:sz w:val="28"/>
        </w:rPr>
        <w:t xml:space="preserve">
лицензированию юридических и          </w:t>
      </w:r>
      <w:r>
        <w:br/>
      </w:r>
      <w:r>
        <w:rPr>
          <w:rFonts w:ascii="Times New Roman"/>
          <w:b w:val="false"/>
          <w:i w:val="false"/>
          <w:color w:val="000000"/>
          <w:sz w:val="28"/>
        </w:rPr>
        <w:t xml:space="preserve">
физических лиц, претендующих на       </w:t>
      </w:r>
      <w:r>
        <w:br/>
      </w:r>
      <w:r>
        <w:rPr>
          <w:rFonts w:ascii="Times New Roman"/>
          <w:b w:val="false"/>
          <w:i w:val="false"/>
          <w:color w:val="000000"/>
          <w:sz w:val="28"/>
        </w:rPr>
        <w:t xml:space="preserve">
осуществление охранной деятельности,  </w:t>
      </w:r>
      <w:r>
        <w:br/>
      </w:r>
      <w:r>
        <w:rPr>
          <w:rFonts w:ascii="Times New Roman"/>
          <w:b w:val="false"/>
          <w:i w:val="false"/>
          <w:color w:val="000000"/>
          <w:sz w:val="28"/>
        </w:rPr>
        <w:t xml:space="preserve">
монтажа, наладки, технического        </w:t>
      </w:r>
      <w:r>
        <w:br/>
      </w:r>
      <w:r>
        <w:rPr>
          <w:rFonts w:ascii="Times New Roman"/>
          <w:b w:val="false"/>
          <w:i w:val="false"/>
          <w:color w:val="000000"/>
          <w:sz w:val="28"/>
        </w:rPr>
        <w:t xml:space="preserve">
обслуживания средств охранной         </w:t>
      </w:r>
      <w:r>
        <w:br/>
      </w:r>
      <w:r>
        <w:rPr>
          <w:rFonts w:ascii="Times New Roman"/>
          <w:b w:val="false"/>
          <w:i w:val="false"/>
          <w:color w:val="000000"/>
          <w:sz w:val="28"/>
        </w:rPr>
        <w:t xml:space="preserve">
сигнализации и проведению проверок    </w:t>
      </w:r>
      <w:r>
        <w:br/>
      </w:r>
      <w:r>
        <w:rPr>
          <w:rFonts w:ascii="Times New Roman"/>
          <w:b w:val="false"/>
          <w:i w:val="false"/>
          <w:color w:val="000000"/>
          <w:sz w:val="28"/>
        </w:rPr>
        <w:t xml:space="preserve">
их деятельности и "Правил по          </w:t>
      </w:r>
      <w:r>
        <w:br/>
      </w:r>
      <w:r>
        <w:rPr>
          <w:rFonts w:ascii="Times New Roman"/>
          <w:b w:val="false"/>
          <w:i w:val="false"/>
          <w:color w:val="000000"/>
          <w:sz w:val="28"/>
        </w:rPr>
        <w:t xml:space="preserve">
проведению проверок охранников и      </w:t>
      </w:r>
      <w:r>
        <w:br/>
      </w:r>
      <w:r>
        <w:rPr>
          <w:rFonts w:ascii="Times New Roman"/>
          <w:b w:val="false"/>
          <w:i w:val="false"/>
          <w:color w:val="000000"/>
          <w:sz w:val="28"/>
        </w:rPr>
        <w:t xml:space="preserve">
работников охранных подразделений"    </w:t>
      </w:r>
    </w:p>
    <w:p>
      <w:pPr>
        <w:spacing w:after="0"/>
        <w:ind w:left="0"/>
        <w:jc w:val="left"/>
      </w:pPr>
      <w:r>
        <w:rPr>
          <w:rFonts w:ascii="Times New Roman"/>
          <w:b/>
          <w:i w:val="false"/>
          <w:color w:val="000000"/>
        </w:rPr>
        <w:t xml:space="preserve">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 проведению проверок охранников и работников охранных  </w:t>
      </w:r>
      <w:r>
        <w:br/>
      </w:r>
      <w:r>
        <w:rPr>
          <w:rFonts w:ascii="Times New Roman"/>
          <w:b/>
          <w:i w:val="false"/>
          <w:color w:val="000000"/>
        </w:rPr>
        <w:t xml:space="preserve">
подразделений  1. Общие положения </w:t>
      </w:r>
    </w:p>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 </w:t>
      </w:r>
      <w:r>
        <w:rPr>
          <w:rFonts w:ascii="Times New Roman"/>
          <w:b w:val="false"/>
          <w:i w:val="false"/>
          <w:color w:val="000000"/>
          <w:sz w:val="28"/>
        </w:rPr>
        <w:t xml:space="preserve">О лицензировании </w:t>
      </w:r>
      <w:r>
        <w:rPr>
          <w:rFonts w:ascii="Times New Roman"/>
          <w:b w:val="false"/>
          <w:i w:val="false"/>
          <w:color w:val="000000"/>
          <w:sz w:val="28"/>
        </w:rPr>
        <w:t>", " </w:t>
      </w:r>
      <w:r>
        <w:rPr>
          <w:rFonts w:ascii="Times New Roman"/>
          <w:b w:val="false"/>
          <w:i w:val="false"/>
          <w:color w:val="000000"/>
          <w:sz w:val="28"/>
        </w:rPr>
        <w:t xml:space="preserve">Об охранной деятельности </w:t>
      </w:r>
      <w:r>
        <w:rPr>
          <w:rFonts w:ascii="Times New Roman"/>
          <w:b w:val="false"/>
          <w:i w:val="false"/>
          <w:color w:val="000000"/>
          <w:sz w:val="28"/>
        </w:rPr>
        <w:t>" и постановлениями Правительства Республики Казахстан от 5 апреля 2002 года  </w:t>
      </w:r>
      <w:r>
        <w:rPr>
          <w:rFonts w:ascii="Times New Roman"/>
          <w:b w:val="false"/>
          <w:i w:val="false"/>
          <w:color w:val="000000"/>
          <w:sz w:val="28"/>
        </w:rPr>
        <w:t xml:space="preserve">N 407 </w:t>
      </w:r>
      <w:r>
        <w:rPr>
          <w:rFonts w:ascii="Times New Roman"/>
          <w:b w:val="false"/>
          <w:i w:val="false"/>
          <w:color w:val="000000"/>
          <w:sz w:val="28"/>
        </w:rPr>
        <w:t> "О мерах по реализации Закона Республики Казахстан "Об охранной деятельности", от 30 сентября 1999 года  </w:t>
      </w:r>
      <w:r>
        <w:rPr>
          <w:rFonts w:ascii="Times New Roman"/>
          <w:b w:val="false"/>
          <w:i w:val="false"/>
          <w:color w:val="000000"/>
          <w:sz w:val="28"/>
        </w:rPr>
        <w:t xml:space="preserve">N 1507 </w:t>
      </w:r>
      <w:r>
        <w:rPr>
          <w:rFonts w:ascii="Times New Roman"/>
          <w:b w:val="false"/>
          <w:i w:val="false"/>
          <w:color w:val="000000"/>
          <w:sz w:val="28"/>
        </w:rPr>
        <w:t xml:space="preserve"> "Об упорядочении деятельности по выдаче государственных лицензий в сфере охранных услуг". </w:t>
      </w:r>
      <w:r>
        <w:br/>
      </w:r>
      <w:r>
        <w:rPr>
          <w:rFonts w:ascii="Times New Roman"/>
          <w:b w:val="false"/>
          <w:i w:val="false"/>
          <w:color w:val="000000"/>
          <w:sz w:val="28"/>
        </w:rPr>
        <w:t xml:space="preserve">
      Правила определяют периодичность, содержание проверок и квалификационные требования к охранникам и работникам охранных подразделений на пригодность к выполнению своих обязанностей в условиях, связанных с применением специальных средств и служебного оружия. </w:t>
      </w:r>
      <w:r>
        <w:br/>
      </w:r>
      <w:r>
        <w:rPr>
          <w:rFonts w:ascii="Times New Roman"/>
          <w:b w:val="false"/>
          <w:i w:val="false"/>
          <w:color w:val="000000"/>
          <w:sz w:val="28"/>
        </w:rPr>
        <w:t xml:space="preserve">
      2. Органы внутренних дел при проведении проверок охранников и работников охранных подразделений устанавливают: </w:t>
      </w:r>
      <w:r>
        <w:br/>
      </w:r>
      <w:r>
        <w:rPr>
          <w:rFonts w:ascii="Times New Roman"/>
          <w:b w:val="false"/>
          <w:i w:val="false"/>
          <w:color w:val="000000"/>
          <w:sz w:val="28"/>
        </w:rPr>
        <w:t xml:space="preserve">
      пригодность охранников к выполнению своих обязанностей; </w:t>
      </w:r>
      <w:r>
        <w:br/>
      </w:r>
      <w:r>
        <w:rPr>
          <w:rFonts w:ascii="Times New Roman"/>
          <w:b w:val="false"/>
          <w:i w:val="false"/>
          <w:color w:val="000000"/>
          <w:sz w:val="28"/>
        </w:rPr>
        <w:t xml:space="preserve">
      соответствия квалификационным требованиям, предъявляемым к охранникам и работникам охранных подразделений. </w:t>
      </w:r>
      <w:r>
        <w:br/>
      </w:r>
      <w:r>
        <w:rPr>
          <w:rFonts w:ascii="Times New Roman"/>
          <w:b w:val="false"/>
          <w:i w:val="false"/>
          <w:color w:val="000000"/>
          <w:sz w:val="28"/>
        </w:rPr>
        <w:t xml:space="preserve">
      3. Начальником ГУВД-УВД издается приказ, утверждающий полугодовой график проверок охранников и работников охранных подразделений с учетом графика проверки субъектов охранной деятельности и членов комиссии. В состав комиссии включается сотрудник государственной службы охраны и представитель специализированного учебного центра по подготовке и переподготовке работников субъектов охранной деятельности. </w:t>
      </w:r>
      <w:r>
        <w:br/>
      </w:r>
      <w:r>
        <w:rPr>
          <w:rFonts w:ascii="Times New Roman"/>
          <w:b w:val="false"/>
          <w:i w:val="false"/>
          <w:color w:val="000000"/>
          <w:sz w:val="28"/>
        </w:rPr>
        <w:t xml:space="preserve">
      4. Проверка охранников и работников охранных подразделений проводится комиссией с обязательным участием руководителя охранного подразделения. По результатам проверки составляется ведомость на пригодность к выполнению своих обязанностей охранников и работников охранного подразделения. Повторная проверка охранников и работников охранного подразделения, показавших неудовлетворительные знания и навыки своих обязанностей, проводится не ранее чем через 2 недели после первоначальной проверки. В случае выявления непригодности к выполнению своих обязанностей при повторной проверке, комиссией выносится предписание об отстранении от работы и направлении данного охранника или работника на повторное обучение в специализированные учебные центры по подготовке охранников.  </w:t>
      </w:r>
    </w:p>
    <w:bookmarkStart w:name="z16"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2. Содержание квалификационных требований предъявляемых  </w:t>
      </w:r>
      <w:r>
        <w:br/>
      </w:r>
      <w:r>
        <w:rPr>
          <w:rFonts w:ascii="Times New Roman"/>
          <w:b/>
          <w:i w:val="false"/>
          <w:color w:val="000000"/>
        </w:rPr>
        <w:t xml:space="preserve">
к охранникам и работникам охранных подразделений </w:t>
      </w:r>
    </w:p>
    <w:p>
      <w:pPr>
        <w:spacing w:after="0"/>
        <w:ind w:left="0"/>
        <w:jc w:val="both"/>
      </w:pPr>
      <w:r>
        <w:rPr>
          <w:rFonts w:ascii="Times New Roman"/>
          <w:b w:val="false"/>
          <w:i w:val="false"/>
          <w:color w:val="000000"/>
          <w:sz w:val="28"/>
        </w:rPr>
        <w:t>      5.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охранной деятельности" должность охранника и работника охранного подразделения могут занимать физические лица, отвечающие следующим квалификационным требованиям: </w:t>
      </w:r>
      <w:r>
        <w:br/>
      </w:r>
      <w:r>
        <w:rPr>
          <w:rFonts w:ascii="Times New Roman"/>
          <w:b w:val="false"/>
          <w:i w:val="false"/>
          <w:color w:val="000000"/>
          <w:sz w:val="28"/>
        </w:rPr>
        <w:t xml:space="preserve">
      1) гражданство Республики Казахстан; </w:t>
      </w:r>
      <w:r>
        <w:br/>
      </w:r>
      <w:r>
        <w:rPr>
          <w:rFonts w:ascii="Times New Roman"/>
          <w:b w:val="false"/>
          <w:i w:val="false"/>
          <w:color w:val="000000"/>
          <w:sz w:val="28"/>
        </w:rPr>
        <w:t xml:space="preserve">
      2) возраст не моложе 21 года; </w:t>
      </w:r>
      <w:r>
        <w:br/>
      </w:r>
      <w:r>
        <w:rPr>
          <w:rFonts w:ascii="Times New Roman"/>
          <w:b w:val="false"/>
          <w:i w:val="false"/>
          <w:color w:val="000000"/>
          <w:sz w:val="28"/>
        </w:rPr>
        <w:t xml:space="preserve">
      3) прошедшие специальную подготовку охранника (специальный курс обучения охранника) в специализированных учебных центрах, определенных Правительством Республики Казахстан; </w:t>
      </w:r>
      <w:r>
        <w:br/>
      </w:r>
      <w:r>
        <w:rPr>
          <w:rFonts w:ascii="Times New Roman"/>
          <w:b w:val="false"/>
          <w:i w:val="false"/>
          <w:color w:val="000000"/>
          <w:sz w:val="28"/>
        </w:rPr>
        <w:t xml:space="preserve">
      4) не имеющие противопоказаний к осуществлению охранной деятельности с использованием оружия, связанных с нарушением зрения, психическим заболеванием, алкоголизмом и наркоманией; </w:t>
      </w:r>
      <w:r>
        <w:br/>
      </w:r>
      <w:r>
        <w:rPr>
          <w:rFonts w:ascii="Times New Roman"/>
          <w:b w:val="false"/>
          <w:i w:val="false"/>
          <w:color w:val="000000"/>
          <w:sz w:val="28"/>
        </w:rPr>
        <w:t xml:space="preserve">
      5) не имеющие судимость за совершение умышленного преступления. </w:t>
      </w:r>
    </w:p>
    <w:bookmarkStart w:name="z17"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3. Содержание проверок охранников и работников охранных </w:t>
      </w:r>
      <w:r>
        <w:br/>
      </w:r>
      <w:r>
        <w:rPr>
          <w:rFonts w:ascii="Times New Roman"/>
          <w:b/>
          <w:i w:val="false"/>
          <w:color w:val="000000"/>
        </w:rPr>
        <w:t xml:space="preserve">
подразделений </w:t>
      </w:r>
    </w:p>
    <w:p>
      <w:pPr>
        <w:spacing w:after="0"/>
        <w:ind w:left="0"/>
        <w:jc w:val="both"/>
      </w:pPr>
      <w:r>
        <w:rPr>
          <w:rFonts w:ascii="Times New Roman"/>
          <w:b w:val="false"/>
          <w:i w:val="false"/>
          <w:color w:val="000000"/>
          <w:sz w:val="28"/>
        </w:rPr>
        <w:t xml:space="preserve">      6. При проверках охранников и работников охранных подразделений на пригодность к выполнению своих обязанностей комиссия должна проверить знания и навыки: </w:t>
      </w:r>
      <w:r>
        <w:br/>
      </w:r>
      <w:r>
        <w:rPr>
          <w:rFonts w:ascii="Times New Roman"/>
          <w:b w:val="false"/>
          <w:i w:val="false"/>
          <w:color w:val="000000"/>
          <w:sz w:val="28"/>
        </w:rPr>
        <w:t xml:space="preserve">
      1) по служебной подготовке: </w:t>
      </w:r>
      <w:r>
        <w:br/>
      </w:r>
      <w:r>
        <w:rPr>
          <w:rFonts w:ascii="Times New Roman"/>
          <w:b w:val="false"/>
          <w:i w:val="false"/>
          <w:color w:val="000000"/>
          <w:sz w:val="28"/>
        </w:rPr>
        <w:t xml:space="preserve">
      организация, задачи и основные направления деятельности негосударственных субъектов охраны; </w:t>
      </w:r>
      <w:r>
        <w:br/>
      </w:r>
      <w:r>
        <w:rPr>
          <w:rFonts w:ascii="Times New Roman"/>
          <w:b w:val="false"/>
          <w:i w:val="false"/>
          <w:color w:val="000000"/>
          <w:sz w:val="28"/>
        </w:rPr>
        <w:t xml:space="preserve">
      права и обязанности работников охраны их правовое положение, социальная защита и ответственность;  </w:t>
      </w:r>
      <w:r>
        <w:br/>
      </w:r>
      <w:r>
        <w:rPr>
          <w:rFonts w:ascii="Times New Roman"/>
          <w:b w:val="false"/>
          <w:i w:val="false"/>
          <w:color w:val="000000"/>
          <w:sz w:val="28"/>
        </w:rPr>
        <w:t xml:space="preserve">
      организация и осуществление пропускного и внутриобъектного режима на охраняемых объектах, основания проведения досмотра;  </w:t>
      </w:r>
      <w:r>
        <w:br/>
      </w:r>
      <w:r>
        <w:rPr>
          <w:rFonts w:ascii="Times New Roman"/>
          <w:b w:val="false"/>
          <w:i w:val="false"/>
          <w:color w:val="000000"/>
          <w:sz w:val="28"/>
        </w:rPr>
        <w:t xml:space="preserve">
      действий работников охраны при возникновении пожаров, порядок вызова и допуска на объект спасательных служб, применение первичных средств пожаротушения, специальных средств индивидуальной защиты;  </w:t>
      </w:r>
      <w:r>
        <w:br/>
      </w:r>
      <w:r>
        <w:rPr>
          <w:rFonts w:ascii="Times New Roman"/>
          <w:b w:val="false"/>
          <w:i w:val="false"/>
          <w:color w:val="000000"/>
          <w:sz w:val="28"/>
        </w:rPr>
        <w:t xml:space="preserve">
      организация охраны места происшествия, сохранение следов, отпечатков пальцев и вещественных доказательств;  </w:t>
      </w:r>
      <w:r>
        <w:br/>
      </w:r>
      <w:r>
        <w:rPr>
          <w:rFonts w:ascii="Times New Roman"/>
          <w:b w:val="false"/>
          <w:i w:val="false"/>
          <w:color w:val="000000"/>
          <w:sz w:val="28"/>
        </w:rPr>
        <w:t xml:space="preserve">
      действий при экстремальных ситуациях, психологии оценки ситуации, прогноза развития экстремальной обстановки;  </w:t>
      </w:r>
      <w:r>
        <w:br/>
      </w:r>
      <w:r>
        <w:rPr>
          <w:rFonts w:ascii="Times New Roman"/>
          <w:b w:val="false"/>
          <w:i w:val="false"/>
          <w:color w:val="000000"/>
          <w:sz w:val="28"/>
        </w:rPr>
        <w:t xml:space="preserve">
      признаков подделки,   замены фотографии и способов их распознавания, использование словесного портрета в розыскных целях; </w:t>
      </w:r>
      <w:r>
        <w:br/>
      </w:r>
      <w:r>
        <w:rPr>
          <w:rFonts w:ascii="Times New Roman"/>
          <w:b w:val="false"/>
          <w:i w:val="false"/>
          <w:color w:val="000000"/>
          <w:sz w:val="28"/>
        </w:rPr>
        <w:t xml:space="preserve">
      2) по огневой подготовке: </w:t>
      </w:r>
      <w:r>
        <w:br/>
      </w:r>
      <w:r>
        <w:rPr>
          <w:rFonts w:ascii="Times New Roman"/>
          <w:b w:val="false"/>
          <w:i w:val="false"/>
          <w:color w:val="000000"/>
          <w:sz w:val="28"/>
        </w:rPr>
        <w:t xml:space="preserve">
      основание и порядок применения оружия, назначение, боевые свойства, устройство нарезного, гладкоствольного и газового оружия, их материальной части; </w:t>
      </w:r>
      <w:r>
        <w:br/>
      </w:r>
      <w:r>
        <w:rPr>
          <w:rFonts w:ascii="Times New Roman"/>
          <w:b w:val="false"/>
          <w:i w:val="false"/>
          <w:color w:val="000000"/>
          <w:sz w:val="28"/>
        </w:rPr>
        <w:t xml:space="preserve">
      приемы и правила стрельбы из оружия, меры безопасности при обращении и стрельбе с нарезным, гладкоствольным и газовым оружием; </w:t>
      </w:r>
      <w:r>
        <w:br/>
      </w:r>
      <w:r>
        <w:rPr>
          <w:rFonts w:ascii="Times New Roman"/>
          <w:b w:val="false"/>
          <w:i w:val="false"/>
          <w:color w:val="000000"/>
          <w:sz w:val="28"/>
        </w:rPr>
        <w:t xml:space="preserve">
      3) по основам правовых знаний: </w:t>
      </w:r>
      <w:r>
        <w:br/>
      </w:r>
      <w:r>
        <w:rPr>
          <w:rFonts w:ascii="Times New Roman"/>
          <w:b w:val="false"/>
          <w:i w:val="false"/>
          <w:color w:val="000000"/>
          <w:sz w:val="28"/>
        </w:rPr>
        <w:t xml:space="preserve">
      понятие преступления, состав преступления, понятие и цели уголовного наказания, административного правонарушения, административной ответственности и ее основания; </w:t>
      </w:r>
      <w:r>
        <w:br/>
      </w:r>
      <w:r>
        <w:rPr>
          <w:rFonts w:ascii="Times New Roman"/>
          <w:b w:val="false"/>
          <w:i w:val="false"/>
          <w:color w:val="000000"/>
          <w:sz w:val="28"/>
        </w:rPr>
        <w:t xml:space="preserve">
      правовые основания применения оружия, необходимой обороны, задержания лица, совершившего правонарушение, а также ответственность за превышение полномочий, пределов необходимой обороны; </w:t>
      </w:r>
      <w:r>
        <w:br/>
      </w:r>
      <w:r>
        <w:rPr>
          <w:rFonts w:ascii="Times New Roman"/>
          <w:b w:val="false"/>
          <w:i w:val="false"/>
          <w:color w:val="000000"/>
          <w:sz w:val="28"/>
        </w:rPr>
        <w:t xml:space="preserve">
      4) специальной техники и средств связи: </w:t>
      </w:r>
      <w:r>
        <w:br/>
      </w:r>
      <w:r>
        <w:rPr>
          <w:rFonts w:ascii="Times New Roman"/>
          <w:b w:val="false"/>
          <w:i w:val="false"/>
          <w:color w:val="000000"/>
          <w:sz w:val="28"/>
        </w:rPr>
        <w:t xml:space="preserve">
      назначение современных средств сигнализации, места их установки на объектах, признаки срабатывания в случаях проникновения посторонних лиц; </w:t>
      </w:r>
      <w:r>
        <w:br/>
      </w:r>
      <w:r>
        <w:rPr>
          <w:rFonts w:ascii="Times New Roman"/>
          <w:b w:val="false"/>
          <w:i w:val="false"/>
          <w:color w:val="000000"/>
          <w:sz w:val="28"/>
        </w:rPr>
        <w:t xml:space="preserve">
      особенности организации охраны объектов с помощью пультов центрального наблюдения и автономной сигнализации; </w:t>
      </w:r>
      <w:r>
        <w:br/>
      </w:r>
      <w:r>
        <w:rPr>
          <w:rFonts w:ascii="Times New Roman"/>
          <w:b w:val="false"/>
          <w:i w:val="false"/>
          <w:color w:val="000000"/>
          <w:sz w:val="28"/>
        </w:rPr>
        <w:t xml:space="preserve">
      средства проводной и радиосвязи, используемые в охране; </w:t>
      </w:r>
      <w:r>
        <w:br/>
      </w:r>
      <w:r>
        <w:rPr>
          <w:rFonts w:ascii="Times New Roman"/>
          <w:b w:val="false"/>
          <w:i w:val="false"/>
          <w:color w:val="000000"/>
          <w:sz w:val="28"/>
        </w:rPr>
        <w:t xml:space="preserve">
      роль и значение средств охранно-пожарной сигнализации в обеспечении охраны объектов; </w:t>
      </w:r>
      <w:r>
        <w:br/>
      </w:r>
      <w:r>
        <w:rPr>
          <w:rFonts w:ascii="Times New Roman"/>
          <w:b w:val="false"/>
          <w:i w:val="false"/>
          <w:color w:val="000000"/>
          <w:sz w:val="28"/>
        </w:rPr>
        <w:t xml:space="preserve">
      5) по специальной физической подготовке: </w:t>
      </w:r>
      <w:r>
        <w:br/>
      </w:r>
      <w:r>
        <w:rPr>
          <w:rFonts w:ascii="Times New Roman"/>
          <w:b w:val="false"/>
          <w:i w:val="false"/>
          <w:color w:val="000000"/>
          <w:sz w:val="28"/>
        </w:rPr>
        <w:t xml:space="preserve">
      правовые основы применения, права и ответственность за применение приемов рукопашного боя, средств активной обороны и наручников в служебной деятельности сотрудников охранных служб; </w:t>
      </w:r>
      <w:r>
        <w:br/>
      </w:r>
      <w:r>
        <w:rPr>
          <w:rFonts w:ascii="Times New Roman"/>
          <w:b w:val="false"/>
          <w:i w:val="false"/>
          <w:color w:val="000000"/>
          <w:sz w:val="28"/>
        </w:rPr>
        <w:t xml:space="preserve">
      навыки применения специальных средств, освобождения от различных видов захватов и обхватов, защиты от ударов вооруженного холодным оружием или другими предметами, используемыми в качестве оружия, преступником, защиты от угрозы оружием и попытки обезвреживания преступника, помощь напарнику при освобождении, задержании и сопровождении преступника; </w:t>
      </w:r>
      <w:r>
        <w:br/>
      </w:r>
      <w:r>
        <w:rPr>
          <w:rFonts w:ascii="Times New Roman"/>
          <w:b w:val="false"/>
          <w:i w:val="false"/>
          <w:color w:val="000000"/>
          <w:sz w:val="28"/>
        </w:rPr>
        <w:t xml:space="preserve">
      6) по медицинской подготовке: </w:t>
      </w:r>
      <w:r>
        <w:br/>
      </w:r>
      <w:r>
        <w:rPr>
          <w:rFonts w:ascii="Times New Roman"/>
          <w:b w:val="false"/>
          <w:i w:val="false"/>
          <w:color w:val="000000"/>
          <w:sz w:val="28"/>
        </w:rPr>
        <w:t xml:space="preserve">
      оказание доврачебной помощи при ушибах, вывихах, черепно-мозговых травмах, переломах, кровотечении, наложение повязок; </w:t>
      </w:r>
      <w:r>
        <w:br/>
      </w:r>
      <w:r>
        <w:rPr>
          <w:rFonts w:ascii="Times New Roman"/>
          <w:b w:val="false"/>
          <w:i w:val="false"/>
          <w:color w:val="000000"/>
          <w:sz w:val="28"/>
        </w:rPr>
        <w:t xml:space="preserve">
      оказание первичной медицинской помощи при огнестрельных ранениях и других тяжких телесных повреждениях.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