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b29cf" w14:textId="a2b2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Национального Банка Республики Казахстан от 27 октября 2003 года N 371 "О внесении изменений и дополнений в постановление Правления Национального Банка Республики Казахстан от 24 августа 2000 года N 331 "Об утверждении Правил выпуска и использования платежных карточек в Республике Казахстан", зарегистрированное в Министерстве юстиции Республики Казахстан под N 1260, а также в постановление Правления Национального Банка Республики Казахстан от 23 декабря 2002 года N 510 "Об утверждении Правил функционирования Национальной межбанковской системы платежных карточек на основе микропроцессорных карточек", зарегистрированное в Министерстве юстиции Республики Казахстан под N 2158", зарегистрированное в Министерстве юстиции Республики Казахстан под N 2581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31 мая 2004 года N 80. Зарегистрировано в Министерстве юстиции Республики Казахстан 21 июня 2004 года N 2907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предоставления банкам второго уровня возможности провести необходимые мероприятия по исполнению требований законодательства Республики Казахстан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"О внесении изменений и дополнений в постановление Правления Национального Банка Республики Казахстан от 24 августа 2000 года N 331 "Об утверждении Правил выпуска и использования платежных карточек в Республике Казахстан", зарегистрированное в Министерстве юстиции Республики Казахстан под N 1260, а также в постановление Правления Национального Банка Республики Казахстан от 23 декабря 2002 года N 510 "Об утверждении Правил функционирования Национальной межбанковской системы платежных карточек на основе  микропроцессорных карточек", зарегистрированное в Министерстве юстиции Республики Казахстан под N 2158, от 27 октября 2003 года N 371 (зарегистрированное в Реестре государственной регистрации нормативных правовых актов Республики Казахстан под N 2581, опубликованное в ежедневной республиканской газете "Казахстанская правда" 4 декабря 2003 года и "Егемен Казакстан" 6 декабря 2003 года), внести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"с 1 июля 2004 года" заменить словами "с 1 января 2005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Национального Банка Республики Казахстан, Агентства Республики Казахстан по регулированию и надзору финансового рынка и финансовых организаций, акционерного общества "Национальный процессинговый центр", банков второго уровня и Ассоциации финансистов Казахстана.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Управлению по обеспечению деятельности руководства Национального Банка Республики Казахстан (Терентьев А.Л.) в трехдневный срок со дня получения настоящего постановления принять меры к опубликованию его в средствах массовой информации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над исполнением настоящего постановления возложить на заместителя Председателя Национального Банка Республики Казахстан Елемесова А.Р.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