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910" w14:textId="25d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апреля 2001 года N 121 "Об утверждении Правил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организацией", зарегистрированное в Министерстве юстиции Республики Казахстан под N 1534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мая 2004 года N 147. Зарегистрировано в Министерстве юстиции Республики Казахстан 2 июля 2004 года N 2925. Утратило силу постановлением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20 апреля 2001 года N 121 "Об утверждении Правил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организацией" (зарегистрированное в Реестре государственной регистрации нормативных правовых актов Республики Казахстан под N 1534, опубликованное 18 июня - 01 июля 2001 года в изданиях Национального Банка Республики Казахстан "Казакстан Улттык Банкiнiн Хабаршысы" и "Вестник Национального Банка Республики Казахстан"),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ведения реестра договоров залога собственного имущества, гарантии (поручительства) и иных обязательств страховой (перестраховочной) организации, не отраженных в балансе, и регистрации договоров о совместной деятельности, заключенных страховой (перестраховочной) организацией,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"государственным", "государственный"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6-8, 11-13, 17, 19, 21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ведет: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договоров залога собственного имущества страховых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договоров гарантий (поручительств) и иных обязательств страховой организации, не отраженных в ее балансе;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 договоров о совместной деятельности страховых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Страховая организация в пятидневный срок после заключения договора о дополнительных обязательствах уведомляет уполномоченный орган о совершении сделки и представляет копии соответствующих договоров для включения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договора о совместной деятельности страховая организация в течение десяти дней со дня его заключения предоставляет в уполномоченный орган уведомление, оригинал и копию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уполномоченного органа о регистрации договора о совместной деятельности за подписью руководителя (заместителя руководителя) подразделения стратегии и анализа уполномоченного органа, производится на последнем листе оригинала договора, который оформляется в соответствии с Приложением к настоящим Правилам и возвращается страховой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уполномоченный орган запрашивает у страховой организации другие дополнительные сведения, необходимые для ведения реестров договоров в соответствии с Правилами.";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Информация по договорам о дополнительных обязательствах или совместной деятельности страховых (перестраховочных) организаций включается в реестр в пятидневный срок со дня поступления в уполномоченный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договоров залога собственного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гарантии (поручительства) и иных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не отраженных в балансе,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договоров о совместной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заключенных страховой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 200_ года N ___________ зарегистрирован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Республики Казахстан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 года за N 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стратегии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 200 года".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государственной регистрации в Министерстве юстиции Республики Казахстан.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 и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P.P.) обеспечить публикацию настоящего постановления в официальных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