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a36c" w14:textId="8bc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образования и науки 
Республики Казахстан от 12 декабря 2000 года N 1159 "Об утверждении видов поощрения Министерства образования и науки Республики Казахстан", зарегистрированным за N 1361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июля 2004 года N 652. Зарегистрирован в Министерстве юстиции Республики Казахстан 3 августа 2004 года N 2985. Утратил силу - приказом и.о. Министра образования и науки Республики Казахстан от 20 ноября 2007 года N 373-к.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27 июля 2004 года N 652 утратил силу приказом и.о. Министра образования и науки РК от 20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373-к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12 декабря 2000 года N 1159 "Об утверждении видов поощрения Министерства образования и науки Республики Казахстан" (зарегистрированный в Реестре государственной регистрации нормативных правовых актов за N 1361 "Бюллетень нормативных правовых актов центральных исполнительных и иных государственных органов Республики Казахстан", 2001 год, N 7, статья 331)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"нагрудный знак "Ы. Алтынсарин;";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 порядке поощрения Министерством образования и науки Республики Казахстан,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"награждение нагрудным знаком "Ы. Алтынсарин" (приложение 3);";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"успехи в практической подготовке учащихся, воспитанников,"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Условия награждения нагрудным знаком "Ы. Алтынсарин"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Нагрудным знаком награждаются педагогические работники органов и организаций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значительные успехи в организации и совершенствовании образовательного и воспитательного процессов, обеспечении единства обучения и воспитания, реализации образовательных и воспитательных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успехи в практической подготовке учащихся, воспитанников, в развитии их творческой активности;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достижения в областных (районных), республиканских международных образовательных программах и проектах.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Нагрудным знаком награждаются работники, имеющие стаж работы непосредственно в органах и организациях образования, не менее 10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3, согласно приложению к настоящему приказу.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(Испусинова С.Б.)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2004 года N 652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поощрения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образования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нагрудного знака "Ы. Алтынсарин"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"Ы. Алтынсарин" изготовлен в виде юбилейной медали диаметром 32 мм, толщиной 2 мм, из сплава меди и никеля.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(лицевой стороне медали) изображение Ы. Алтынсарина.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изображением надпись "Ы. АЛТЫНСАРИН".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реверсе (оборотной стороне медали) выбиты слова на государственном языке "Педагогикалык кызметтегі табыстары ушін". Сторона медали ровная.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прикреплена к планке длиной 15 мм и шириной 25 мм, которая обшита голубой лентой.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нагрудного знака "Ы. Алтынсарин"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(см. бумажный вариант)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