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daca" w14:textId="569da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по профилактике и ликвидации некоторых
инвазионных болезней животных и птиц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сентября 2004 года № 511. Зарегистрирован в Министерстве юстиции Республики Казахстан 12 октября 2004 года № 3144.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 статьи 8 и пунктом 2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правила по профилактике и ликвидации дикроцелиоза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по профилактике и ликвидации кокцидиозы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областными территориальными управлениями, городов Астана и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директора Департамента ветеринарии Кожумратова А. 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по профилактике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ликвидации некоторых инвазионных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животных и птиц"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2004 г. N 511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</w:t>
      </w:r>
      <w:r>
        <w:br/>
      </w:r>
      <w:r>
        <w:rPr>
          <w:rFonts w:ascii="Times New Roman"/>
          <w:b/>
          <w:i w:val="false"/>
          <w:color w:val="000000"/>
        </w:rPr>
        <w:t xml:space="preserve">
Ветеринарные правила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дикроцелиоза животных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дикроцелиоза животных (далее - Правила) определяет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Дикроцелиоз - широко распространенное хроническое заболевание преимущественно домашних и диких жвачных, вызываемое трематодой Dicrocelium lanceatum, паразитирующий в желчных протоках. Заболевание характеризуется угнетением, нарушением функции пищеварения (поносы, чередующиеся с запорами), отеками в области груди и подчелюстного пространства. Дикроцелиозом болеет и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Возбудитель болезни - плоская червь, ланцетовидной формы, длиной до 1см, шириной до 2 мм, яйца мелкие, темно-бурые, ассиметричные, с толстой скорлупой и с крышечкой на одном из полюсов. Паразит развивается в трех хозяевах: дефинитивный хозяин - домашние и дикие жвачные, промежуточный хозяин - наземные моллюски, дополнительный хозяин - муравьи. Яйца дикроцелий устойчивы к воздействию внешних факторов, личинки дикроцелий могут перезимовывать в моллюсках и муравьях, сохраняя жизнеспособность в почве.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Прижизненный диагноз устанавливается с учетом эпизоотологических, клинических данных, на основании обнаружения яйц дикроцелий гельминтокопрологическими методами в пробах фекалий.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Посмертный диагноз устанавливается с учетом патологоанатомических изменений в печени и обнаружения дикроцелий.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Мероприятия по профилактике,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проводимые на территории благополучной по дикроцелиозу животных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Для профилактики дикроцелиоза животных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 целью эпизоотологической оценки ежегодно в весенне-летний период выборочно обследуют животных гельминтокопрологическими методами на дикроцелиоз, пастбища на наличие и плотность заселения их наземными моллюсками и муравьями с определением их зараженности личинками дикроцелиев при установлении болезни проводят поголовное гельминтокопрологическое исследование и дегельминтизацию больных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выпас животных на открытых суходольных участках и обеспечивают водопой из чистых водоисточников, обеспечивают своевременную смену пастбищ с учетом развития возбудителя во внешней среде.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Перед ввозом (вводом) или вывозом (выводом) из хозяйствующего субъекта животных подвергают гельминтокопрологическому обследованию на дикроцелиоз, при обнаружении гельминтов животных подвергают дегельминтизации и прослеживают их до полного оздоровления.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Проводят очистку навоза его обеззараживание и дезинвазию животноводческих помещений и выгульно-кормовых площадок и других объектов внешней среды, соприкасающихся экскрементами животных.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Мероприятия по ликвидации проводимые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неблагополучной по дикроцелиозу животных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В неблагополучных по дикроцелиозу животных хозяйствующих субъектах проводят следующие мероприятия: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организуют стойловое или стойлово-выгульное содержание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целью эпизоотологической оценки ежегодно в весенне-летний период обследуют пастбища на наличие и плотность заселения их наземными моллюсками и муравьями, при установлении их зараженности личинками дикроцелиев не допускают пастьбу на них здоровых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снижения численности моллюсков (промежуточных хозяев дикроцелий), пастбища очищают от кустарников и камней, засевают культурными травами или проводят обработку против моллюсков, инсектицидными препаратами;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ежегодно проводят лечебно-профилактическую дегельминтизацию в ноябре-декабре месяцах;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для дегельминтизации применяют антигельминтики, зарегистрированные в Республике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"Об утверждении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Ветеринарных правил по профилактике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ликвидации некоторых инвазионных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 животных и птиц"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сентября 2004 г. N 511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по профилактике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кокцидиозы птиц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по профилактике и ликвидации кокцидиозы птиц (далее - Правила) определяет порядок организации и проведения ветеринарных мероприятий, обязательных для исполнения физическими и юридическими лицами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ветеринарии".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Кокцидиозы птиц - широко распространенные протозойные болезни, поражающие цыплят, индюшат, гусят и утят, преимущественно в возрасте 15-90 дней. Молодняк более старшего возраста и взрослые птицы болеют редко, но часто являются носителями кокцидий.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Возбудители - эймерии (кокцидии). Имеют сложный цикл развития: часть этого цикла протекает в организме птиц и заканчивается формированием ооцист (эндогенные стадии), часть - во внешней среде (экзогенные стадии). Источник возбудителя инфекции - больная птица и эймерионосители. Путь заражения - алиментарный. Эймерии локализуются в слизистой оболочке кишечного тракта.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Диагноз на кокцидиоз необходимо ставить на основании эпизоотологических, клинических, патологоанатомических данных и результатов лабораторных исследований.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2. Мероприятия по профилактике,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проводимые на территории ветеринарно-санитарного благополучия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В целях профилактики заболевания птиц кокцидиозом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скученного содержания птиц, повышенной влажности в помещениях, контакта молодняка со взрослой птицей, загрязнения корма и питьевой воды пометом;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обеспечивать птиц полноценными кормами;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период подготовки птичников для очередной посадки птиц проводить дезинвазию помещений, выгулов, оборудования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удалять помет с территорий хозяйствующего субъекта и подвергать его биотермическому обеззараживанию;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периодически применять птицам кокцидиостатики.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Молодняк птиц выращивают в батарейных клетках или секциях с сетчатым полом.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связи с тем, что ооцисты (возбудители кокцидиозов) устойчивы к воздействиям внешней среды, сохраняются в ней до года, а обычные дезинфицирующие средства не убивают ооцисты, для дезинвазии птичников, оборудования и инвентаря следует применять дезинфицирующие средства, зарегистрированные в Республике Казахстан.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3. Мероприятия по ликвидации, проводимые в эпизоотическом </w:t>
      </w:r>
      <w:r>
        <w:br/>
      </w:r>
      <w:r>
        <w:rPr>
          <w:rFonts w:ascii="Times New Roman"/>
          <w:b/>
          <w:i w:val="false"/>
          <w:color w:val="000000"/>
        </w:rPr>
        <w:t xml:space="preserve">
очаге и неблагополучном по кокцидиозу птиц пункте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появлении кокцидиоза всему поголовью птиц неблагополучной группы назначают кокцидиостатики, слабую птицу убивают. Ежедневно проводят уборку помета, механическую очистку помещения, выгулов и оборудования (кормушек, поилок и других предметов ухода за птицей).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 профилактической и лечебной целью цыплятам, индюшатам, гусятам и утятам применяют следующие кокцидиостатики: фармкокцид, химкокцид, кокцидиовит, кокцидин и другие препараты, зарегистрированные в Республике Казахстан, согласно инструкции по их применению.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Максимальные дозы кокцидиостатиков назначают в течение 5-7 дней при вспышке кокцидиоза, а минимальные - с профилактической целью до 60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Длительность применения кокцидиостатиков зависит от эпизоотической обстановки и способов выращивания молодняка птиц.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клеточном выращивании молодняка птиц препараты рекомендуется назначать с профилактической целью со дня перевода из одного зала в другой в течение 10 дней. При необходимости после 3-дневного перерыва курс дачи препаратов продолжают.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напольном выращивании молодняка птиц кокцидиостатики назначают с профилактической целью, начиная с 10-15-дневного возраста двумя-тремя 10-дневными курсами с перерывом между ними не более 3 дней. При необходимости дачу препаратов повторяют.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выращивании бройлеров на глубокой несменяемой подстилке рекомендуется применять кокцидиостатики с профилактической целью с 10-15-дневного возраста ежедневно и прекращать дачу за 3-5 суток до убоя.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 следует продолжительное время использовать в хозяйстве один и тот же кокцидиостатик, так как кокцидии могут приобрести устойчивость к нему.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