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d56d" w14:textId="b6ed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Ветеринарных правил проведения мероприятий по профилактике 
и ликвидации некоторых инвазионных болезней сельскохозяйственных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17 сентября 2004 года № 505. Зарегистрирован в Министерстве юстиции Республики Казахстан 15 октября 2004 года № 3156.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Ветеринарные правила проведения мероприятий по профилактике и ликвидации мониезиозов крупного рогатого скота, овец и коз;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Ветеринарные правила проведения мероприятий по профилактике и ликвидации диктиокаулезов крупного рогатого скота, овец и коз.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ветеринарии совместно с областными территориальными управлениями,  городов Астана, Алматы Министерства сельского хозяйства Республики Казахстан, в установленном законодательством порядке, принять необходимые меры, вытекающие из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директора Департамента ветеринарии Кожумратова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"Об утверждении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Ветеринарных правил проведения мероприятий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профилактике и ликвидации некоторых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инвазионных болезней сельскохозяйственных животных"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сентября 2004 года N 505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Ветеринарные правила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мероприятий по профилактике и  </w:t>
      </w:r>
      <w:r>
        <w:br/>
      </w:r>
      <w:r>
        <w:rPr>
          <w:rFonts w:ascii="Times New Roman"/>
          <w:b/>
          <w:i w:val="false"/>
          <w:color w:val="000000"/>
        </w:rPr>
        <w:t xml:space="preserve">
ликвидации мониезиозов крупного рогатого скота, овец и коз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Ветеринарные правила о мероприятиях по предупреждению и ликвидации мониезиозов крупного рогатого скота, овец и коз (далее - Ветеринарные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ветеринарии". 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Мониезиозы - цестодозные заболевания, вызываемые различными видами рода Moniezia сем. Anoplocephalidae, болеют овцы, козы, крупный рогатый скот, олени, буйволы, зебу и некоторые дикие жвачные животные. В основном чаще болеет молодняк (ягнята, козлята, телята).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Возбудитель - крупная цестода Moniezia expanse и Moniezia benedeni рода Moniezia. Для обоих видов характерным является: наличие шаровидных невооруженных сколексов с четырьмя присосками, межпроглоттидных желез, двойного полового аппарата, половых отверстий, открывающихся по обе стороны каждого зрелого членика.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Диагноз на мониезиоз животных устанавливают на основании клинических симптомов, наличия характерных патологоанатомических изменений, обнаружения в тонком отделе кишечника мониезий, а также результатов гельминтокопроскопического исследования с учетом эпизоотологических данных.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мероприятия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В целях предупреждения и ликвидации мониезиозов животных владелец животных и ветеринарные специалисты обязаны осуществлять комплекс организационно-хозяйственных, агромелиоративных, зоогигиенических, ветеринарно-санитарных и специальных лечебно-профилактических мероприятий с учетом биологии возбудителя болезни, особенностей эпизоотологии, местных климатогеографических условий и технологии содержания животных.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Организационно-хозяйственные мероприятия, направленные на предупреждение заболеваний животных мониезиозом, заключаются в обеспечении всего поголовья полноценными кормами, надлежащими условиями кормления водопоя и содержания.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хозяйствующих субъектах, где применяют пастбищное или стойлово-выгульное содержание животных, необходимо систематически осуществлять меры по улучшению естественных лугов и пастбищ (мелиорация земель, очистка их от камней и кустарников, лесных пастбищ от валежника и пней), созданию культурных пастбищ, а также рациональному использованию выпасов со сменой загонов через каждые 5-7 дней. </w:t>
      </w:r>
    </w:p>
    <w:bookmarkStart w:name="z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Мероприятия по профилактике мониезиозов животных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В целях предупреждения заражения животных мониезиозами проводят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применяют рационы, сбалансированные по белку, минеральным солям и витаминам. В зонах, где пастбищные участки бедны микроэлементами, в рационы включать соответствующие добавки (соли меди, кобальта, йода, молибдена и другие элементы);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кормят животных только из кормушек;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поить животных свежей и чистой водой из водопровода, колодцев, рек, быстро текущих ручьев. Поение из прудов и других стоячих водоемов допускается при условии создания колодцев-фильтратов. Поить животных из луж, мочежин, канав и ям запрещается;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обеспечивают чистоту животноводческих помещений, кормушек, поилок, предметов ухода, инвентаря, оборудования, дворов, выгульных площадок, соляриев и территорий вокруг животноводческих помещений. Помещения должны быть хорошо вентилируемыми, сухими, светлыми, животных размещать в них следует в соответствии с санитарными нормами;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навоз из помещений, с выгульных площадок и баз регулярно убирают в специальные навозохранилища для обеззараживания;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после каждой дегельминтизации животных фекалии в течение 3-5 дней следует собирать, а затем подвергать дезинвазии. Помещения, выгульные площадки, оборудование и инвентарь также подвергают дезинвазии;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выпасать животных на сухих пастбищах. Использование для выпаса заболоченных, низинных и мочежинных участков пастбищ запрещается;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пасти молодняк животных (как наиболее восприимчивый к мониезиозу) на возвышенных, улучшенных пастбищах, применять стойловое и стойлово-выгульное содержание телят, ранние (зимние) окоты, а также применять другие меры, обеспечивающие выращивание свободного от мониезий молодняка и формирование здоровых стад.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Ветеринарные специалисты должны не реже 2 раз в год выборочно должны обследовать гельминтокопроскопическими методами 10-20% поголовья крупного рогатого скота, овец и коз, учитывать наличие мониезий при вскрытии павших или забитых на мясо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Всех вновь поступающих в хозяйство домашних и диких животных следует подвергать профилактическому карантинированию в течение 30 дней и гельминтокопроскопическому исследованию на мониезиозы. При установлении зараженности мониезиями проводят поголовную дегельминтизацию животных, проверяют ее эффективность.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обнаружении у вновь завезенного скота мониезий, не встречавшихся ранее на территории хозяйства, животных содержат изолированно и подвергают дегельминтизации до полного освобождения от мониезий.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Перед вывозом из хозяйства крупный и мелкий рогатый скот подвергают гельминтокопроскопическому обследованию на мониозиозы. При обнаружении гельминтов мониезиоза всех животных подвергают дегельминтизации и после этого разрешают их вывоз.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Ветеринарные специалисты обязаны широко разъяснять работникам животноводства и местному населению меры борьбы с мониезиозами животных.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Специальные мероприятия по ликвидации мониезиоза животных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Основной мерой специфической профилактики мониезиоза является применение химических и биологических препаратов, обеспечивающих предупреждение заболевания животных и рассеивание во внешней среде возбудителя инвазии.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Во всех хозяйствующих субъектах, где установлены случаи заражения животных мониезиозами, следует проводить профилактическую дегельминтизацию при постановке скота на стойловое содержание и перед выгоном на пастбище.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Преимагинальную дегельминтизацию проводят в сроки, когда мониезии в организме животных не достигли половой зрелости.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наличии клинических признаков мониезизов животных лечебные дегельминтизации проводят в любое время года. В случае осложнений, вызванных вторичной инфекцией или незаразными болезнями, назначают симптоматическое лечение против вторичной болезни и только после этого животных дегельминтизируют.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Перед массовой лечебной или профилактической дегельминтизацией сильнодействующие и впервые поступившие на снабжение препараты и методы применения предварительно испытывают на небольшой группе (из 15-20) животных. При отсутствии в течение 2-3 суток осложнений подвергают дегельминтизации все поголовье.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Перед проведением дегельминтизации с пероральным применением антгельминтиков выдерживают животных на голодной диете до суток (в зависимости от возбудителя и применяемых препаратов).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Профилактические (преимагинальные) дегельминтизации ягнят и козлят проводят первый раз через 14-16 дней после выгона их на пастбище или на прикошарную территорию (а при круглогодовом пастбищном содержании через 25-30 дней после рождения), повторно - через 15-20 дней после первой, третий раз - через 25-30 дней после второй дегельминтизации. В сентябре дегельминтизируют ягнят и козлят однократно, а через 30 дней после перевода животных на стойловое содержание дегельминтизируют все поголовье овец и коз. В хозяйствах с круглогодовым пастбищным содержанием мелкий рогатый скот старше года дегельминтизируют профилактически осенью и после окончания планового окота.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Профилактические дегельминтизации телят текущего года рождения проводят 2 раза: первую через 35-40 дней после выгона на пастбище и вторую - через 35-40 дней после первой, а телят старше года - 1 раз через 35-40 дней после выгона на пастбище.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Не подлежат дегельминтизации стельные коровы и суягные овцы за 2 недели до и после родов и в течение 2 недель после них, а также истощенные животные, больные тимпанией, выраженной остеомаляцией и другими острыми и тяжело протекающими болезнями. Таких животных дегельминтизируют индивидуально после улучшения состояния их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Для дегельминтизации животных применяют ветеринарные препараты и их лекарственные формы, прошедшие государственную регистрацию и апробацию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сельского хозяйства Республики Казахстан от 31 октября 2002 года № 349 "Об утверждении Правил проведения государственной регистрации и ведения Государственного реестра ветеринарных препаратов в Республике Казахстан", зарегистрированным в Министерстве юстиции Республики Казахстан от 24 декабря 2002 года № 2097.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введении препаратов подкожно, внутримышечно, внутривенно необходимо строго соблюдать правила асептики и антисептики.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Тяжело больных мониезиозом животных выделяют в отдельные группы, улучшают условия кормления, содержания и лечат индивидуально.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 хозяйствующих субъектах, где установлен мониезиоз, телят выпасают изолированно от взрослого скота на пастбищах, где в течение последних 3 лет не выпасались зараженные животные. На культурных пастбищах для пастьбы используют загоны с посевом однолетних трав. В загонах с многолетними травами телят выпасают только в первый год после посева.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Применяют стойловое или стойлово-выгульное содержание животных, при котором они не заражаются мониезиозами.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невозможности выполнения указанных мероприятий проводят профилактические дегельминтизации и химиопрофилактику.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"Об утверждении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Ветеринарных правил проведения мероприятий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профилактике и ликвидации некоторых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инвазионных болезней сельскохозяйственных животных"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сентября 2004 года N 505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Ветеринарные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мероприятий по профилактике и ликвидации  </w:t>
      </w:r>
      <w:r>
        <w:br/>
      </w:r>
      <w:r>
        <w:rPr>
          <w:rFonts w:ascii="Times New Roman"/>
          <w:b/>
          <w:i w:val="false"/>
          <w:color w:val="000000"/>
        </w:rPr>
        <w:t xml:space="preserve">
диктиокаулезов крупного рогатого скота, овец и коз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Ветеринарные правила о мероприятиях по предупреждению и ликвидации диктиокаулеза крупного рогатого скота, овец и коз (далее - Ветеринарные правила) определяют порядок организации и проведения ветеринарных мероприятий по предупреждению и ликвидации, обязательных для исполнения физическими и юридическими лицами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ветеринарии". </w:t>
      </w:r>
    </w:p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Диктиокаулез - крупного рогатого скота, буйволов, зебу, вызывается нематодой Dictyocaulus viviparus, паразитирующей в легких, овец и коз нематодой D. filaria, паразитирующей в бронхах и трахее.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Возбудитель - диктиокаулюс вивипарус крупного рогатого скота, паразитирующий в бронхах и трахее, нитевидный, белый со слегка желтоватым оттенком, утонченный к обоим концам гельминт, длиной 1,7 - 7,3 см. Хорошо развита половая бурса с буровато-желтыми спикулами. Диктиокаулюс филярия овец вызывает диктиокаулез овец и коз.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Dictyocaulus filaria сем. Dictyocaulidae - крупный, длиной 8-15 см, нитевидный, молочно-белого цвета гельминт, паразитирующий в бронхах и трахее овец и коз.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Диагноз на заболевание диктиокаулезов животных устанавливают на основании клинических симптомов, наличия характерных патологоанатомических изменений, обнаружения в легких бронхах и трахее диктиокаулл или их личинок, а также результатов ларвоскопического исследования (в соответствии с принятыми в ветеринарии лабораторными методами) с учетом эпизоотологических данных. </w:t>
      </w:r>
    </w:p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мероприятия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4. В целях предупреждения и ликвидации диктиокаулеза животных владелец животных и ветеринарные специалисты обязаны осуществлять комплекс организационно-хозяйственных, агромелиоративных, общих зоогигиенических, ветеринарно-санитарных и специальных лечебно-профилактических мероприятий с учетом биологии возбудителей болезней, особенностей эпизоотологии местных, климатогеографических условий и технологии содержания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Организационно-хозяйственные мероприятия, направленные на предупреждение заболеваний животных диктиокаулезами, заключаются в обеспечении всего поголовья полноценными кормами, надлежащими условиями кормления, водопоя и содержания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хозяйствующих субъектах, где применяют пастбищное или стойлово-выгульное содержание животных, необходимо систематически осуществлять меры по улучшению естественных лугов и пастбищ (мелиорация земель, очистка их от камней и кустарников, лесных пастбищ от валежника и пней), созданию культурных пастбищ, а также рациональному использованию выпасов со сменой загонов через каждые 5-7 дней. </w:t>
      </w:r>
    </w:p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Мероприятия по профилактике диктиокаулезов животных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В целях предупреждения заражения животных диктиокаулезами необходимо проводить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применять рационы, сбалансированные по белку, минеральным солям и витаминам. В зонах, где пастбищные участки бедны микроэлементами, в рационы включать соответствующие добавки (соли меди, кобальта, йода, молибдена и другие элементы);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кормить животных только из кормушек;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поить животных свежей и чистой водой из водопровода, колодцев, рек, быстро текущих ручьев. Поение из прудов и других стоячих водоемов допускается при условии создания колодцев-фильтратов. Поить из луж, мочежин, канав и ям запрещается;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обеспечивать чистоту животноводческих помещений, кормушек, поилок, предметов ухода, инвентаря, оборудования, дворов, выгульных площадок, соляриев и территорий вокруг животноводческих помещений. Помещения должны быть хорошо вентилируемыми, сухими, светлыми, животных размещать в них следует в соответствии с санитарными нормами;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запрещается содержание собак в животноводческих помещениях, вблизи них и в местах хранения кормов и водоисточников;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навоз и помет из животноводческих помещений и выгульных площадок регулярно убирают в специальные навозохранилища для обеззараживания;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каждой дегельминтизации животных фекалии в течение 3-5 дней следует собирать, а затем подвергать дезинвазии. Помещения, выгульные площадки, оборудование и инвентарь также подвергают дезинвазии;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выпасать животных на сухих пастбищах. Использование для выпаса заболоченных, низинных и мочежинных участков пастбищ запрещается;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пасти молодняк животных (как наиболее восприимчивый к диктиокаулезу) на возвышенных, улучшенных пастбищах, применять стойловое и стойлово-выгульное содержание телят, ранние (зимние) окоты, а также применять другие меры, обеспечивающие выращивание свободного от диктиокаулеза молодняка и формирование здоровых стад.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Ветеринарные специалисты должны не реже 2-х раз в год выборочно обследовать гельминтокопроскопическими методами 10-20% поголовья крупного рогатого скота, овец и коз, учитывать наличие диктиокаулл при вскрытии павших или забитых на мясо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Всех вновь поступающих в хозяйство домашних и диких животных следует подвергать профилактическому карантинированию в течение 30 дней и гельминтокопроскопическому исследованию на диктиокаулезы. При установлении зараженности диктиокаулезом проводят поголовную дегельминтизацию животных, проверяют ее эффективность.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обнаружении у вновь завезенного скота диктиокаулеза, не встречавшихся ранее на территории хозяйства, животных содержат изолированно и подвергают дегельминтизации до полного освобождения от диктиокаулл.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Перед вывозом из хозяйства крупный и мелкий рогатый скот подвергают гельминтокопроскопическому обследованию на диктиокаулезы.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обнаружении диктиокаулеза всех животных подвергают дегельминтизации и после этого разрешают их вывоз.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Ветеринарные специалисты обязаны широко разъяснять работникам животноводства и местному населению меры борьбы с диктиокаулезами животных.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Мероприятия по ликвидации диктиокаулеза животных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Основной мерой специфической профилактики диктиокаулеза является применение химических и биологических препаратов, обеспечивающих предупреждение заболевания животных и рассеивание во внешней среде инвазии возбудителя.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системе противодиктиокаулезных мероприятий необходимо предусматривать широкое применение разных методов дегельминтизации животных с учетом эпизоотической обстановки.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Перед массовой лечебной или профилактической дегельминтизацией сильнодействующие и впервые применяемые препараты и методы применения предварительно испытывают на небольшой группе (из 15-20) животных. При отсутствии в течение 2-3 суток осложнений подвергают дегельминтизации все поголовье.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Для дегельминтизации животных применяют ветеринарные препараты и их лекарственные формы, прошедшие государственную регистрацию и апробацию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сельского хозяйства Республики Казахстан от 31 октября 2002 года № 349 "Об утверждении Правил проведения государственной регистрации и ведения Государственного реестра ветеринарных препаратов в Республике Казахстан", зарегистрированным в Министерстве юстиции Республики Казахстан от 24 декабря 2002 года № 2097.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хозяйствующих субъектах, где установлен диктиокаулез крупного рогатого скота: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телят текущего года рождения, а в откормочных хозяйствах - и телят старших возрастов выращивают на стойловом или изолированном стойлово-выгульном содержании;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организуют изолированное пастбищно-стойловое содержание телят на участках, где с сентября прошлого года не выпасали крупный рогатый скот, зараженный диктиокаулами;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выпас на долголетних культурных пастбищах организуют с использованием каждого загона (участка) не более 5 суток, с возвратом на первоначальной участок через 3-4 мес. Выпас зараженных диктиокаулями животных на долголетних культурных пастбищах не допускается;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вновь завезенных в хозяйство животных в период карантина подвергают гельминтоларвоскопическому обследованию. При отрицательных результатах по всей группе переводят животных в общее стадо;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телят прошлого года рождения за 20 дней до выпаса подвергают гельминтоларвоскопическому обследованию;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телят текущего и прошлого года рождения обследуют гельминтоляроскопически выборочно (20-25 голов), первый раз через 45-50 дней после выгона на пастбище, затем каждые 15 дней до конца пастбищного сезона;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выявлении в стаде заболевания телят дегельминтизируют и переводят на стойловое содержание. При необходимости дегельминтизацию повторяют, но не ранее чем через 12 дней.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хозяйствующих субъектах где установлен диктиокаулез овец и коз: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выборочно обследуют гельминтоларвоскопически: весной (март) - животных во всех отарах и в населенных пунктах, ранее выпасавшихся на естественных пастбищах; летом (в июле-августе) - ягнят и козлят текущего года рождения во всех маточных отарах; осенью, перед постановкой на стойловое содержание - молодняк вновь сформированных отар и овец и коз до 2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обнаружении зараженных животных в отарах дегельминтизируют весной, до выгона на пастбище - овец и коз (особенно маток после окота), выпасавшихся ранее на пастбище, летом (июль-август) ягнят, осенью - всех животных (при постановке на стойловое содержание);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круглогодовом пастбищном содержании и отгонном овцеводстве сроки обследований и дегельминтизаций животных устанавливают с учетом особенностей краевой эпизоотологии диктиокаулеза;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заболевании животных с клиникой диктиокаулеза их подвергают лечебной дегельминтизации немедленно, независимо от сезона года. При осложнений диктиокаулеза секундарной инфекцией (катарально-гнойная бронхопневмония) наряду с дегельминтизацией проводят лечение антибиотиками, сульфаниламидами и другими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Не подлежат дегельминтизации стельные коровы, суягные овцы за 2 недели до и после родов, а также истощенные животные, больные тимпанией, выраженной остеомаляцией и другими острыми и тяжело протекающими болезнями. Таких животных дегельминтизируют индивидуально после улучшения состояния их здоровья.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введении препаратов внутрикожно, подкожно, внутримышечно, внутривенно, внутрипальпебрально, в трахею необходимо строго соблюдать правила асептики и антисептики.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