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231" w14:textId="1530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труда и социальной 
защиты населения Республики Казахстан от 1 августа 2002 года N 174-п "О мерах по реализации нормативных правовых актов по вопросам социального обеспечения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октября 2004 года N 228-п. Зарегистрирован в Министерстве юстиции Республики Казахстан 28 октября 2004 года N 3174. Утратил силу - приказом И.о. Министра труда и социальной защиты населения РК от 05.08.2005г. N 210-п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Извлечение из приказа И.о. Министра труда и социальной защиты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населения РК от 05.08.2005г. N 210-п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40 Закона Республики Казахстан от 24 марта 1998 года "О нормативных правовых актах" и постановлением Правительства Республики Казахстан "Об утверждении Правил проведения МСЭ" от 20.07.05г. N 750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1) Приказ Министра труда и социальной защиты населения Республики Казахстан от 8 октября 2004 года N 228-п "О внесении изменений и дополнений в приказ И.о. Министра труда и социальной защиты населения Республики Казахстан от 1 августа 2002 года N 174-п "О мерах по реализации нормативных правовых актов по вопросам социального обеспечения инвалидов"...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И.о.Министра".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 октября 2004 г.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целях реализации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"Об обязательном социальном страховании",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труда и социальной защиты населения Республики Казахстан от 1 августа 2002 года N 174-п "О мерах по реализации нормативных правовых актов по вопросам социального обеспечения инвалидов" (зарегистрированный в Реестре  государственной регистрации нормативных правовых актов за N 1937, опубликован в Бюллетене нормативных правовых актов центральных исполнительных и иных государственных органов  Республики Казахстан, 2002 год, N 34, статья 675)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освидетельствования, установления причин, групп инвалидности и степени утраты трудоспособности,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после слов "разработаны в соответствии с" дополнить словами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Казахстан,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и </w:t>
      </w:r>
      <w:r>
        <w:rPr>
          <w:rFonts w:ascii="Times New Roman"/>
          <w:b w:val="false"/>
          <w:i w:val="false"/>
          <w:color w:val="000000"/>
          <w:sz w:val="28"/>
        </w:rPr>
        <w:t>
 охране труда",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социальном </w:t>
      </w:r>
      <w:r>
        <w:rPr>
          <w:rFonts w:ascii="Times New Roman"/>
          <w:b w:val="false"/>
          <w:i w:val="false"/>
          <w:color w:val="000000"/>
          <w:sz w:val="28"/>
        </w:rPr>
        <w:t>
 страховании,";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"2. Установление групп инвалидности, категории "ребенок-инвалид", степени утраты трудоспособности, определение их причин, сроков, времени наступления, нуждаемости в дополнительных видах помощи, в обеспечении специальными средствами передвижения, а также разработка индивидуальной программы реабилитации инвалида осуществляется путем проведения медико-социальной экспертизы (далее - МСЭ) территориальными подразделениями центрального исполнительного органа в области социальной защиты населения (далее - территориальные подразделения).";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пятом слова "и заниматься трудовой деятельностью;" заменить словами "и/или заниматься трудовой деятельностью;";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седьмой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"ребенок-инвалид - ребенок до 16-летнего возраста, который в связи с ограничением жизнедеятельности вследствие наличия физических или умственных недостатков нуждается в социальной помощи и защите;";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восьмом слово "ограничений" заменить словом "ограничения";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девятом после слов "индивидуальная программа реабилитации" дополнить словом "инвалида";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"квалификация - степень профессиональной подготовленности работника, наличие у него знаний, умений и навыков, необходимых для выполнения определенной степени сложности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нарушение функций организма - проблемы, возникающие в функциях или структурах организма, рассматриваемые как существенное отклонение их от нормы;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освидетельствуемое лицо - лицо, в отношении которого проводится медико-социальная экспертиза с определением реабилитации и мер социальной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общая трудоспособность - способность человека выполнять любую (неквалифицированную) работу, оказывать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профессиональная трудоспособность - способность человека к выполнению работы определенной квалификации, объема и качества в конкретных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профессия - род трудовой деятельности (занятий) человека, владеющего комплексом специальных теоретических знаний и практических навыков, приобретенных в результате специальной подготовки и опыта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потерпевший - лицо, получившее увечье или иное повреждение здоровья при исполнении им трудовых (служебных)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реабилитационный потенциал - показатель реальных возможностей восстановления нарушенных функций организма и способностей инвалида на основании анализа медицинских, психологических и социальных факторов;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реабилитационный прогноз - предполагаемая вероятность реализации реабилитационного потенциала и предполагаемый уровень интеграции инвалида в общество;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степень утраты трудоспособности (общей) - величина отклонения от способности человека выполнять трудовую деятельность (любую неквалифицированную деятельность), выраженная в процентном отношении к утраченной 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степень утраты профессиональной трудоспособности - величина отклонения от способности человека к выполнению работы определенной квалификации, объема и качества в конкретных производственных условиях, выраженная в процентах к утраченной трудоспособности;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функции организма - физиологические (включая психические) функции систем организма.";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названии главы 3 слова ", установления причин, групп инвалидности и степени утраты трудоспособности"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главу 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Направлению на МСЭ подлежат лица, в том числе до 16-летнего возраста со стойкими нарушениями функций организма, приводящими к ограничению жизнедеятельности, в том числе трудоспособности вследствие заболеваний, последствий травм или дефектов.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Организация здравоохранения при наличии показаний направляет на медико-социальную экспертизу лиц, в том числе до 16-летнего возраста после проведения необходимых диагностических, лечебных и реабилитационных мероприятий не позднее 4-х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Ответственность за качество медицинского обследования, своевременность и обоснованность направления лиц на медико-социальную экспертизу возлагается на руководителя соответствующей организации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При ненадлежащем, некачественном оформлении направления на МСЭ, территориальное подразделение возвращает его на доработку в организацию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Медико-социальная экспертиза лица проводится по направлению соответствующей организации здравоохранения по месту жительства при предоставлении освидетельствуемым лицом следующих документов: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направления на медико-социальную экспертизу (форма 088у) не позднее 1 месяца со дня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документа, удостоверяющего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сведений о месте жительства;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амбулаторной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сведений о трудовой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Освидетельствуемое лицо в случае необходимости предъявляет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листок нетрудоспособности;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акт о несчастном случае или ином повреждении здоровья лица при исполнении трудовых (служебных) обязанностей по форме Н-1 (далее - акт формы Н-1);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заключение уполномоченного органа о причине заболевания, травмы или увечья (ранения, контузия);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заключение Национального Центра гигиены труда и профессиональных заболеваний или клиники профессиональных болезней не позднее 2-х летней давности;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документ, подтверждающий факт участия освидетельствуемого лица в системе обязательного социального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заключение психолого-медико-педагогической консультации.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Если лицо по состоянию здоровья в соответствии с заключением врачебно-консультационной комиссии организаций здравоохранения не может явиться на МСЭ, то освидетельствование проводится на дому, в стационаре и в исключительных случаях заочно, на основании представленных документов с согласия освидетельствуемого лица, его родителей, законного представителя, в том числе опекуна, попечителя лица до 16-летнего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МСЭ проводится коллегиально при участии начальника территориального подразделения и не менее 2-х главных специалистов путем рассмотрения представленных документов (клинико-функциональных, социальных, профессиональных и других данных), осмотра освидетельствуемого лица, оценки степени нарушения функций организма и ограничения жизнедеятельности, в том числе трудоспособности.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Экспертное заключение выносится территориальным подразделением исходя из комплексной оценки состояния здоровья и степени ограничения жизнедеятельности, в том числе трудоспособности на основании медицинских показаний, классификации нарушений основных функций организма и ограничений жизнедеятельности (приложения 1-2).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В зависимости от степени нарушения функций организма и ограничения жизнедеятельности, в том числе трудоспособности, лицу, признанному инвалидом, устанавливается первая, вторая или третья группа инвалидности, а лицу до 16-летнего возраста категория "ребенок-инвалид". Степень утраты трудоспособности устанавливается в процентах.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Потерпевшим определяется нуждаемость в дополнительных видах помощи и специальных средствах передвижения на основании заключения врачебно-консультационной комиссии организации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Территориальными подразделениями определяются следующие причины инвалидности: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общее заболевание;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трудовое увечье;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профессиональное заболевание;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инвалид с детства;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ранение, контузия, травма, увечье, заболевание, связанные с участием в боевых действиях, полученные при исполнении обязанностей военной службы, при прохождении военной службы, в результате несчастного случая, не связанного с исполнением обязанностей военной службы, при условии установления причинно-следственной связи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увечье, заболевание, полученные вследствие чрезвычайных экологических ситуаций, в том числе вследствие радиационного воздействия при проведении ядерных взрывов и испытаний и/или их последствий при условии установления причинно-следственной связи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Инвалидность и степень утраты профессиональной трудоспособности устанавливается на срок: 6 месяцев, 1, 2 года или без срока переосвидетельствования.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Степень утраты общей трудоспособности устанавливается на срок: 6 месяцев, 1, 2 года или до достижения участником системы обязательного социального страхования возраста, дающего право на получение пенсионных выплат по возрасту.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Лицам до 16-летнего возраста инвалидность по категории "ребенок-инвалид" устанавливается на срок: 6 месяцев, 1, 2 года, на 5 лет и до достижения 16-летнего возраста.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Срок инвалидности и степень утраты трудоспособности устанавливается индивидуально в соответствии с реабилитационным потенциалом.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Инвалидность без срока переосвидетельствования устанавливается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необратимых анатомических дефектах (приложение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стойких, необратимых изменениях и нарушениях функций организма, неэффективности проведенных реабилитационных мероприятий, после наблюдения территориальным подразделением: за инвалидом первой группы не менее 4-х лет, второй и третьей групп не менее 6 лет, лицам пенсионного возраста - при неблагоприятном реабилитационном прогнозе.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Степень утраты общей трудоспособности до достижения участником системы обязательного социального страхования возраста, дающего право на получение пенсионных выплат по возрасту устанавливается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необратимых анатомических дефектах (приложение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стойких, необратимых изменениях и нарушениях функций организма, неэффективности проведенных реабилитационных мероприятий, после наблюдения территориальным подразделением за лицами со степенью утраты общей трудоспособности от 80 до 100 процентов не менее 4-х лет, за лицами со степенью утраты общей трудоспособности от 30 до 80 процентов не менее 6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Степень утраты профессиональной трудоспособности без срока переосвидетельствования устанавливается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необратимых анатомических дефектах (приложение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стойких, необратимых изменениях и нарушениях функций организма, неэффективности проведенных реабилитационных мероприятий, после наблюдения территориальным подразделением за лицами со степенью утраты профессиональной трудоспособности от 80 до 100 процентов не менее 4-х лет, за лицами со степенью утраты профессиональной трудоспособности от 5 до 80 процентов не менее 6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Экспертное заключение территориального подразделения выносится не позднее 15 календарных дней со дня поступления необходимых документов освидетельствуемого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Данные экспертного заключения заносятся в акт МСЭ и журнал протоколов, которые подписываются начальником, главными специалистами территориального подразделения и заверяются штампом.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21-1. В случае признания лица инвалидом территориальным подразделением разрабатывается индивидуальная программа реабилитации в течение 15-ти дней со дня освидетельствования.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21-2. Датой установления инвалидности, степени утраты трудоспособности считается день поступления в территориальное подразделение документов, необходимых для освидетельствования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Группа инвалидности и дата ее установления отмечаются в листке нетрудоспособности или в справке, удостоверяющей временную нетрудоспособность в тех случаях, когда листок нетрудоспособности не выдается.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21-3. В сложных случаях при затруднении вынесения экспертного заключения освидетельствуемое лицо и/или его документы направляются в территориальный орган в течение 3 дней со дня подачи документов для освидетельствования или оказания консультативной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21-4. При установлении инвалидности и степени утраты трудоспособности выдаются: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справка об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выписка из "Индивидуальной программы реабилитации инвалида".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справка о степени утраты трудоспособности;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справка о дополнительных видах помощи при наличии медицинских показаний;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справка о нуждаемости в специальных средствах передвижения при наличии медицинских показаний.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21-5. Выписка из справки об инвалидности, о степени утраты трудоспособности и другие документы направляются в органы, назначающие и осуществляющие социальные и другие выплаты, реабилитационные мероприятия в 3-дневный срок со дня вынесения экспертного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21-6. При проведении медико-социальной экспертизы для решения экспертных, правовых и других вопросов могут привлекаться консультанты (педиатр, психолог, юрист и другие специалисты) с оплатой данных услуг за счет средств, предусмотренных на административные затраты, а также при необходимости представители работодателя, страховых компаний и других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21-7. Должностные лица, виновные в нарушении прав, свобод и законных интересов граждан, инвалидов, участников системы обязательного социального страхования и потерпевших, несут ответственность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главой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"3-1. Критерии установления групп инвалидности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21-8. Основанием для признания лица инвалидом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нарушение здоровья со стойкими расстройствами функций организма;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ограничение жизнедеятельности (полная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и/или заниматься трудовой деятельностью);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необходимость осуществления мер социальной защиты.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Возрастные изменения организма не дают оснований для установления группы инвалидности.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21-9. Критерием для установления первой группы инвалидности является стойкое значительно или резко выраженное нарушение функций организма, обусловленное заболеваниями, последствиями травм или дефектами, приводящее к резко выраженному ограничению одной из следующих категорий жизнедеятельности либо их сочетанию: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самообслуживанию третьей степени;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передвижению третьей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ориентации третьей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общению третьей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контроля за своим поведением третьей 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21-10. Критерием для установления второй группы инвалидности является стойкое выраженное нарушение функций организма, обусловленное заболеваниями, последствиями травм или дефектами, приводящее к выраженному ограничению одной из следующих категорий жизнедеятельности либо их сочетанию: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самообслуживанию второй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передвижению второй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трудовой деятельности (трудоспособности) второй, третьей степеней;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обучению второй, третьей степеней;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ориентации второй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общению второй степени;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контроля за своим поведением второй степени.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21-11. Критерием для установления третьей группы инвалидности является стойкое умеренно выраженное нарушение функций организма, обусловленное заболеваниями, последствиями травм или дефектами, приводящее к умеренно выраженному ограничению одной из следующих категорий жизнедеятельности или их сочетанию: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самообслуживанию первой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передвижению первой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трудовой деятельности (трудоспособности) первой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обучению первой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ориентации первой степени;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 общению первой степени;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способности контроля за своим поведением первой степени.";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главой 3-2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"3-2. Критерии определения степени утраты общей трудоспособности участнику системы обязательного социального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21-12. Степень утраты общей трудоспособности (далее - УОТ) устанавливается участнику системы обязательного социального страхования, в случае наступления события (социального риска), повлекшего утрату (потерю) 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21-13. При наступлении утраты общей трудоспособности участнику системы обязательного социального страхования степень УОТ устанавливается от 30 до 100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21-14. Участнику системы обязательного социального страхования по степени нарушения функций организма, приведших к ограничению трудоспособности (приложение 2) УОТ устанавливается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стойких умеренно выраженных нарушениях функций организма, приведших к умеренно выраженному ограничению трудоспособности от 30 до 60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стойких выраженных нарушениях функций организма, приведших к выраженному ограничению трудоспособности от 60 до 80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стойких значительно или резко выраженных нарушениях функций организма, приведших к резко выраженному ограничению или потерю трудоспособности от 80 до 100 (включительно)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21-15. При несвоевременном обращении участника системы обязательного социального страхования на освидетельствование, УОТ устанавливается по состоянию здоровья на момент освидетельствования с зачетом пропущенного времени, но не более чем за 3 года. При этом учитываются данные организаций здравоохранения, характеризующие состояние здоровья участника системы обязательного социального страхования за период установления УОТ.";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главой 3-3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"3-3. Критерии установления степени утраты профессиональной трудоспособности лицу, получившему увечье или иное повреждение здоровья при исполнении им трудовых (служебных)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21-16. Степень утраты профессиональной трудоспособности (далее - УПТ) устанавливается лицу, получившему увечье или иное повреждение здоровья при исполнении им трудовых (служебных) обязанностей (далее - потерпевший).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21-17. При наступлении утраты профессиональной трудоспособности лицу, получившему увечье или иное повреждение здоровья при исполнении им трудовых (служебных) обязанностей, подтвержденное актом формы Н-1, степень УПТ устанавливается от 5 до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21-18. Потерпевшему по степени нарушения функций организма, повлекших утрату (потерю) трудоспособности (приложение 2) УПТ устанавливается: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случае, если потерпевший может продолжать профессиональную деятельность с умеренным или незначительным снижением квалификации, либо с уменьшением объема выполняемой работы, или если выполнение его профессиональной деятельности требует большего напряжения, чем прежде, устанавливается степень утраты профессиональной трудоспособности от 5 до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случае, если потерпевший вследствие несчастного случая на производстве и профессионального заболевания может в обычных производственных условиях продолжать профессиональную деятельность с выраженным снижением квалификации либо с уменьшением объема выполняемой работы или если он утратил способность продолжать профессиональную деятельность вследствие умеренного нарушения функций организма, но может в обычных производственных условиях выполнять профессиональную деятельность более низкой квалификации, устанавливается степень утраты профессиональной трудоспособности от 30 до 60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случае, если потерпевший вследствие выраженного нарушения функций организма может выполнять профессиональную деятельность лишь в специально созданных условиях, устанавливается степень утраты профессиональной трудоспособности от 60 до 90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случае, если у потерпевшего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деятельности, даже в специально созданных условиях, устанавливается степень утраты профессиональной трудоспособности 100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21-19. Если потерпевший имеет несколько профессий, то УПТ устанавливается в соответствии с той профессией, при исполнении которой произошло повреждение здоровья.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21-20. Если потерпевшему увечье или иное повреждение здоровья, полученное при исполнении трудовых (служебных) обязанностей ухудшило течение ранее имевшегося заболевания, то УПТ устанавливается исходя из степени выраженности ранее имевшихся нарушений функций организма и ограничения 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21-21. При последствиях увечья или иных повреждений здоровья, полученных у одного и того же или у разных работодателей, УПТ устанавливается в пределах тех размеров, которые соответствуют степени выраженности нарушения функций организма и ограничения 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21-22. При несвоевременном обращении потерпевшего на освидетельствование, УПТ устанавливается по состоянию здоровья на момент освидетельствования с зачетом пропущенного времени, но не более чем за 3 года. При этом учитываются данные организаций здравоохранения, характеризующие состояние здоровья потерпевшего за период установления УПТ.";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названии главы 4 слова ", установление причин, групп инвалидности и степени утраты трудоспособности инвалидов"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главу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"22. Переосвидетельствование инвалидов и лиц с утратой трудоспособности проводится после окончания срока заключения освидетельствования по направлению организации здравоохранения (форма 088/у).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22-1. Переосвидетельствование инвалидов и лиц с утратой трудоспособности ранее установленного срока, а также лиц, инвалидность или утрата трудоспособности, которым установлена без срока переосвидетельствования или до достижения возраста, дающего право на получение пенсионных выплат по возрасту, проводится по направлению организации здравоохранения: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изменении состояния здоровья, причины заболевания (травмы);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основании заявления освидетельствуемого лица, но не более чем за два месяца до истечения установленного срока;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обжаловании экспертного заключения территориального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проведении контроля обоснованности экспертного заключения территориального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выявлении фактов представления недостоверных документов, необоснованно вынесенного экспертного заключения.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 изменения экспертного заключения территориального подразделения до окончания одного месяца с момента освидетельствования, новое заключение выдается с момента установления инвалидности, утраты трудоспособности, после окончания одного месяца - с момента переосвидетельствования.";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1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3) слова "с тяжелым течением заболевания"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6) слова "при проявлении осложнений со стороны сердечно-сосудистой системы, центральной нервной системы и других систем и органов;"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9) дополнить словом "умеренно" перед словом "выраженные";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10) дополнить словом "умеренно" перед словом "выраженные";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17)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"17) Снижение остроты зрения до 0,2 (с коррекцией) в лучше видящем глазу или сужение поля зрения в лучше видящем глазу до 25 градусов от точки фиксации во всех направлениях;";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22) слова "комбинированные или сочетанные"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27) знак препинания "." заменить на знак препинания ";";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подпунктом 28) следующего содержания;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"28) врожденный или приобретенный вывих тазобедренного сустава с выраженным нарушением функций конечности;";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подпунктом 29)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"29) туберкулез внутренних органов, других органов или систем с умеренно выраженным нарушением функций организма.";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5)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"5) гидроцефалия с гипертензионным синдромом, оперированная гидроцефалия;";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"1) стойкие умеренно выраженные и выраженные параличи или глубокие парезы одной или более конечностей, стойкие генерализованные гиперкинезы (типа двойного атетоза, хореоатетоза), умеренно выраженные и выраженные нарушения координации;";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2) слово "стойкие"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снижение остроты зрения одного глаза с коррекцией до 0,03 или сужение поля зрения до 10 градусов независимо от остроты зрения, слепота на один глаз или на оба глаза;";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15) слово "стойкому" заменить словом "выраженному";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2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1)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"1) первая степень - незначительно выраженные нарушения функций;";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"2) вторая степень - умеренно выраженные нарушения функций;";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4) пункта 3 после слов "способность к трудовой деятельности" дополнить словом "(трудоспособности)";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4) пункта 4 после слов "ограничение способности к трудовой деятельности" дополнить словом "(трудоспособности):";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Приложения 3, 4 к указанным Правилам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5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9)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"9) нарушение функции суставов нижних конечностей IV степени;";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6) пункта 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"6) нарушение функции суставов нижних конечностей IV степени;";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Приложении 6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Кифосколиоз IV степени, сколиоз IV степени с выраженной деформацией ребер.";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 Двухсторонняя тугоухость IV степени, двухсторонняя глухота, глухонемота.";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"10. Пульмонэктомия при наличии дыхательной недостаточностью; торокопластика с резекцией 5 и более ребер при наличии дыхательной недостаточности.";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"11. Снижение остроты зрения одного глаза до 0,03 с коррекцией, слепота или отсутствие одного глаза.".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Признать утратившими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Указания </w:t>
      </w:r>
      <w:r>
        <w:rPr>
          <w:rFonts w:ascii="Times New Roman"/>
          <w:b w:val="false"/>
          <w:i w:val="false"/>
          <w:color w:val="000000"/>
          <w:sz w:val="28"/>
        </w:rPr>
        <w:t>
 о порядке установления медико-социальными экспертными комиссиями (МСЭК) степени утраты профессиональной трудоспособности работникам, получившим увечье или иное повреждение здоровья, связанное с исполнением ими трудовых обязанностей, утвержденные Заместителем Министра здравоохранения Республики Казахстан от 15 марта 1995 г. N 2-3447, Заместителем Министра социальной защиты населения Республики Казахстан от 10 марта 1995 г. N 07-р, Первым заместителем Министра труда Республики Казахстан от 17 марта 1995 г. N 4-7/398 (зарегистрирован в Реестре государственной регистрации нормативных правовых за N 96).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Вице-Министра Абдыкаликову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