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bc2" w14:textId="5892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на подъездных путях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сентября 2004 года № 367-I. Зарегистрирован Министерством юстиции Республики Казахстан от 28 октября 2004 года № 3179. Утратил силу приказом и.о. Министра транспорта и коммуникаций Республики Казахстан от 12 мая 2011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и.о. Министра транспорта и коммуникаций РК от 12.05.2011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работы на подъездных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Министерства транспорта и коммуникаций Республики Казахстан (Байдаулетов Н.Т.)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настоящий приказ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367-I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на подъездных путях"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на подъездных путях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 (далее - Закон) и определяют порядок организации работы на подъездных путях, а также регулируют отношения между ветвевладельцем, оператором магистральной железнодорожной сети, перевозчиком и другими участниками перевозочного процесса при организации работ на подъездных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понятия "ветвевладелец", "оператор магистральной железнодорожной сети", "Национальная железнодорожная компания", "подъездные пути", "участник перевозочного процесса", "уполномоченный орган", "клиент"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организации работ на подъездных путях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Подъездные пути примыкают непосредственно или через другие подъездные пути к магистральным и (или) станционным путям. Граница подъездного пути отмечается знаком "Граница подъездного пути". Место установки такого знака определяется Национальной железнодорожной компанией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Состояние подъездных путей, их сооружений и устройств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безопасности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Ветвевладелец обеспечивает техническое содержание подъездных путей и осуществляет текущий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подъездных путях осуществляются следующие виды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 и стоянка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подача-уборка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накатка-выкатка вагонов специализированными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маневровая работа;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погрузка-выгрузка (разгрузка).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Подъездные пути включают в себя путевое развитие, технические сооружения, склады и емкости, средства механизации погрузочно-разгрузочных работ, устройства освещения для грузовой работы, прямую телефонную связь со станцией примыкания и необходимые устройства сигнализации. В случае необходимости подъездные пути оборудуются: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вагонными весами;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дозировочными площадками;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габаритными воротами и другими устройства, необходимыми для обеспечения эксплуатации подъездных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Ветвевладелец на каждый подъездной путь оформляет технический паспорт, подробный продольный профиль пути, чертежи искусственных сооружений и масштабную схему плана с нанесенными на ней местами погрузки-выгрузки (разгрузки), указанием специализации путей и складских площадей.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документации ветвевладелец передает оператору магистральной железнодорожной сети при принятии подъездного пути в эксплуатацию. После ввода в эксплуатацию новых объектов или их закрытия, ветвевладелец вносит в технический паспорт соответствующие изменения и один экземпляр технического паспорта передает оператору магистральной железнодорожной сети, сообщая ему обо всех внесенных в паспорт изменениях с приложением соответствующих документов. Оператор магистральной железнодорожной сети вносит изменения в техническо-распорядительный акт (ТРА) станции примыкания и составляет приложение к нему - ведомость подъездных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Подъездные пути открываются для постоянной или временной эксплуатации. Открытие для постоянной эксплуатации построенного подъездного пути и подача на такой путь подвижного состава допускаются после принятия в эксплуатацию данного пути комиссией, в состав которой входит представитель оператора магистральной железнодорожной сети, и установления оператором магистральной железнодорожной сети по согласованию с ветвевладельцем порядка его использования для погрузки, выгрузки (разгрузки)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Ветвевладелец по договору с оператором магистральной железнодорожной сети, перевозчиком предоставляет услуги маневровых работ и временного размещения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Проверка соблюдения требований безопасности движения на подъездных путях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транспорта, координирующим, регулирующим и контролирующим деятельность транспортного комплекса. </w:t>
      </w:r>
      <w:r>
        <w:rPr>
          <w:rFonts w:ascii="Times New Roman"/>
          <w:b w:val="false"/>
          <w:i w:val="false"/>
          <w:color w:val="000000"/>
          <w:sz w:val="28"/>
        </w:rPr>
        <w:t>P031249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Допускается передача подъездных путей в аренду физическим и юридическим лицам. Передача таких путей в аренду оформляется договором аренды между ветвевладельцем, физическим и юридическим лицом. На основании этого договора между арендатором и перевозчиком (оператором магистральной железнодорожной сети) заключается договор на подачу-уборку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техническое содержание подъездного пути, сданного в аренду, производится арендатором, если иное не предусмотрено договором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обнаружении на подъездном пути неисправностей, угрожающих безопасности движения и сохранности подвижного состава, контейнеров, грузов оказание услуг подъездных путей на основании распоряжения оператора магистральной железнодорожной сети приостанавливается, до устранения неисправностей на подъездном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Ветвевладельцы обеспечивают освещение подъездных путей в пределах занимаемой ими территории и фронтов погрузки, выгрузки (разгрузки) грузов, а также проводят очистку подъездных путей от мусора и снега.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Работа по обслуживанию подъездного пути проводится в соответствии с условиями договора на подачу-уборку вагонов, Инструкцией о порядке обслуживания и организации движения на подъездном пути, утверждаемой Оператором железнодорожной сети с учетом технологии работы станции примыкания и технологии работы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у одного ветвевладельца нескольких подъездных путей, отдельно примыкающих к станции (нескольким станциям), договор на подачу-уборку вагонов заключается отдельно на каждый примыкающий подъездной путь.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подачи и уборки вагонов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 обслуживании подъездного пути локомотивом ветвевладельца вагоны подаются локомотивом перевозчика, оператора магистральной железнодорожной сети на установленные договором выставочные пути. Дальнейшее продвижение вагонов, расстановка их на места погрузки, выгрузки (разгрузки) и возврат на выставочный путь обеспечиваются локомотивом ветвевладельца.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подъездного пути локомотивом оператора магистральной железнодорожной сети, перевозчика вагоны подаются и убираются на/с подъездной путь к местам их погрузки, выгрузки (разгрузки) данным локомотивом.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Местом погрузки, выгрузки (разгрузки) является часть подъездных путей, примыкающих к крытым и открытым складам и предназначенных для погрузки, выгрузки (разгрузки)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подаваемых вагонов на места погрузки, выгрузки (разгрузки) определяется по полезной длине складского, погрузочно-разгрузочного устройства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вагонов на выставочных железнодорожных путях максимальное количество подаваемых вагонов определяется по полезной длине выставочного железнодорожного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Передача вагонов на подъездной путь удостоверяется подписями работников сдающей и принимающей сторон в памятке приемосдатчика и в ведомости подачи и уборки вагонов. Подача и уборка вагонов на подъездной путь и возврат вагонов с подъездного пути производятся по уведомлению, расписанию или через установленные в договорах интервалы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интервала времени, через который осуществляется подача и уборка вагонов, зависит от технологии основного производства, технической оснащенности и технологии работы подъездного пути и станции примыкания.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элементами, определяющими величину интервала времени, является время, необходимое для выполнения приемо-сдаточных операций, на подачу и уборку вагонов на/с подъездной путь, на операции по погрузке, выгрузке (разгрузке) и перестановке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 времени подачи вагонов перевозчик уведомляет ветвевладельца не позднее, чем за 2 часа до подачи вагонов. Передача уведомлений о времени подачи вагонов производится круглосуточно по телефону или с использованием имеющихся средств связи, включая сеть электронного обмена данными с записью в книгу уведомлений.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Ветвевладелец назначает своих представителей, ответственных за прием уведомлений, и письменно сообщает представителю перевозчика их фамилии и номера телефонов.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договором предусмотрена подача вагонов по расписанию или через установленные интервалы, уведомление о времени подачи вагонов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требуется уведомление о времени подачи порожних вагонов под погрузку, если погрузка производится в вагоны, освобождающиеся из-под выгрузки (разгрузки) на этом подъездном пути (сдвоенные операции).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передачи уведомлений о времени подачи вагонов утверждаются представителем перевозчика. Для записи уведомлений на станции ведется книга уведомлений о времени подачи вагонов под погрузку или выгрузку (разгрузку).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Время задержки подачи вагонов по вине оператора магистральной железнодорожной сети или перевозчика на места погрузки, выгрузки (разгрузки), на выставочные железнодорожные пути исчисляется с момента, установленного в уведомлении о подаче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Сроки на уборку вагонов с мест погрузки, выгрузки (разгрузки) и выставочных путей устанавливаются на основании технологии работы станции примыкания и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уборки вагонов по уведомлению, а также в случае неготовности вагонов к уборке по расписанию или через установленные интервалы ветвевладелец предварительно (в сроки, установленные договором на подачу-уборку вагонов) сообщает оператору магистральной железнодорожной сети, перевозчику о времени готовности вагонов к уборке. При уборке вагонов по уведомлению срок уборки исчисляется с момента передачи уведомления. При уборке вагонов по расписанию или через установленные интервалы срок уборки исчисляется со времени, предусмотренного расписанием или интервалом, если иное не предусмотрено договором.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