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a152" w14:textId="51ca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органами юстиции информации по регистрации прав на недвижимое имущество и сделок с ним в кредитные бюро на основании заключаемых с ними договоров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октября 2004 года N 316. Зарегистрирован Министерством юстиции Республики Казахстан от 11 ноября 2004 года N 3203. Утратил силу приказом и.о. Министра юстиции Республики Казахстан от 22 апреля 2010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22.04.2010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 - приказом Министра юстиции Республики Казахстан от 10 апреля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 надзору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октября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кредитных бюро и формировании кредитных историй в Республике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органами юстиции информации по регистрации прав на недвижимое имущество и сделок с ним в кредитные бюро на основании заключаемых с ними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- приказом Министра юстиции Республики Казахстан от 10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его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316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органами юстиции информации по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 на недвижимое имущество и сделок с ним в кредитные бюро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основании заключаемых с ними договоров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с изменениями - приказом Министра юстиции Республики Казахстан от 10 апреля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представления органами юстиции информации по регистрации прав на недвижимое имущество и сделок с ним в кредитные бюро на основании заключаемых с ними договоров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кредитных бюро и формировании кредитных историй в Республике Казахстан"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 внесены изменения - приказом Министра юстиции Республики Казахстан от 10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Настоящими Правилами устанавливается порядок и условия представления органами юстиции, осуществляющими регистрацию прав на недвижимое имущество и сделок с ним (далее - регистрирующий орган) в кредитные бюро информации о субъектах кредитных историй в отношении принадлежащих им зарегистрированных прав (обременений прав) на недвижимое имущество (далее - информация).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 внесены изменения - приказом Министра юстиции Республики Казахстан от 10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информации регистрирующим органом осуществляется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в редакции - приказом Министра юстиции Республики Казахстан от 10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исключен - приказом Министра юстиции Республики Казахстан от 10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исключен - приказом Министра юстиции Республики Казахстан от 10 апреля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Информация, предоставляемая регистрирующими органами в кредитные бюро, должна содержать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физических лиц - фамилию, имя, отчество, дату рождения, местожительство, наименование и реквизиты документа, удостоверяющего личность, регистрационный номер налогоплательщика, сведения о регистрации прав на недвижимое имущество и об обременении этих прав;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 - наименование, организационно-правовую форму, юридический адрес, номер и дату государственной регистрации в качестве юридического лица, регистрационный номер налогоплательщика, банковские реквизиты, сведения о регистрации прав на недвижимое имущество и об обременении этих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может быть дополнена по согласованию между регистрирующим органом и кредитным бюро на основании заключаемого ими договора о предоставлении информации, если это не противоречит требованиям, установленным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предоставляется регистрирующими органами в кредитные бюро на электронном носителе, за исключением случаев, если договором предусмотрено предоставление информации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случае, если искажение полученной кредитным бюро информации произошло вследствие технических ошибок регистрирующего органа или кредитного бюро, вследствие иных действий или бездействия их сотрудников, то регистрирующий орган обязан предоставить достоверную информацию в кредитное бюро в течение 5 рабочих дней с момента получения сведений об обнаружении искажении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разногласий по предоставлению информации споры рассматриваются в судебном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