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10d0" w14:textId="cdc1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безопасности и охране труда аэродромных рабочих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19 ноября 2004 года N 228. Зарегистрирован Министерством юстиции Республики Казахстан 26 ноября 2004 года N 3223. Утратил силу призом и.о. Министра транспорта и коммуникаций Республики Казахстан от 30 сентября 2010 года № 442.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30.09.2010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и охране труда",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пожарной безопасности",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государственными органа нормативных правовых актов по безопасности и охране труда и Правилах разработки и утверждения государственными органами отраслевых нормативов по безопасности и охране труда, утвержденных постановлением Правительства Республики Казахстан от 11 ноября 2004 года N 1182, а также в целях обеспечения безопасности и охраны труда аэродромных рабочих и содержания объектов аэродрома, аэродромных машин и механизмов,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См. K070000251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P070000721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безопасности и охране труда аэродромных рабочих.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Казахстан, подлежит ознакомлению и рассылке.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ситуациям Республики Казахстан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2004 года N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безопасности и охране</w:t>
      </w:r>
      <w:r>
        <w:br/>
      </w:r>
      <w:r>
        <w:rPr>
          <w:rFonts w:ascii="Times New Roman"/>
          <w:b/>
          <w:i w:val="false"/>
          <w:color w:val="000000"/>
        </w:rPr>
        <w:t>труда аэродромных рабочих</w:t>
      </w:r>
      <w:r>
        <w:br/>
      </w:r>
      <w:r>
        <w:rPr>
          <w:rFonts w:ascii="Times New Roman"/>
          <w:b/>
          <w:i w:val="false"/>
          <w:color w:val="000000"/>
        </w:rPr>
        <w:t xml:space="preserve">Раздел 1. </w:t>
      </w:r>
      <w:r>
        <w:br/>
      </w:r>
      <w:r>
        <w:rPr>
          <w:rFonts w:ascii="Times New Roman"/>
          <w:b/>
          <w:i w:val="false"/>
          <w:color w:val="000000"/>
        </w:rPr>
        <w:t>Глава 1. Общие требования безопасности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безопасности и охране труда аэродромных рабочих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 "Об использовании воздушного пространства и деятельности гражданской авиации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гражданской авиации",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и охране труда", 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пожарной безопасности" и направлена на обеспечение безопасности аэродромных рабочих, сохранения их здоровья и работоспособности в процессе труда. </w:t>
      </w:r>
      <w:r>
        <w:rPr>
          <w:rFonts w:ascii="Times New Roman"/>
          <w:b w:val="false"/>
          <w:i w:val="false"/>
          <w:color w:val="000000"/>
          <w:sz w:val="28"/>
        </w:rPr>
        <w:t>См. K070000251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применение законодательства Республики Казахстан по безопасности и охране труда при выполнении работ по текущему ремонту и содержанию летного поля, искусственных покрытий аэродрома, грунтовой части летнего поля, водосточно-дренажной сети аэродрома, при профилактическом ремонте и содержании аэродромных машин и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работам по ремонту и содержанию элементов летнего поля допускаются лица, освоившие правила эксплуатации оборудования и механизмов, используемых непосредственно на аэродроме, технологию и порядок работы на аэродроме, обученные и аттестованные на знание требований технических, нормативных правовых актов по аэродромной службе в гражданской авиации и Руководства по организации движения воздушных судов, специального автомобильного транспорта (далее - спецавтотранспорт) и средств механизации на аэродромах гражданской авиации, утвержденного приказом Председателя Комитета гражданской авиации Министерства транспорта и коммуникаций Республики Казахстан от 22 сентября 2000 года N 76 в части, их касающихся, и прошедшие вводный и первичный (на рабочем месте) инструктаж по охране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Повторный инструктаж по охране труда при производстве аэродромных работ проводится не реже одного раза в квартал. При нарушении требований охраны труда, перерывах в работе более 30 дней, а также при изменении условий труда и технологического процесса проводится внеплановый инструктаж по охране труда в объеме первичного инструктажа на рабочем месте. Проведение внепланового инструктажа регистрируется в специальных журналах внепланового инструктажа.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работы с компрессорами, машинами и механизмами, имеющими в качестве рабочих органов авиационные двигатели, а также выполнению работ по ремонту и содержанию элементов летнего поля допускаются лица, прошедшие курсовое обучение по типовым программам и имеющие соответствующий допуск. До прохождения обучения, аэродромные рабочие к самостоятельной работе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Проверка знаний аэродромных рабочих по охране труда после завершения курсового обучения проводится квалификационной комиссией организации гражданской авиации. Аэродромным рабочим, получившим удовлетворительную оценку знаний но охране труда, выдаются соответствующие удостоверения.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труда на аэродромных рабочих могут оказывать воздействие следующие основные опасные и вредные производственные факторы: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движущиеся самолеты и вертолеты, спецавтотранспорт и самоходные механизмы;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перемещающийся грунт, рабочие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падение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обрушение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острые кромки, заусеницы и шероховатости на поверхностях инструментов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струи отработанных газов, истекающих с высокими скоростями от работающих двигателей и вращающихся воздушных и несущих винтов воздушных судов, от ветровых машин, а также различные предметы: частицы грунта, камни, песок, попавшие в такие струи;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повышенный уровень электромагнитных излучений;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брызги горячих рабочих растворов (битума, битумной мастики);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пламя от горелок;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отскочившие предметы, частицы рабочих растворов, химических реагентов (при работе измельчителя ИСУ-4 и других механизмов);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токсичные компоненты в лакокрасочных материалах и других рабочих составах, действующие через дыхательные пути, пищеварительную систему, кожный покров и слизистые оболочки органов зрения и обоняния;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повышенный уровень шума, вибрации;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прямая блескость (от фар и проблесковых огней спецавтотранспорта и других транспортных средств и механизмов, имеющих излучатели света).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обеспечения радиосвязи бригадира (старший аэродромный рабочий) аэродромной службы, проводящие ремонтные работы на летном поле, снабжаются переносными радиостанциями.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Аэродромные рабочие аэродромной службы должны быть обеспечены специальной одеждой (далее - спецодежда), специальной обувью (далее - спецобувь) и средствами индивидуальными защиты (далее - СИЗ),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действующих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 время работ по текущему ремонту и содержанию искусственных покрытий, грунтовой части летного поля, водосточно-дренажной сети, при профилактическом ремонте и содержании аэродромных механизмов необходимо соблюдать требования Правил по пожарной безопасности в гражданской авиации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31 октября 2002 года N 770-Ю, зарегистрированном в peecтре государственной регистрации за N 2080 и иных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Аэродромные рабочие должны выполнять работу по ремонту и содержанию элементов летнего поля в соответствии с технологическими картами и соблюдать технологию своего трудового процесса.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вновь принимаемые на работу аэродромные рабочие, в том числе лица, временно работающие на авиапредприятии, проходят первичный противопожарный инструктаж по соблюдению мер пожарной безопасности на летном поле.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Вновь принимаемые на работу аэродромные рабочие должны ознакомиться: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действующими на объекте противопожарными правилами и инструкциями;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производственными участками службы, на которых запрещается курить, допускать открытый огонь и необходимо соблюдать другие меры предосторожности;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практическими действиями в случае возникновения пожара (вызов пожарной помощи, использование первичных средств пожаротушения, эвакуация людей и материальных ценностей и другое);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 возможными причинами возникновения пожара и мерами их предупреждения.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Вторичный противопожарный инструктаж аэродромных рабочих проводится непосредственно на рабочем месте перед допуском к работе.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</w:t>
      </w:r>
      <w:r>
        <w:br/>
      </w:r>
      <w:r>
        <w:rPr>
          <w:rFonts w:ascii="Times New Roman"/>
          <w:b/>
          <w:i w:val="false"/>
          <w:color w:val="000000"/>
        </w:rPr>
        <w:t>Требования по безопасности и охране труда при работах по текущему ремонту и содержанию элементов летного поля</w:t>
      </w:r>
      <w:r>
        <w:br/>
      </w:r>
      <w:r>
        <w:rPr>
          <w:rFonts w:ascii="Times New Roman"/>
          <w:b/>
          <w:i w:val="false"/>
          <w:color w:val="000000"/>
        </w:rPr>
        <w:t>Глава 2. Требования безопасности труда перед началом работ по</w:t>
      </w:r>
      <w:r>
        <w:br/>
      </w:r>
      <w:r>
        <w:rPr>
          <w:rFonts w:ascii="Times New Roman"/>
          <w:b/>
          <w:i w:val="false"/>
          <w:color w:val="000000"/>
        </w:rPr>
        <w:t>текущему ремонту и содержанию элементов летного поля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Аэродромные рабочие перед началом работ по текущему ремонту и содержанию элементов летного поля должны: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в порядок спецодежду и спецобувь, застегнуть одежду, убрать волосы под головной убор, заправить одежду таким образом, чтобы не было свисающих или развивающихся элементов одежды;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проверить наличие и исправность СИЗ (очков, респираторов, перчаток, рукавиц);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проверить наличие и исправность рабочих механизмов и инвентаря (черпаков, бачков и другого инвентаря), необходимых для работы с горячими битумами, а также немеханизированного инструмента (топоров, молотков, кувалд и других инструментов);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убедиться в исправности пневматического инструмента и правильности присоединения и крепления его к шлангу, а шланга к воздухоотводной сети или компрессору. Для крепления шлангов к штуцерам и ниппелям необходимо применять кольца и зажимы (стяжные хомуты) и полностью исключить применение самодельных устройств для крепления;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осмотреть маркировочную машину и механизмы, используемые при ремонте искусственных аэродромных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убедиться в исправности и наличии радиостанций, проблесковых (импульсных) и габаритных огней, звукового сигнала;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устранить обнаруженные дефекты. При невозможности устранения неисправностей своими силами работы по текущему ремонту и содержанию элементов летного поля производиться не должны;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убедиться об отсутствии посторонних лиц и предметов в рабочей зоне машин и агрегатов перед их пуском.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безопасности труда во время работ по текущему ремонту и содержанию элементов летного поля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работе спецавтотранспорта и самоходных средств механизации на летнем поле скорость их движения не должна превышать 20 км/ч.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Выгрузку рабочей смеси и/или горячих рабочих растворов из грузового автомобиля (самосвала) разрешается производить, убедившись в отсутствии других аэродромных рабочих в зоне выгрузки смеси (раствора). При выгрузке рабочие, осуществляющие ее, должны находиться в стороне, противоположной опрокидыванию кузова грузового автомобиля (самосвала).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Выгружать застрявшую в кузове грузового автомобиля (самосвала) асфальтобетонную смесь следует при помощи специальных скребков или лопат с ручкой длиной не менее 2 метров, стоя на земле.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Разносить горячую асфальтобетонную смесь совковыми лопатами допускается на расстояние не более 10 метров от автомобиля. При подаче горячей асфальтобетонной смеси к месту укладки на расстояние более 10 метров следует применять носилки с бортами, расположенными с трех сторон, или тачки, разгружаемые опрокидыванием вперед.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Катки при укладке асфальтобетонных покрытий следует оборудовать приспособлением для смачивания вальцов. Смачивание вальцов вручную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совместной работе нескольких машин и/или катков необходимо соблюдать интервал между ними не менее 5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Сцепка прицепного катка с тягачом производится в следующем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устанавливается упорный башмак под вальцы;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приподнимается дышло прицепного катка домкратом и производится сцепка катка с тягачом.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Расцепление катка от тягача производится в обратной последовательности.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Распределение и разравнивание асфальтобетонной смеси должно осуществляться в специальной обуви (с теплоизолирующими прокладками) и в рукавицах, при нахождении аэродромного рабочего вне полосы горячей асфальтобетонной смеси.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разравнивании асфальтобетонной смеси ручным вальком должны использоваться наколенники.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Аэродромные рабочие, занятые на очистке поверхности покрытия металлическими щетками, пескоструйными аппаратами и другими инструментами и приспособлениями, должны работать в защитных очках типа ЗП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ЗП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респираторах типа ШБ-1 "Лепесток".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расчистке швов и трещин при помощи компрессора воздухосборники должны быть установлены вблизи компрессорной установки и иметь ограждение с тех сторон, где могут находиться люди.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Воздухосборник должен быть снабжен предохранительным клапаном, лазом или люками для очистки, спускным краном, манометром с трехходовым краном, расположенным в удобном для наблюдения в хорошо освещенном месте.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разогреве резинобитумных мастик типа "Изол" или "РБВ" битумоплавильный котел устанавливается таким образом, чтобы исключить воздействие на рабочих дыма и паров, образующихся при разогреве данных мастик. Около битумоплавильного котла должен быть  комплект противопожарных средств: ящик с песком вместимостью 0,5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лопаты и огнетушители.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розжиге и регулировке форсунок битумоплавильного котла необходимо соблюдать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проверить подачу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проверить исправность топливопроводов;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розжиге форсунок топливо подавать сначала слабой струей, постепенно увеличивая его подачу до требуемой интенсивности;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разжигать форсунку при помощи запальника (факела), при розжиге и регулировании форсунки следует находиться сбоку от нее;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прекращении горения форсунки, во избежание несчастного случая, немедленно закрыть кран подачи топлива и отойти в сторону от битумоплавильного котла, так как возможно воспламенение паров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прочищать форсунку и повторно разжигать ее только после полного выветривания из битумоплавильного котла паров топлива (не менее чем через 5-7 минут после прекращения горения форсунки).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Загружать котел резинобитумной мастикой следует постепенно и осторожно, во избежание получения ожогов брызгами мастики. Бросать куски застывшей мастики в разогретую смесь не допускается. Загрузка битумоплавильного котла должна производиться не более, чем на 3/4 его объема.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Перемешивать мастику в битумоплавильном котле следует металлическими мешалками длиной не менее 160 сантиметров.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Во время работы битумоплавильного котла необходимо контролировать состояние кранов, вентилей и других сочленений; в случае обнаружения в этих местах просачивания мастики следует прекратить работу и устранить неисправность. При разливе мастики через распределительный кран необходимо убедиться в отсутствии посторонних лиц в зоне разлива.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Забор битума из битумоплавильного котла должен производиться путем его слива из выпускного отверстия самотеком.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Работу при заливке элементов летного поля следует выполнять в брезентовой спецодежде, рукавицах и обуви с прочной подошвой.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предохранения незащищенных участков кожи необходимо применять специальные защищающие пасты и мази.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Заливать вручную трещины и швы в искусственных покрытиях разжиженным битумом или битумной эмульсией следует из закрытых леек или ручных заливщиков.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наполнении емкости (лейки, ручного заливщика) необходимо соблюдать следующие последовательности действий: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емкость (лейку, ручной заливщик) с подветренной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открыть кран;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заполнить емкость на 3/4 ее объема;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закрыть кран.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работе по расчистке, заливке швов и трещин элементов летного поля необходимо соблюдать дистанцию 2 метра, исключающую нанесение травм друг другу.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Разлив мастики в швы и трещины должен производиться в светлое время суток, а в темное время суток только при хорошем освещении, которое должно быть не менее 150 люкс.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Заливку швов и трещин следует производить по направлению движения ветра.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работе машин для заливки трещин в асфальтобетоне необходимо соблюдать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превышать рабочую скорость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перегревать битум выше рабочей температуры (170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 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ежедневно проверять состояние манометра, термометра, запорных вентилей и кранов;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следить за состоянием разливных шлангов (особенно в местах стыковки и подсоединения).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сушке и разогреве ремонтируемых мест аэродромных покрытий автомобильным или ручным разогревателем, необходимо соблюдать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опусканием зонта асфальторазогревателя обслуживающий персонал должен быть удален из опасной зоны на расстояние не менее 5 метров от разогревателя;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давление в топливном баке не должно превышать допустимого предела, обозначенного на шкале манометра красной чертой.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работе с механизированным пневматическим или электрическим инструментом (молотком, пескоструйным аппаратом, трамбовкой, вибратором) подавать сжатый воздух (электроэнергию) следует только после установки его в рабочее положение. Инструмент, использующий электрический привод, и электроинструмент должны быть снабжены защитными отключающими средствами-автоматами.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напряжении выше 36 Вольт корпуса электрических инструментов должны быть надежно заземлены. Люди, работающие с электрическими инструментами, должны быть обеспечены диэлектрическими средствами (резиновыми сапогами, перчатками).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Работать с вибратором разрешается только в противошумных шлемах.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уплотнении бетонной смеси не допускается становиться на вибратор или утяжелять его грузом.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Работа с растворителями и другими токсичными материалами должна производиться в резиновых перчатках, резиновых сапогах и фартуке. Работу с нитрокрасками следует производить в респираторе или противогазе.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Готовить и хранить краски нужно в помещении из несгораемых материалов, оборудованном вентиляцией.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Хранить нитрокраски совместно с другими горючими материалами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Инструменты для открывания тары из-под красок должны быть изготовлены из материалов, не дающих искр.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Установка бочек с красками должна производиться осторожно, без ударов их друг о друга и обязательно пробками вверх.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Хранение на рабочем месте токсичных и легковоспламеняющихся веществ разрешается только в количестве, необходимом для осуществления технологического процесса (не более сменной потребности), в специально отведенных местах, не имеющих доступа к ним посторонних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местах окраски, на складах лакокрасочных материалов, в местах мойки и обезжиривания деталей с применением легковоспламеняющихся и горючих жидкостей не допускается производить работы, связанные с применением открытого огня и искрообразования (электросварка, заточка).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Пролитые на пол лакокрасочные материалы и растворители следует немедленно убирать при помощи воды, опилок и других средств. Уборку пролитых эпоксидных лакокрасочных материалов необходимо производить бумагой, а затем ветошью, смоченной ацетоном и этилцеллозольвом, после чего облитое место вымыть теплой водой с мылом. Мытье полов, стен и оборудования горючими растворителями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Окрасочное оборудование необходимо очищать от горючих отложений ежедневно после окончания смены при работающей вентиляции.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Работы по маркировке искусственных покрытий должны производиться в присутствии ответственного лица, обеспечивающего наблюдение за безопасностью движения маркировочной машины.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Маркировочная машина должна работать с включенными проблесковыми (импульсными) и габаритными огнями.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Заправку маркировочной машины краской или промывку растворителем ее баков следует вести в респираторах, проявляя осторожность, чтобы краска или растворитель не попали на открытые участки тела, особенно на слизистые оболочки.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Маркировочная машина должна быть оборудована средствами пожаротушения - огнетушителями.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работе маркировочной машины необходимо наблюдать за давлением в баках, которое не должно превышать 9 кг/см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Во время заправки маркировочной машины топливом и краской, также при проведении маркировочных работ, не допускается курение пользование открытым огнем.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Работы по текущему ремонту водосточно-дренажной сети летного поля следует производить в противогазе, со спасательным поясом, веревкой и в защитной каске.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Решетки водосточных канав, крышки колодцев необходимо снимать только с помощью инструментов (специальных крюков, ломов). Подъем и установку на место производить осторожно, без рывков, после проверки надежности их захвата.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промывке водосточной сети (лотков, дождеприемников, колодцев) с использованием поливомоечных машин необходимо соблюдать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промывку водосточной сети производить при надежном креплении напорного шланга, исключающем выбрасывание шланга из водовода;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обнаружении малейшей неисправности или разрыва шланга промывку водосточной сети следует немедленно прекратить;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разрешается подавать поливомоечную машину назад без предупреждения рабочего, занятого присоединением шланга и другими работами позади нее.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Пуск воды в шланг и увеличение напора должно производиться только после закрепления шланга по сигналу рабочего, занятого на этой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Работы с антигололедным химическим реагентом должны производиться под контролем и при участии инженера аэродромной службы, хорошо знающего особенности реагента.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Работы по подготовке антигололедного химического реагента к россыпи и по приготовлению раствора реагента производят в спецодежде, спецобуви и других средствах индивидуальной защиты (брезентовый или хлопчатобумажный костюм, резиновые сапоги, рукавицы или перчатки, фартуки, респираторы, защитные очки).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Включать измельчитель химических реагентов разрешается только после его загрузки и убедившись, что работа механизма не угрожает безопасности обслуживающего персонала.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Необходимо периодически осматривать крепление измельчителя и ножей рабочего органа. Осмотр необходимо производить только при отключенном измельчителе.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Эксплуатация газоструйных машин должна осуществляться с соблюдением общих правил пожарной безопасности и соответствующих правил и инструкций по работе на газоструйных машинах.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Уборку привокзальной площади, перрона и других элементов аэродрома от снега, льда, грязи и пыли выполнять механизировано, при отсутствии людей, автомобильного транспорта и воздушных судов в зоне аэродромно-уборочных машин (на расстоянии не менее 25 метров).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прореживании старой травы, подсеве и скашивании травы рабочие органы и механизмы (бороны, сеялки, косилки) должны быть надежно сцеплены с основным тяговым средством (трактором).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При подсеве трав на летном поле аэродрома необходимо, чтобы расстояние между работающими механизмами (сеялками, боронами, катками) и рабочими составляло не менее 5 метров.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безопасности труда в аварийных ситуациях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возникновении несчастного случая при осуществлении ремонта и содержания элементов летнего поля необходимо оказать первую помощь пострадавшему и сообщить о происшедшем бригадиру (старшему аэродромному рабочему), начальнику смены или другому руководителю службы и в медицинскую (санитарную) часть (скорую помощь).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 расследования несчастного случая при осуществлении ремонта и содержания элементов летнего поля следует coxpанять обстановку на рабочем месте и состояние оборудования таким, каким оно было в момент возникновения несчастного случая, если это не угрожает жизни и здоровью людей и не приводит к негативным последствиям (аварии).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попадании на незащищенные участки кожи растворителя, полимерной смолы и/или других токсичных материалов следует немедленно удалять эти вещества при помощи ветоши, чистых элементов одежды и тщательно вымыть кожу обильным количеством воды с мылом и смазать вазелином или кремом.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вспенивании и переливе резинобитумной мастики через край необходимо немедленно погасить форсунку (горелку). При воспламенении мастики плотно закрыть крышку, сбить пламя с помощью огнетушителя или песка.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длительных перерывах в работе, обрыве шлангов или проводов и других неисправностях питание механизированного инструмента должно быть отключено - воздушный вентиль перекрыт, рубильник и пускатель отключены.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случае поломки маркировочной машины на взлетно-посадочной полосе (далее - ВПП), перроне, рулежной дорожке и местах стоянки самолетов необходимо немедленно отбуксировать с них маркировочную машину.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Каждый аэродромный рабочий, обнаруживший пожар или загорание, должен: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сообщить об этом руководителю авиапредприятия и/или ответственному за пожарное состояние на данном предприятии и в охрану;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приступить к тушению очага пожара имеющимися на рабочем месте средствами пожаротушения;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по доставке к месту пожара начальника службы, смены или другого должностного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прекратить все работы, не связанные с мероприятиями по ликвидации пожара;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защиту людей, принимающих участие в тушении пожара от отравлений, ожогов.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безопасности труда по окончании работ</w:t>
      </w:r>
      <w:r>
        <w:br/>
      </w:r>
      <w:r>
        <w:rPr>
          <w:rFonts w:ascii="Times New Roman"/>
          <w:b/>
          <w:i w:val="false"/>
          <w:color w:val="000000"/>
        </w:rPr>
        <w:t>по текущему ремонту и содержанию элементов летного поля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По окончанию работ по ремонту и содержанию элементов летнего поля, необходимо: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осмотреть и очистить от грязи рабочие инструменты, инвентарь и механизмы;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в порядок рабочие места, инструменты и инвентарь;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убрать использованные обтирочные материалы в металлические ящики с плотно закрывающимися крышками и по окончании смены удалять из производственных помещений и рабочих мест в специально отведенное для этих целей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снять и убрать спецодежду, спецобувь и другие средства индивидуальной защиты. Спецодежда, загрязненная ядовитыми веществами (ядохимикатами, красками, спецжидкостями и другими ядовитыми жидкостями), должна быть сдана в стирку и дегазацию отдельно от другой спецодежды.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Обо всех замеченных в процессе работы по ремонту и содержанию элементов летнего поля неисправностях необходимо сообщить должностному лицу аэродромной службы.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</w:t>
      </w:r>
      <w:r>
        <w:br/>
      </w:r>
      <w:r>
        <w:rPr>
          <w:rFonts w:ascii="Times New Roman"/>
          <w:b/>
          <w:i w:val="false"/>
          <w:color w:val="000000"/>
        </w:rPr>
        <w:t>Требования по безопасности и охране труда при производстве работ</w:t>
      </w:r>
      <w:r>
        <w:br/>
      </w:r>
      <w:r>
        <w:rPr>
          <w:rFonts w:ascii="Times New Roman"/>
          <w:b/>
          <w:i w:val="false"/>
          <w:color w:val="000000"/>
        </w:rPr>
        <w:t>по текущему ремонту и содержанию грунтовой части летного поля</w:t>
      </w:r>
      <w:r>
        <w:br/>
      </w:r>
      <w:r>
        <w:rPr>
          <w:rFonts w:ascii="Times New Roman"/>
          <w:b/>
          <w:i w:val="false"/>
          <w:color w:val="000000"/>
        </w:rPr>
        <w:t>Глава. 6 Требования безопасности труда перед началом работ по</w:t>
      </w:r>
      <w:r>
        <w:br/>
      </w:r>
      <w:r>
        <w:rPr>
          <w:rFonts w:ascii="Times New Roman"/>
          <w:b/>
          <w:i w:val="false"/>
          <w:color w:val="000000"/>
        </w:rPr>
        <w:t>текущему ремонту и содержанию грунтовой части летного поля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Аэродромные рабочие до начала работ по текущему ремонту и содержанию грунтовой части летного поля должны: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надеть спецодежду, спецобувь и другие необходимые средства индивидуальной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проверить исправность инструмента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убедиться в правильности и надежности соединения прицепных механизмов с самоходными;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осмотреть место предстоящей работы и при необходимости установить ограждения в местах возможного прохода людей и техники, не задействованных непосредственно в производстве данных работ.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безопасности труда во время работ по текущему ремонту и содержанию грунтовой части летного поля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осуществлении текущего ремонта и содержания грунтовой части летного поля необходимо установить знаки, указывающие места подземных коммуникаций. Работы в местах подземных коммуникаций должны производиться только с письменного разрешения службы, ответственной за эксплуатацию этих коммуникаций, и в присутствии представителей этих служб.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Разработку грунта в зоне расположения подземных коммуникаций следует производить при помощи лопат без резких ударов; пользование ударными инструментами (ломами, кирками, пневматическим инструментом)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Работу прицепным грейдером следует производить на гибкой сцепке с помощью троса длиной 7,5-10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Сцепка, расцепка, смена ножей и установка откосника и удлинителя на грейдер должна производиться в брезентовых рукавицах.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Прицепной грейдер следует транспортировать в прицепе к трактору со скоростью не выше 7-9 км/ч., а в прицепе к автомобилю - со скоростью не выше 20 км/ч. При транспортировке грейдера на буксире на нем должен находиться рабочий.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При прореживании старой травы, подсеве и скашивании травы рабочие органы и механизмы (бороны, сеялки, косилки) должны быть надежно сцеплены с основным тяговым средством (трактором).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Навешивать, и снимать косилку с трактора, а также производить ремонт косилки, регулировку и смазку необходимо только при заглушенном двигателе трактора.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Очищать на остановках режущий аппарат от травы следует скребками, а при заточке и смене ножа необходимо проявлять осторожность, чтобы не допустить порезов рук режущими частями этого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Неработающую косилку следует отсоединить от основного механизма (трактора) и опустить в рабочее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При планировке и уплотнении грунта двумя и более самоходными или прицепными машинами, идущими друг за другом, расстояние между ними должно быть не менее 5 метров.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безопасности труда в аварийных ситуациях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При возникновении несчастного случая при производстве работ по текущему ремонту и содержанию грунтовой части летного поля необходимо оказать первую помощь пострадавшему и сообщить о происшедшем бригадиру (старшему аэродромному рабочему), начальнику смены или другому руководителю службы и в медицинскую (санитарную) часть (скорую помощь).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 расследования несчастного случая при осуществлении работ по текущему ремонту и содержанию грунтовой части летного поля cледует сохранять обстановку на рабочем месте и состояние оборудования таким, каким оно было в момент возникновения несчастного случая, если это не угрожает жизни и здоровью людей и не приводит к негативным последствиям (аварии).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длительных перерывах в работе, обрыве шлангов или проводов, и других неисправностях питание грейдера, трактора (механизированного инструмента) должно быть отключено, рубильник или пускатель отключены.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В случае поломки грейдера, трактора (механизированного инструмента) на ВПП, перроне, рулежной дорожке и местах стоянки самолетов необходимо немедленно отбуксировать с них данный грейдер, трактор (механизированный инструмент).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Каждый аэродромный рабочий, обнаруживший пожар или возгорание грейдера, трактора (механизированного инструмента), должен обеспечить выполнение действий, аналогичных указанным в пункте 81 настоящей Инструкции.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</w:t>
      </w:r>
      <w:r>
        <w:br/>
      </w:r>
      <w:r>
        <w:rPr>
          <w:rFonts w:ascii="Times New Roman"/>
          <w:b/>
          <w:i w:val="false"/>
          <w:color w:val="000000"/>
        </w:rPr>
        <w:t>Требования безопасности и охране труда при работе по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профилактическому ремонту и содержанию в исправности</w:t>
      </w:r>
      <w:r>
        <w:br/>
      </w:r>
      <w:r>
        <w:rPr>
          <w:rFonts w:ascii="Times New Roman"/>
          <w:b/>
          <w:i w:val="false"/>
          <w:color w:val="000000"/>
        </w:rPr>
        <w:t>аэродромных машин (спецмашин) и механизмов</w:t>
      </w:r>
      <w:r>
        <w:br/>
      </w:r>
      <w:r>
        <w:rPr>
          <w:rFonts w:ascii="Times New Roman"/>
          <w:b/>
          <w:i w:val="false"/>
          <w:color w:val="000000"/>
        </w:rPr>
        <w:t>Глава 9. Требования безопасности труда перед началом</w:t>
      </w:r>
      <w:r>
        <w:br/>
      </w:r>
      <w:r>
        <w:rPr>
          <w:rFonts w:ascii="Times New Roman"/>
          <w:b/>
          <w:i w:val="false"/>
          <w:color w:val="000000"/>
        </w:rPr>
        <w:t>работ по профилактическому ремонту и содержанию в</w:t>
      </w:r>
      <w:r>
        <w:br/>
      </w:r>
      <w:r>
        <w:rPr>
          <w:rFonts w:ascii="Times New Roman"/>
          <w:b/>
          <w:i w:val="false"/>
          <w:color w:val="000000"/>
        </w:rPr>
        <w:t>исправности аэродромных машин (спецмашин) и механизмов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Аэродромные рабочие до начала работ по профилактическому ремонту и содержанию в исправности аэродромных машин (спецмашин) и механизмов должны: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в порядок спецодежду и спецобувь, застегнуть одежду, убрать волосы под головной убор, заправить одежду таким образом, чтобы не было свисающих или развивающихся элементов одежды;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проверить наличие и исправность средств индивидуальной защиты (очков, респираторов, перчаток, рукавиц);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осмотреть место работы, привести его в порядок, убрать все посторонние предметы;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проверить наличие и исправность рабочих приспособлений (инструментов и деталей) для выполнения работ по профилактическому ремонту и содержанию аэродромных машин (спецмашин) и механизмов.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Приспособления (инструменты и детали), необходимые для выполнения работ по профилактическому ремонту и содержанию аэродромных машин (спецмашин) и механизмов должны быть в исправном состоянии.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Приспособления (инструменты и детали), необходимые для производства работ по профилактическому ремонту и содержанию аэродромных машин (спецмашин) и механизмов нужно располагать в удобном месте с учетом технологической последовательности их применения, а место их хранения должно быть обозначено.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Требования безопасности труда во время работ по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профилактическому ремонту и содержанию в исправности</w:t>
      </w:r>
      <w:r>
        <w:br/>
      </w:r>
      <w:r>
        <w:rPr>
          <w:rFonts w:ascii="Times New Roman"/>
          <w:b/>
          <w:i w:val="false"/>
          <w:color w:val="000000"/>
        </w:rPr>
        <w:t>аэродромных машин (спецмашин) и механизмов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Профилактический ремонт и содержание аэродромных машин (спецмашин) и механизмов следует выполнять только после полной остановки машины и выключением двигателя. На рулевом колесе аэродромной машины (спецмашины) и механизма должна быть вывешена табличка с надписью "Двигатель не пускать - работают люди!". При работающем двигателе аэродромной машины (спецмашины) и/или механизма допускается только его регулировка.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Площадки для размещения машин (спецмашин) и механизмов, находящихся в наряде, не разрешается загромождать предметами и оборудованием, которые могут препятствовать быстрой их эвакуации в случае пожара.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На площадках для размещения машин (спецмашин) и механизмов, находящихся в наряде, не допускается: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держать эти машины (спецмашины) и механизмы с открытой горловиной бензобаков, а также при наличии течи из них горючего;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хранить горючее, за исключением топлива в баках и газа в баллонах, укрепленных на машине (спецмашине) и механизме;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хранить тару из-под легковоспламеняющихся и горючих жидкостей.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При работе на поворотных стендах узлы и агрегаты следует надежно закрепить. Перед обслуживанием и ремонтом нижней части машины (спецмашины) и механизма на поворотном стенде, машину (спецмашину) или механизм необходимо надежно укрепить, слить топливо из топливных баков и воду из системы охлаждения, плотно закрыть маслозаливную горловину двигателя, снять аккумуляторы и удалить незакрепленные предметы из кабины и кузова машины (спецмашины) и механизма.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Загромождать деталями и узлами проходы между рабочими местами при производстве работ по профилактическому ремонту и содержанию в исправности аэродромных машин (спецмашин) и механизмов не допускается. Использованный обтирочный материал следует собирать в специально установленные металлические ящики с крышками.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Сливать масло и воду из агрегатов машины (спецмашины) и механизма следует только в специальную тару. Пролитые на пол смазочные материалы необходимо немедленно засыпать опилками или сухим песком.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При разборке и сборке узлов и агрегатов машины (спецмашины) и механизма следует применять специальные съемники и ключи. Трудно снимаемые гайки необходимо смачивать специальной жидкостью (керосином) и затем отворачивать ключом.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При разборке и сборке машин (спецмашин) и механизмов при помощи подъемно-транспортных средств необходимо пользоваться специальными захватами.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Подкладки под груз (козелки, колодки) следует подкладывать заранее.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Рабочие органы (ковш экскаватора, отвал бульдозера или грейдера, бороны и другие) должны быть установлены на специальные подставки, предотвращающие самопроизвольное опрокидывание, движение, сползание.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При работе лежа под машиной (спецмашиной) и механизмом, необходимо пользоваться лежаками (подстилками) или специальными тележками, а также защитными очками. Работать под машиной (спецмашиной) или механизмом, находящимся на наклонной плоскости, не допускается.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Требования безопасности труда в аварийных ситуациях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При возникновении несчастного случая при производстве работ по ремонту и содержанию аэродромных машин (спецмашин) и механизмов необходимо оказать первую помощь пострадавшему и сообщить о происшедшем бригадиру (старшему аэродромному рабочему), начальнику смены или другому руководителю службы и в медицинскую (санитарную) часть (скорую помощь).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 расследования несчастного случая при осуществлении работ по ремонту и содержанию аэродромных машин (спецмашин) и механизмов следует сохранять обстановку на рабочем месте и состояние оборудования таким, каким оно было в момент возникновения несчастного случая, если это не угрожает жизни и здоровью людей и не приводит к негативным последствиям (аварии).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При длительных перерывах в работе, обрыве шлангов или проводов и других неисправностях питание аэродромной машины (спецмашины) и механизма должно быть отключено, рубильник или пускатель отключены.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В случае поломки аэродромных машин (спецмашин) и механизмов на ВПП, перроне, рулежной дорожке и местах стоянки самолетов необходимо немедленно отбуксировать с них данные аэродромные машины (спецмашины) и механизмы.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Каждый аэродромный рабочий, обнаруживший пожар или возгорание аэродромной машины (спецмашины) и механизма, должен обеспечить выполнение действий, аналогичных указанным в пункте 81 настоящей Инструкции.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Требования безопасности труда по окончании работ</w:t>
      </w:r>
      <w:r>
        <w:br/>
      </w:r>
      <w:r>
        <w:rPr>
          <w:rFonts w:ascii="Times New Roman"/>
          <w:b/>
          <w:i w:val="false"/>
          <w:color w:val="000000"/>
        </w:rPr>
        <w:t>по профилактическому ремонту и содержанию в исправности</w:t>
      </w:r>
      <w:r>
        <w:br/>
      </w:r>
      <w:r>
        <w:rPr>
          <w:rFonts w:ascii="Times New Roman"/>
          <w:b/>
          <w:i w:val="false"/>
          <w:color w:val="000000"/>
        </w:rPr>
        <w:t>аэродромных машин (спецмашин) и механизмов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Аэродромные рабочие после завершения работ по профилактическому ремонту и содержанию в исправности аэродромных машин (спецмашин) и механизмов должны: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в порядок рабочее место, тщательно протереть инструменты и приспособления, сложить их в инструментальный ящик или сумку;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машины (спецмашины) и механизмы очистить от грязи и вымыть.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Если после завершения работ по профилактическому ремонту и содержанию в исправности аэродромных машин (спецмашин) и механизмов они остаются на козелках и других специальных опорах, то необходимо проверить их устойчивость.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Обо всех замеченных неисправностях и неполадках аэродромных машин (спецмашин) и механизмов необходимо сообщить руководителю работ.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