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ea9b" w14:textId="837e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при предоставлении бюджетного кредита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ноября 2004 года N 415. Зарегистрирован в Министерстве юстиции Республики Казахстан 13 декабря 2004 года N 3261. Утратил силу приказом Министра финансов Республики Казахстан от 7 июля 2009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07.07.2009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документов, необходимых при предоставлении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долга и кредитования принять меры по государственной регистрации в Министерстве юстиции Республики Казахстан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 N 415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предоставлении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кредита"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предоставлении бюджетного кредита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получения бюджетного кредита потенциальные заемщики - физические лица должны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заверенная копия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об отсутствии задолженности по ранее предоставленным бюджетным 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право собственности на предполагаемое залоговое обеспечение и отсутствие иных обременений на залоговое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Поверенным (агентом) могут быть установлены дополнительные документы, необходимые для получения бюджетного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участия в конкурсе на получение бюджетных кредитов потенциальные банки - заемщики должны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 за предыдущий финансовый год и по состоянию на последний отчетный период с приложением расшифровки, в том числе дебиторской и кредиторской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движении денежных средств за предыдущий финансовый год и по состоянию на последний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прибылях и убытках за предыдущий финансовый год и по состоянию на последний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независимого аудитора за предыдущий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право собственности на предполагаемое залоговое обеспечение и отсутствие иных обременений на залоговое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об отсутствии задолженности по налогам и другим обязательным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 о марже, взимаемой при бюджетном кредитовании конечного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могут быть дополнительно запрошены учредительные документы потенциального банка-заемщика, документ о кредитной политике и иные документы, имеющие отношение к получению бюджетного кредита.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