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5b0" w14:textId="beb6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службы обслуживающего персонала 
(бортпроводников) 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гражданской авиации Министерства транспорта и коммуникаций Республики Казахстан от 10 декабря 2004 года N 253. Зарегистрирован Министерством юстиции Республики Казахстан 15 декабря 2004 года N 3279.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 пункта 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Комитете гражданской авиации Министерства транспорта и коммуникаций Республики Казахстан, утвержденного постановлением Правительства Республики Казахстан от 24 ноября 2004 года № 1232,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организации работ службы обслуживающего персонала (бортпроводников) в гражданской авиации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Председатель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2004 года N 253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работ службы обслуживающего персонала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(бортпроводников) в гражданской авиации Республики Казахстан      1. Общие положения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организации работ службы обслуживающего персонала (бортпроводников) в гражданской авиации Республики Казахстан (далее - Правила) разработаны в соответствии с требованиями подпункта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 Комитете гражданской авиации Министерства транспорта и коммуникаций Республики Казахстан, утвержденного постановлением Правительства Республики Казахстан от 24 ноября 2004 года № 1232, а также в целях осуществления в соответствии с законодательством Республики Казахстан государственного надзора и регулирования деятельности организаций и предприятий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обслуживающего персонала (бортпроводников) создается на основании приказа руководителя организации гражданской авиации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службы обслуживающего персонала (бортпроводников)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пассажиров на борту воздушного судна, в случае возникновения аварийных ситуаций в полете и на земле;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высококачественного обслуживания пассажиров на борту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надлежащая эксплуатация бортового бытового и буфетно-кухонного электрооборудования.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работы обслуживающего персонала (бортпроводников)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зависимости от типа воздушного судна (далее - ВС), количество членов бригады обслуживающего персонала (бортпроводников) определяется руководством по летной эксплуатации данного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членов бригады обслуживающего персонала (бортпроводников) осуществляется на основании требований настоящих Правил, в соответствии с утвержденными в организации гражданской авиации и согласованными с уполномоченным органом в сфере гражданской авиации Республики Казахстан программами.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Самостоятельная работа лиц обслуживающего персонала (бортпроводников) осуществляется на борту воздушного судна на всех рабочих местах бортпроводников, в зависимости от типа ВС.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Старший бортпроводник: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обслуживающего персонала (бортпроводников) в пассажирской кабине;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предполетный и послеполетный брифинг;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санитарное и техническое состояние салонов ВС;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экипажем пилотской кабины;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готовность членов бригады бортпроводников;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порейсовую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Бортпроводники выполняют свою работу согласно технологий работы бортпроводников, утвержденных в организации гражданской авиации и согласованных с уполномоченным органом в сфере гражданской авиации (далее - технологии).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полетом члены бригады бортпроводников являются в службу бортпроводников, как правило, за 2 часа до вылета рейса.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обслуживающего персонала (бортпроводники) перед вылетом проходят медицинский контроль. Для подготовки ВС к выполнению рейса, бригада бортпроводников прибывает на борт ВС за 1 час 10 минут до вылета рейса. При выполнении международных полетов члены обслуживающего персонала (бортпроводники) проходят таможенный и паспортный контроль, как правило, за 1 час 30 минут до вылета рейса.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Встреча, размещение пассажиров, демонстрация аварийно-спасательного оборудования и подготовка к взлету осуществляется членами бригады бортпроводников согласно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Старший бортпроводник докладывает командиру ВС о благополучном выполнении взлета и приступает к своим обязанностям.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бригады бортпроводников, после погасания табло "Застегнуть ремни", приступают к обслуживанию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начале снижения бортпроводники проводят контроль готовности салона к посадке, контролируя, что ремни безопасности застегнуты, индивидуальные столики убраны и закреплены, спинки кресел в вертикальном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посадки ВС старший бортпроводник (бортпроводник) предоставляет пассажирам информацию согласно технологии, и после получения разрешения от командира ВС открывает дверь.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открытием двери для высадки пассажиров из ВС по телескопическому трапу старшему бортпроводнику (бортпроводнику) необходимо дождаться установки трапа с наружной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разрешения наземных служб, бортпроводник производит высадку пассажиров.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