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65b0" w14:textId="beb6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работ службы обслуживающего персонала 
(бортпроводников) в гражданской авиации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гражданской авиации Министерства транспорта и коммуникаций Республики Казахстан от 10 декабря 2004 года N 253. Зарегистрирован Министерством юстиции Республики Казахстан 15 декабря 2004 года N 3279. Утратил силу приказом Министра транспорта и коммуникаций Республики Казахстан от 5 мая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05.05.2011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 пункта 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Комитете гражданской авиации Министерства транспорта и коммуникаций Республики Казахстан, утвержденного постановлением Правительства Республики Казахстан от 24 ноября 2004 года № 1232,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прилагаемые Правила организации работ службы обслуживающего персонала (бортпроводников) в гражданской авиации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настоящего приказа возложить на начальника Управления государственного надзора за безопасностью полетов Комитета гражданской авиации Министерства транспорта и коммуникаций Республики Казахстан Жолдыбаева А.Б.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Председатель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Председателя Комитета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Министерства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2004 года N 253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работ службы обслуживающего персонала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(бортпроводников) в гражданской авиации Республики Казахстан      1. Общие положения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организации работ службы обслуживающего персонала (бортпроводников) в гражданской авиации Республики Казахстан (далее - Правила) разработаны в соответствии с требованиями подпункта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10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Положения о Комитете гражданской авиации Министерства транспорта и коммуникаций Республики Казахстан, утвержденного постановлением Правительства Республики Казахстан от 24 ноября 2004 года № 1232, а также в целях осуществления в соответствии с законодательством Республики Казахстан государственного надзора и регулирования деятельности организаций и предприятий гражданской авиации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Служба обслуживающего персонала (бортпроводников) создается на основании приказа руководителя организации гражданской авиации в соответствии с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службы обслуживающего персонала (бортпроводников)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пассажиров на борту воздушного судна, в случае возникновения аварийных ситуаций в полете и на земле;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высококачественного обслуживания пассажиров на борту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надлежащая эксплуатация бортового бытового и буфетно-кухонного электрооборудования.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работы обслуживающего персонала (бортпроводников)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В зависимости от типа воздушного судна (далее - ВС), количество членов бригады обслуживающего персонала (бортпроводников) определяется руководством по летной эксплуатации данного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членов бригады обслуживающего персонала (бортпроводников) осуществляется на основании требований настоящих Правил, в соответствии с утвержденными в организации гражданской авиации и согласованными с уполномоченным органом в сфере гражданской авиации Республики Казахстан программами.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Самостоятельная работа лиц обслуживающего персонала (бортпроводников) осуществляется на борту воздушного судна на всех рабочих местах бортпроводников, в зависимости от типа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Старший бортпроводник: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обслуживающего персонала (бортпроводников) в пассажирской кабине;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предполетный и послеполетный брифинг;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санитарное и техническое состояние салонов ВС;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экипажем пилотской кабины;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готовность членов бригады бортпроводников;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порейсовую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Бортпроводники выполняют свою работу согласно технологий работы бортпроводников, утвержденных в организации гражданской авиации и согласованных с уполномоченным органом в сфере гражданской авиации (далее - технологии).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полетом члены бригады бортпроводников являются в службу бортпроводников, как правило, за 2 часа до вылета рейса.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обслуживающего персонала (бортпроводники) перед вылетом проходят медицинский контроль. Для подготовки ВС к выполнению рейса, бригада бортпроводников прибывает на борт ВС за 1 час 10 минут до вылета рейса. При выполнении международных полетов члены обслуживающего персонала (бортпроводники) проходят таможенный и паспортный контроль, как правило, за 1 час 30 минут до вылета рейса.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Встреча, размещение пассажиров, демонстрация аварийно-спасательного оборудования и подготовка к взлету осуществляется членами бригады бортпроводников согласно 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Старший бортпроводник докладывает командиру ВС о благополучном выполнении взлета и приступает к своим обязанностям.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Члены бригады бортпроводников, после погасания табло "Застегнуть ремни", приступают к обслуживанию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начале снижения бортпроводники проводят контроль готовности салона к посадке, контролируя, что ремни безопасности застегнуты, индивидуальные столики убраны и закреплены, спинки кресел в вертикальном положении.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После посадки ВС старший бортпроводник (бортпроводник) предоставляет пассажирам информацию согласно технологии, и после получения разрешения от командира ВС открывает дверь.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открытием двери для высадки пассажиров из ВС по телескопическому трапу старшему бортпроводнику (бортпроводнику) необходимо дождаться установки трапа с наружной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разрешения наземных служб, бортпроводник производит высадку пассажиров.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