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d7b2" w14:textId="bbcd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отчетности юридическими лицами, 
осуществляющими деятельность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ноября 2004 года № 330. Зарегистрировано Министерством юстиции Республики Казахстан от 6 января 2005 года № 3329.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bookmarkStart w:name="z44" w:id="0"/>
    <w:p>
      <w:pPr>
        <w:spacing w:after="0"/>
        <w:ind w:left="0"/>
        <w:jc w:val="both"/>
      </w:pPr>
      <w:r>
        <w:rPr>
          <w:rFonts w:ascii="Times New Roman"/>
          <w:b w:val="false"/>
          <w:i w:val="false"/>
          <w:color w:val="000000"/>
          <w:sz w:val="28"/>
        </w:rPr>
        <w:t>     В соответствии с подпунктом 6) пункта 1 </w:t>
      </w:r>
      <w:r>
        <w:rPr>
          <w:rFonts w:ascii="Times New Roman"/>
          <w:b w:val="false"/>
          <w:i w:val="false"/>
          <w:color w:val="000000"/>
          <w:sz w:val="28"/>
        </w:rPr>
        <w:t>статьи 9</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подпунктом 15) пункта 2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рынке ценных бумаг", Правление Агентства Республики Казахстан по регулированию и надзору финансового рынка и финансовых организаций (далее - Агентство) 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отчетности юридическими лицами, осуществляющими деятельность по инвестиционному управлению пенсионными активами. </w:t>
      </w:r>
      <w:r>
        <w:br/>
      </w:r>
      <w:r>
        <w:rPr>
          <w:rFonts w:ascii="Times New Roman"/>
          <w:b w:val="false"/>
          <w:i w:val="false"/>
          <w:color w:val="000000"/>
          <w:sz w:val="28"/>
        </w:rPr>
        <w:t xml:space="preserve">
     2. Настоящее постановление вводится в действие с 01 февраля 2005 года. </w:t>
      </w:r>
      <w:r>
        <w:br/>
      </w:r>
      <w:r>
        <w:rPr>
          <w:rFonts w:ascii="Times New Roman"/>
          <w:b w:val="false"/>
          <w:i w:val="false"/>
          <w:color w:val="000000"/>
          <w:sz w:val="28"/>
        </w:rPr>
        <w:t xml:space="preserve">
     3. Департаменту стратегии и анализа Агентства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и иные меры, связанные с его принятием;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юридических лиц,     обладающих лицензией на осуществление деятельности по инвестиционному управлению пенсионными активами, Объединения юридических лиц "Ассоциации финансистов Казахстана". </w:t>
      </w:r>
      <w:r>
        <w:br/>
      </w:r>
      <w:r>
        <w:rPr>
          <w:rFonts w:ascii="Times New Roman"/>
          <w:b w:val="false"/>
          <w:i w:val="false"/>
          <w:color w:val="000000"/>
          <w:sz w:val="28"/>
        </w:rPr>
        <w:t xml:space="preserve">
     4. Департаменту по обеспечению деятельности Агентства (Несипбаев Р.Р.) принять меры к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0"/>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27 ноября 2004 года № 330     </w:t>
      </w:r>
    </w:p>
    <w:bookmarkStart w:name="z2"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представления отчетности юридическими лицами,  </w:t>
      </w:r>
      <w:r>
        <w:br/>
      </w:r>
      <w:r>
        <w:rPr>
          <w:rFonts w:ascii="Times New Roman"/>
          <w:b/>
          <w:i w:val="false"/>
          <w:color w:val="000000"/>
        </w:rPr>
        <w:t xml:space="preserve">
осуществляющими деятельность по инвестиционному </w:t>
      </w:r>
      <w:r>
        <w:br/>
      </w:r>
      <w:r>
        <w:rPr>
          <w:rFonts w:ascii="Times New Roman"/>
          <w:b/>
          <w:i w:val="false"/>
          <w:color w:val="000000"/>
        </w:rPr>
        <w:t xml:space="preserve">
управлению пенсионными активами </w:t>
      </w:r>
    </w:p>
    <w:bookmarkEnd w:id="1"/>
    <w:bookmarkStart w:name="z13" w:id="2"/>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и определяют перечень, формы, сроки и порядок представления отчетности юридическими лицами, осуществляющими деятельность по инвестиционному управлению пенсионными активами (далее - Организация) в Комитет по контролю и надзору финансового рынка и финансовых организаций Национального Банка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30.09.2011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Отчетность Организации включает в себя:</w:t>
      </w:r>
      <w:r>
        <w:br/>
      </w:r>
      <w:r>
        <w:rPr>
          <w:rFonts w:ascii="Times New Roman"/>
          <w:b w:val="false"/>
          <w:i w:val="false"/>
          <w:color w:val="000000"/>
          <w:sz w:val="28"/>
        </w:rPr>
        <w:t>
</w:t>
      </w:r>
      <w:r>
        <w:rPr>
          <w:rFonts w:ascii="Times New Roman"/>
          <w:b w:val="false"/>
          <w:i w:val="false"/>
          <w:color w:val="000000"/>
          <w:sz w:val="28"/>
        </w:rPr>
        <w:t>
     1) отчет о стоимости пенсионных активов по состоянию на конец каждого календарного дня отчетного периода - в разрезе каждого накопительного пенсионного фонда, чьи пенсионные активы находятся в инвестиционном управлении, а также в разрезе видов инвестиционных портфелей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отчет о структуре инвестиционного портфеля пенсионных активов по состоянию на конец последнего календарного дня отчетного периода - в разрезе каждого накопительного пенсионного фонда, чьи пенсионные активы находятся в инвестиционном управлении, а также в разрезе видов инвестиционных портфелей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отчет о ценных бумагах, приобретенных за счет собственных активов, по состоянию на конец последнего календарного дня отчетного периода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отчет об операциях «Обратное РЕПО» и «РЕПО», совершенных за счет собственных активов, по состоянию на конец последнего календарного дня отчетного периода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отчет о вкладах в банках второго уровня, размещенных за счет собственных активов, по состоянию на конец последнего календарного дня отчетного периода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отчет о структуре инвестиций в капитал других юридических лиц по состоянию на конец последнего календарного дня отчетного периода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отчет об остатках собственных денежных средств и эквивалентов денежных средств по состоянию на конец каждого календарного дня отчетного периода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отчет об условных требованиях (обязательствах) за счет собственных активов по состоянию на конец последнего календарного дня отчетного периода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отчет об аффинированных драгоценных металлах, приобретенных за счет собственных активов, по состоянию на конец последнего календарного дня отчетного периода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отчет о соблюдении организациями, осуществляющими инвестиционное управление пенсионными активами, пруденциального норматива «Лимиты инвестирования» - в разрезе каждого накопительного пенсионного фонда, чьи пенсионные активы находятся в инвестиционном управлении,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Отчеты в соответствии с подпунктами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настоящих Правил не представляются накопительными пенсионными фондами, самостоятельно осуществляющими инвестиционное управление пенсионными активами.</w:t>
      </w:r>
      <w:r>
        <w:br/>
      </w:r>
      <w:r>
        <w:rPr>
          <w:rFonts w:ascii="Times New Roman"/>
          <w:b w:val="false"/>
          <w:i w:val="false"/>
          <w:color w:val="000000"/>
          <w:sz w:val="28"/>
        </w:rPr>
        <w:t>
     Отчеты в соответствии с подпунктами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пункта 1 настоящих Правил представляются по каждому виду инвестиционного портфеля в соответствии со </w:t>
      </w:r>
      <w:r>
        <w:rPr>
          <w:rFonts w:ascii="Times New Roman"/>
          <w:b w:val="false"/>
          <w:i w:val="false"/>
          <w:color w:val="000000"/>
          <w:sz w:val="28"/>
        </w:rPr>
        <w:t>статьей 34-1</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ff0000"/>
          <w:sz w:val="28"/>
        </w:rPr>
        <w:t>Сноска. Пункт 1 в редакции постановления Правления Национального Банка РК от 24.02.2012</w:t>
      </w:r>
      <w:r>
        <w:rPr>
          <w:rFonts w:ascii="Times New Roman"/>
          <w:b w:val="false"/>
          <w:i w:val="false"/>
          <w:color w:val="000000"/>
          <w:sz w:val="28"/>
        </w:rPr>
        <w:t> </w:t>
      </w:r>
      <w:r>
        <w:rPr>
          <w:rFonts w:ascii="Times New Roman"/>
          <w:b w:val="false"/>
          <w:i w:val="false"/>
          <w:color w:val="000000"/>
          <w:sz w:val="28"/>
        </w:rPr>
        <w:t>№ 68</w:t>
      </w:r>
      <w:r>
        <w:rPr>
          <w:rFonts w:ascii="Times New Roman"/>
          <w:b w:val="false"/>
          <w:i w:val="false"/>
          <w:color w:val="000000"/>
          <w:sz w:val="28"/>
        </w:rPr>
        <w:t> </w:t>
      </w:r>
      <w:r>
        <w:rPr>
          <w:rFonts w:ascii="Times New Roman"/>
          <w:b w:val="false"/>
          <w:i w:val="false"/>
          <w:color w:val="ff0000"/>
          <w:sz w:val="28"/>
        </w:rPr>
        <w:t>(вводится в действие 01.07.2012).</w:t>
      </w:r>
      <w:r>
        <w:br/>
      </w:r>
      <w:r>
        <w:rPr>
          <w:rFonts w:ascii="Times New Roman"/>
          <w:b w:val="false"/>
          <w:i w:val="false"/>
          <w:color w:val="000000"/>
          <w:sz w:val="28"/>
        </w:rPr>
        <w:t>
</w:t>
      </w:r>
      <w:r>
        <w:rPr>
          <w:rFonts w:ascii="Times New Roman"/>
          <w:b w:val="false"/>
          <w:i w:val="false"/>
          <w:color w:val="000000"/>
          <w:sz w:val="28"/>
        </w:rPr>
        <w:t>
     2. Организация представляет отчетность на электронном носителе ежемесячно, не позднее 18.00 времени города Астаны пятого рабочего дня месяца, следующего за отчетным.</w:t>
      </w:r>
      <w:r>
        <w:br/>
      </w:r>
      <w:r>
        <w:rPr>
          <w:rFonts w:ascii="Times New Roman"/>
          <w:b w:val="false"/>
          <w:i w:val="false"/>
          <w:color w:val="000000"/>
          <w:sz w:val="28"/>
        </w:rPr>
        <w:t>
     Организация еженедельно представляет отчетность на электронном носителе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по состоянию на второй рабочий день недели, не позднее 12.00 времени города Астаны третьего рабочего дня недели, следующей за отчетной.</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N 184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2-1. Отчетность на бумажном носителе подписывается первым руководителем (на период его отсутствия – лицом, его замещающим), главным бухгалтером, заверяется печатью и хранится у Организации. По требованию уполномоченного органа Организация не позднее двух рабочих дней со дня получения запроса представляет отчетность на бумажном носителе. </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Агентства РК по регулированию и надзору финансового рынка и финансовых организаций от 30.03.2007 </w:t>
      </w:r>
      <w:r>
        <w:rPr>
          <w:rFonts w:ascii="Times New Roman"/>
          <w:b w:val="false"/>
          <w:i w:val="false"/>
          <w:color w:val="000000"/>
          <w:sz w:val="28"/>
        </w:rPr>
        <w:t xml:space="preserve">N 63 </w:t>
      </w:r>
      <w:r>
        <w:rPr>
          <w:rFonts w:ascii="Times New Roman"/>
          <w:b w:val="false"/>
          <w:i w:val="false"/>
          <w:color w:val="ff0000"/>
          <w:sz w:val="28"/>
        </w:rPr>
        <w:t xml:space="preserve">(вводится в действие по истечении 14 дней со дня гос. регистрации); с изменениями, внесенными постановлениями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N 184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03.09.2010 </w:t>
      </w:r>
      <w:r>
        <w:rPr>
          <w:rFonts w:ascii="Times New Roman"/>
          <w:b w:val="false"/>
          <w:i w:val="false"/>
          <w:color w:val="00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2-2.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Еженедельная отчетность представляется по адресу F5903205 Финансовой автоматизированной системы транспорта информации.</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2-2 в соответствии с постановлением Правления Агентства РК по регулированию и надзору фин. рынка и фин. организаций от 27.08.2005 N </w:t>
      </w:r>
      <w:r>
        <w:rPr>
          <w:rFonts w:ascii="Times New Roman"/>
          <w:b w:val="false"/>
          <w:i w:val="false"/>
          <w:color w:val="000000"/>
          <w:sz w:val="28"/>
        </w:rPr>
        <w:t>310</w:t>
      </w:r>
      <w:r>
        <w:rPr>
          <w:rFonts w:ascii="Times New Roman"/>
          <w:b w:val="false"/>
          <w:i w:val="false"/>
          <w:color w:val="ff0000"/>
          <w:sz w:val="28"/>
        </w:rPr>
        <w:t xml:space="preserve"> (порядок введения в действие см. п. 2 пост. N </w:t>
      </w:r>
      <w:r>
        <w:rPr>
          <w:rFonts w:ascii="Times New Roman"/>
          <w:b w:val="false"/>
          <w:i w:val="false"/>
          <w:color w:val="000000"/>
          <w:sz w:val="28"/>
        </w:rPr>
        <w:t>310</w:t>
      </w:r>
      <w:r>
        <w:rPr>
          <w:rFonts w:ascii="Times New Roman"/>
          <w:b w:val="false"/>
          <w:i w:val="false"/>
          <w:color w:val="ff0000"/>
          <w:sz w:val="28"/>
        </w:rPr>
        <w:t xml:space="preserve">); с изменением, внесенным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N 184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Идентичность данных, представляемых на электронном носителе, данным на бумажном носителе, обеспечивается первым руководителем Организации (на период его отсутствия – лицом, его замещающим) и главным бухгалтером.</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 в соответствии с постановлением Правления Агентства РК по регулированию и надзору фин.рынка и фин.организаций от 27.08.2005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 2 пост. N </w:t>
      </w:r>
      <w:r>
        <w:rPr>
          <w:rFonts w:ascii="Times New Roman"/>
          <w:b w:val="false"/>
          <w:i w:val="false"/>
          <w:color w:val="000000"/>
          <w:sz w:val="28"/>
        </w:rPr>
        <w:t>310</w:t>
      </w:r>
      <w:r>
        <w:rPr>
          <w:rFonts w:ascii="Times New Roman"/>
          <w:b w:val="false"/>
          <w:i w:val="false"/>
          <w:color w:val="ff0000"/>
          <w:sz w:val="28"/>
        </w:rPr>
        <w:t xml:space="preserve">);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2-4. В случае необходимости внесения изменений и (или) дополнений в отчетность, Организация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Организацией, уполномоченный орган уведомляет об этом Организацию. Организация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2-4 в соответствии с постановлением Правления АФН РК от 03.09.2010 </w:t>
      </w:r>
      <w:r>
        <w:rPr>
          <w:rFonts w:ascii="Times New Roman"/>
          <w:b w:val="false"/>
          <w:i w:val="false"/>
          <w:color w:val="00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3. Организация, после сверки с банком-кастодианом и накопительным пенсионным фондом (в случае если накопительный пенсионный фонд самостоятельно осуществляет инвестиционное управление пенсионными активам - с банком-кастодианом) еженедельно не позднее четверга текущей недели составляет отчетность на бумажном носителе за период со вторника истекшей недели по понедельник текущей недели включительно. </w:t>
      </w:r>
      <w:r>
        <w:br/>
      </w:r>
      <w:r>
        <w:rPr>
          <w:rFonts w:ascii="Times New Roman"/>
          <w:b w:val="false"/>
          <w:i w:val="false"/>
          <w:color w:val="000000"/>
          <w:sz w:val="28"/>
        </w:rPr>
        <w:t>
</w:t>
      </w:r>
      <w:r>
        <w:rPr>
          <w:rFonts w:ascii="Times New Roman"/>
          <w:b w:val="false"/>
          <w:i w:val="false"/>
          <w:color w:val="000000"/>
          <w:sz w:val="28"/>
        </w:rPr>
        <w:t xml:space="preserve">
     4. Данные в отчетности указываются в национальной валюте - тенге. </w:t>
      </w:r>
      <w:r>
        <w:br/>
      </w:r>
      <w:r>
        <w:rPr>
          <w:rFonts w:ascii="Times New Roman"/>
          <w:b w:val="false"/>
          <w:i w:val="false"/>
          <w:color w:val="000000"/>
          <w:sz w:val="28"/>
        </w:rPr>
        <w:t>
</w:t>
      </w:r>
      <w:r>
        <w:rPr>
          <w:rFonts w:ascii="Times New Roman"/>
          <w:b w:val="false"/>
          <w:i w:val="false"/>
          <w:color w:val="000000"/>
          <w:sz w:val="28"/>
        </w:rPr>
        <w:t xml:space="preserve">
     5 - 9. </w:t>
      </w:r>
      <w:r>
        <w:rPr>
          <w:rFonts w:ascii="Times New Roman"/>
          <w:b w:val="false"/>
          <w:i w:val="false"/>
          <w:color w:val="ff0000"/>
          <w:sz w:val="28"/>
        </w:rPr>
        <w:t xml:space="preserve">Исключены постановлением Правления АФН РК от 27.08.2005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310</w:t>
      </w:r>
      <w:r>
        <w:rPr>
          <w:rFonts w:ascii="Times New Roman"/>
          <w:b w:val="false"/>
          <w:i w:val="false"/>
          <w:color w:val="ff0000"/>
          <w:sz w:val="28"/>
        </w:rPr>
        <w:t>).</w:t>
      </w:r>
      <w:r>
        <w:br/>
      </w: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Правления АФН РК от 03.09.2010 </w:t>
      </w:r>
      <w:r>
        <w:rPr>
          <w:rFonts w:ascii="Times New Roman"/>
          <w:b w:val="false"/>
          <w:i w:val="false"/>
          <w:color w:val="000000"/>
          <w:sz w:val="28"/>
        </w:rPr>
        <w:t>N 131</w:t>
      </w:r>
      <w:r>
        <w:rPr>
          <w:rFonts w:ascii="Times New Roman"/>
          <w:b w:val="false"/>
          <w:i w:val="false"/>
          <w:color w:val="ff0000"/>
          <w:sz w:val="28"/>
        </w:rPr>
        <w:t> </w:t>
      </w:r>
      <w:r>
        <w:rPr>
          <w:rFonts w:ascii="Times New Roman"/>
          <w:b w:val="false"/>
          <w:i w:val="false"/>
          <w:color w:val="ff0000"/>
          <w:sz w:val="28"/>
        </w:rPr>
        <w:t>(вводится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xml:space="preserve">
     11. </w:t>
      </w:r>
      <w:r>
        <w:rPr>
          <w:rFonts w:ascii="Times New Roman"/>
          <w:b w:val="false"/>
          <w:i w:val="false"/>
          <w:color w:val="ff0000"/>
          <w:sz w:val="28"/>
        </w:rPr>
        <w:t xml:space="preserve">Исключен постановлением Правления АФН РК от 27.08.2005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п.2 пост. N </w:t>
      </w:r>
      <w:r>
        <w:rPr>
          <w:rFonts w:ascii="Times New Roman"/>
          <w:b w:val="false"/>
          <w:i w:val="false"/>
          <w:color w:val="000000"/>
          <w:sz w:val="28"/>
        </w:rPr>
        <w:t>310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Вопросы, не урегулированные настоящими Правилами, разрешаются в порядке, установленном законодательством Республики Казахстан.</w:t>
      </w:r>
    </w:p>
    <w:bookmarkEnd w:id="2"/>
    <w:bookmarkStart w:name="z4"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юридическими лицами, </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xml:space="preserve">
пенсионными активами      </w:t>
      </w:r>
    </w:p>
    <w:bookmarkEnd w:id="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Сноска. Приложение 1 в редакции постановления Правления Национального Банка РК от 24.02.2012 </w:t>
      </w:r>
      <w:r>
        <w:rPr>
          <w:rFonts w:ascii="Times New Roman"/>
          <w:b w:val="false"/>
          <w:i w:val="false"/>
          <w:color w:val="ff0000"/>
          <w:sz w:val="28"/>
        </w:rPr>
        <w:t>№ 68</w:t>
      </w:r>
      <w:r>
        <w:rPr>
          <w:rFonts w:ascii="Times New Roman"/>
          <w:b w:val="false"/>
          <w:i w:val="false"/>
          <w:color w:val="ff0000"/>
          <w:sz w:val="28"/>
        </w:rPr>
        <w:t> (вводится в действие 01.07.2012).</w:t>
      </w:r>
    </w:p>
    <w:bookmarkStart w:name="z7" w:id="4"/>
    <w:p>
      <w:pPr>
        <w:spacing w:after="0"/>
        <w:ind w:left="0"/>
        <w:jc w:val="left"/>
      </w:pPr>
      <w:r>
        <w:rPr>
          <w:rFonts w:ascii="Times New Roman"/>
          <w:b/>
          <w:i w:val="false"/>
          <w:color w:val="000000"/>
        </w:rPr>
        <w:t xml:space="preserve"> 
Отчет о стоимости пенсионных активов</w:t>
      </w:r>
    </w:p>
    <w:bookmarkEnd w:id="4"/>
    <w:p>
      <w:pPr>
        <w:spacing w:after="0"/>
        <w:ind w:left="0"/>
        <w:jc w:val="both"/>
      </w:pPr>
      <w:r>
        <w:rPr>
          <w:rFonts w:ascii="Times New Roman"/>
          <w:b w:val="false"/>
          <w:i w:val="false"/>
          <w:color w:val="000000"/>
          <w:sz w:val="28"/>
        </w:rPr>
        <w:t>за период с __________________ по _________________</w:t>
      </w:r>
      <w:r>
        <w:br/>
      </w:r>
      <w:r>
        <w:rPr>
          <w:rFonts w:ascii="Times New Roman"/>
          <w:b w:val="false"/>
          <w:i w:val="false"/>
          <w:color w:val="000000"/>
          <w:sz w:val="28"/>
        </w:rPr>
        <w:t>
(наименование накопительного пенсионного фонда) и (наименование</w:t>
      </w:r>
      <w:r>
        <w:br/>
      </w:r>
      <w:r>
        <w:rPr>
          <w:rFonts w:ascii="Times New Roman"/>
          <w:b w:val="false"/>
          <w:i w:val="false"/>
          <w:color w:val="000000"/>
          <w:sz w:val="28"/>
        </w:rPr>
        <w:t>
организации, осуществляющей инвестиционное управление</w:t>
      </w:r>
      <w:r>
        <w:br/>
      </w:r>
      <w:r>
        <w:rPr>
          <w:rFonts w:ascii="Times New Roman"/>
          <w:b w:val="false"/>
          <w:i w:val="false"/>
          <w:color w:val="000000"/>
          <w:sz w:val="28"/>
        </w:rPr>
        <w:t>
пенсионными активами) или (наименование накопительного</w:t>
      </w:r>
      <w:r>
        <w:br/>
      </w:r>
      <w:r>
        <w:rPr>
          <w:rFonts w:ascii="Times New Roman"/>
          <w:b w:val="false"/>
          <w:i w:val="false"/>
          <w:color w:val="000000"/>
          <w:sz w:val="28"/>
        </w:rPr>
        <w:t>
пенсионного фонда, самостоятельно осуществляющего</w:t>
      </w:r>
      <w:r>
        <w:br/>
      </w:r>
      <w:r>
        <w:rPr>
          <w:rFonts w:ascii="Times New Roman"/>
          <w:b w:val="false"/>
          <w:i w:val="false"/>
          <w:color w:val="000000"/>
          <w:sz w:val="28"/>
        </w:rPr>
        <w:t>
инвестиционное управление пенсионными активами)</w:t>
      </w:r>
      <w:r>
        <w:br/>
      </w:r>
      <w:r>
        <w:rPr>
          <w:rFonts w:ascii="Times New Roman"/>
          <w:b w:val="false"/>
          <w:i w:val="false"/>
          <w:color w:val="000000"/>
          <w:sz w:val="28"/>
        </w:rPr>
        <w:t>
вид инвестиционного портфеля _____________________</w:t>
      </w:r>
    </w:p>
    <w:p>
      <w:pPr>
        <w:spacing w:after="0"/>
        <w:ind w:left="0"/>
        <w:jc w:val="both"/>
      </w:pPr>
      <w:r>
        <w:rPr>
          <w:rFonts w:ascii="Times New Roman"/>
          <w:b w:val="false"/>
          <w:i w:val="false"/>
          <w:color w:val="000000"/>
          <w:sz w:val="28"/>
        </w:rPr>
        <w:t xml:space="preserve">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6530"/>
        <w:gridCol w:w="1317"/>
        <w:gridCol w:w="1295"/>
        <w:gridCol w:w="1296"/>
        <w:gridCol w:w="1339"/>
      </w:tblGrid>
      <w:tr>
        <w:trPr>
          <w:trHeight w:val="3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 год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 год</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инвестиционных счетах на</w:t>
            </w:r>
            <w:r>
              <w:br/>
            </w:r>
            <w:r>
              <w:rPr>
                <w:rFonts w:ascii="Times New Roman"/>
                <w:b w:val="false"/>
                <w:i w:val="false"/>
                <w:color w:val="000000"/>
                <w:sz w:val="20"/>
              </w:rPr>
              <w:t>
</w:t>
            </w:r>
            <w:r>
              <w:rPr>
                <w:rFonts w:ascii="Times New Roman"/>
                <w:b w:val="false"/>
                <w:i w:val="false"/>
                <w:color w:val="000000"/>
                <w:sz w:val="20"/>
              </w:rPr>
              <w:t>начало дня, в том числе: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иностранных валютах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денег на инвестиционные</w:t>
            </w:r>
            <w:r>
              <w:br/>
            </w:r>
            <w:r>
              <w:rPr>
                <w:rFonts w:ascii="Times New Roman"/>
                <w:b w:val="false"/>
                <w:i w:val="false"/>
                <w:color w:val="000000"/>
                <w:sz w:val="20"/>
              </w:rPr>
              <w:t>
</w:t>
            </w:r>
            <w:r>
              <w:rPr>
                <w:rFonts w:ascii="Times New Roman"/>
                <w:b w:val="false"/>
                <w:i w:val="false"/>
                <w:color w:val="000000"/>
                <w:sz w:val="20"/>
              </w:rPr>
              <w:t xml:space="preserve">счета на конец дня, в том числе: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иностранных валютах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Выбыло денег с инвестиционных счетов</w:t>
            </w:r>
            <w:r>
              <w:br/>
            </w:r>
            <w:r>
              <w:rPr>
                <w:rFonts w:ascii="Times New Roman"/>
                <w:b w:val="false"/>
                <w:i w:val="false"/>
                <w:color w:val="000000"/>
                <w:sz w:val="20"/>
              </w:rPr>
              <w:t>
</w:t>
            </w:r>
            <w:r>
              <w:rPr>
                <w:rFonts w:ascii="Times New Roman"/>
                <w:b w:val="false"/>
                <w:i w:val="false"/>
                <w:color w:val="000000"/>
                <w:sz w:val="20"/>
              </w:rPr>
              <w:t xml:space="preserve">на конец дня, в том числе: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иностранных валютах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инвестиционных счетах на</w:t>
            </w:r>
            <w:r>
              <w:br/>
            </w:r>
            <w:r>
              <w:rPr>
                <w:rFonts w:ascii="Times New Roman"/>
                <w:b w:val="false"/>
                <w:i w:val="false"/>
                <w:color w:val="000000"/>
                <w:sz w:val="20"/>
              </w:rPr>
              <w:t>
</w:t>
            </w:r>
            <w:r>
              <w:rPr>
                <w:rFonts w:ascii="Times New Roman"/>
                <w:b w:val="false"/>
                <w:i w:val="false"/>
                <w:color w:val="000000"/>
                <w:sz w:val="20"/>
              </w:rPr>
              <w:t>конец дня ((1)+(2)-(3)), в том числе: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иностранных валютах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перевода из одного вида</w:t>
            </w:r>
            <w:r>
              <w:br/>
            </w:r>
            <w:r>
              <w:rPr>
                <w:rFonts w:ascii="Times New Roman"/>
                <w:b w:val="false"/>
                <w:i w:val="false"/>
                <w:color w:val="000000"/>
                <w:sz w:val="20"/>
              </w:rPr>
              <w:t>
</w:t>
            </w:r>
            <w:r>
              <w:rPr>
                <w:rFonts w:ascii="Times New Roman"/>
                <w:b w:val="false"/>
                <w:i w:val="false"/>
                <w:color w:val="000000"/>
                <w:sz w:val="20"/>
              </w:rPr>
              <w:t>инвестиционного портфеля в другой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прочих активов на начало</w:t>
            </w:r>
            <w:r>
              <w:br/>
            </w:r>
            <w:r>
              <w:rPr>
                <w:rFonts w:ascii="Times New Roman"/>
                <w:b w:val="false"/>
                <w:i w:val="false"/>
                <w:color w:val="000000"/>
                <w:sz w:val="20"/>
              </w:rPr>
              <w:t>
</w:t>
            </w:r>
            <w:r>
              <w:rPr>
                <w:rFonts w:ascii="Times New Roman"/>
                <w:b w:val="false"/>
                <w:i w:val="false"/>
                <w:color w:val="000000"/>
                <w:sz w:val="20"/>
              </w:rPr>
              <w:t xml:space="preserve">дня, в том числе: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иностранных валютах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прочих активов на конец дня,</w:t>
            </w:r>
            <w:r>
              <w:br/>
            </w:r>
            <w:r>
              <w:rPr>
                <w:rFonts w:ascii="Times New Roman"/>
                <w:b w:val="false"/>
                <w:i w:val="false"/>
                <w:color w:val="000000"/>
                <w:sz w:val="20"/>
              </w:rPr>
              <w:t>
</w:t>
            </w:r>
            <w:r>
              <w:rPr>
                <w:rFonts w:ascii="Times New Roman"/>
                <w:b w:val="false"/>
                <w:i w:val="false"/>
                <w:color w:val="000000"/>
                <w:sz w:val="20"/>
              </w:rPr>
              <w:t>в том числе: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иностранных валютах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стоимость финансовых инвестиций</w:t>
            </w:r>
            <w:r>
              <w:br/>
            </w:r>
            <w:r>
              <w:rPr>
                <w:rFonts w:ascii="Times New Roman"/>
                <w:b w:val="false"/>
                <w:i w:val="false"/>
                <w:color w:val="000000"/>
                <w:sz w:val="20"/>
              </w:rPr>
              <w:t>
</w:t>
            </w:r>
            <w:r>
              <w:rPr>
                <w:rFonts w:ascii="Times New Roman"/>
                <w:b w:val="false"/>
                <w:i w:val="false"/>
                <w:color w:val="000000"/>
                <w:sz w:val="20"/>
              </w:rPr>
              <w:t xml:space="preserve">на начало дня, в том числе: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аффинированное золото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инструменты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финансовых инструментов на</w:t>
            </w:r>
            <w:r>
              <w:br/>
            </w:r>
            <w:r>
              <w:rPr>
                <w:rFonts w:ascii="Times New Roman"/>
                <w:b w:val="false"/>
                <w:i w:val="false"/>
                <w:color w:val="000000"/>
                <w:sz w:val="20"/>
              </w:rPr>
              <w:t>
</w:t>
            </w:r>
            <w:r>
              <w:rPr>
                <w:rFonts w:ascii="Times New Roman"/>
                <w:b w:val="false"/>
                <w:i w:val="false"/>
                <w:color w:val="000000"/>
                <w:sz w:val="20"/>
              </w:rPr>
              <w:t>конец дня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Выбыло финансовых инструментов на</w:t>
            </w:r>
            <w:r>
              <w:br/>
            </w:r>
            <w:r>
              <w:rPr>
                <w:rFonts w:ascii="Times New Roman"/>
                <w:b w:val="false"/>
                <w:i w:val="false"/>
                <w:color w:val="000000"/>
                <w:sz w:val="20"/>
              </w:rPr>
              <w:t>
</w:t>
            </w:r>
            <w:r>
              <w:rPr>
                <w:rFonts w:ascii="Times New Roman"/>
                <w:b w:val="false"/>
                <w:i w:val="false"/>
                <w:color w:val="000000"/>
                <w:sz w:val="20"/>
              </w:rPr>
              <w:t>конец дня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стоимость финансовых инвестиций</w:t>
            </w:r>
            <w:r>
              <w:br/>
            </w:r>
            <w:r>
              <w:rPr>
                <w:rFonts w:ascii="Times New Roman"/>
                <w:b w:val="false"/>
                <w:i w:val="false"/>
                <w:color w:val="000000"/>
                <w:sz w:val="20"/>
              </w:rPr>
              <w:t>
</w:t>
            </w:r>
            <w:r>
              <w:rPr>
                <w:rFonts w:ascii="Times New Roman"/>
                <w:b w:val="false"/>
                <w:i w:val="false"/>
                <w:color w:val="000000"/>
                <w:sz w:val="20"/>
              </w:rPr>
              <w:t>на конец дня</w:t>
            </w:r>
            <w:r>
              <w:br/>
            </w:r>
            <w:r>
              <w:rPr>
                <w:rFonts w:ascii="Times New Roman"/>
                <w:b w:val="false"/>
                <w:i w:val="false"/>
                <w:color w:val="000000"/>
                <w:sz w:val="20"/>
              </w:rPr>
              <w:t>
</w:t>
            </w:r>
            <w:r>
              <w:rPr>
                <w:rFonts w:ascii="Times New Roman"/>
                <w:b w:val="false"/>
                <w:i w:val="false"/>
                <w:color w:val="000000"/>
                <w:sz w:val="20"/>
              </w:rPr>
              <w:t>((7)+(8)-(9)+(11)-(11.3.1)), в том</w:t>
            </w:r>
            <w:r>
              <w:br/>
            </w:r>
            <w:r>
              <w:rPr>
                <w:rFonts w:ascii="Times New Roman"/>
                <w:b w:val="false"/>
                <w:i w:val="false"/>
                <w:color w:val="000000"/>
                <w:sz w:val="20"/>
              </w:rPr>
              <w:t>
</w:t>
            </w:r>
            <w:r>
              <w:rPr>
                <w:rFonts w:ascii="Times New Roman"/>
                <w:b w:val="false"/>
                <w:i w:val="false"/>
                <w:color w:val="000000"/>
                <w:sz w:val="20"/>
              </w:rPr>
              <w:t xml:space="preserve">числе: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аффинированное золото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инструменты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Начисленный инвестиционный доход</w:t>
            </w:r>
            <w:r>
              <w:br/>
            </w:r>
            <w:r>
              <w:rPr>
                <w:rFonts w:ascii="Times New Roman"/>
                <w:b w:val="false"/>
                <w:i w:val="false"/>
                <w:color w:val="000000"/>
                <w:sz w:val="20"/>
              </w:rPr>
              <w:t>
</w:t>
            </w:r>
            <w:r>
              <w:rPr>
                <w:rFonts w:ascii="Times New Roman"/>
                <w:b w:val="false"/>
                <w:i w:val="false"/>
                <w:color w:val="000000"/>
                <w:sz w:val="20"/>
              </w:rPr>
              <w:t>(расход) на конец дня, в том числе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связанные с</w:t>
            </w:r>
            <w:r>
              <w:br/>
            </w:r>
            <w:r>
              <w:rPr>
                <w:rFonts w:ascii="Times New Roman"/>
                <w:b w:val="false"/>
                <w:i w:val="false"/>
                <w:color w:val="000000"/>
                <w:sz w:val="20"/>
              </w:rPr>
              <w:t>
</w:t>
            </w:r>
            <w:r>
              <w:rPr>
                <w:rFonts w:ascii="Times New Roman"/>
                <w:b w:val="false"/>
                <w:i w:val="false"/>
                <w:color w:val="000000"/>
                <w:sz w:val="20"/>
              </w:rPr>
              <w:t>получением вознаграждения по</w:t>
            </w:r>
            <w:r>
              <w:br/>
            </w:r>
            <w:r>
              <w:rPr>
                <w:rFonts w:ascii="Times New Roman"/>
                <w:b w:val="false"/>
                <w:i w:val="false"/>
                <w:color w:val="000000"/>
                <w:sz w:val="20"/>
              </w:rPr>
              <w:t>
</w:t>
            </w:r>
            <w:r>
              <w:rPr>
                <w:rFonts w:ascii="Times New Roman"/>
                <w:b w:val="false"/>
                <w:i w:val="false"/>
                <w:color w:val="000000"/>
                <w:sz w:val="20"/>
              </w:rPr>
              <w:t xml:space="preserve">финансовым инструментам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w:t>
            </w:r>
            <w:r>
              <w:br/>
            </w:r>
            <w:r>
              <w:rPr>
                <w:rFonts w:ascii="Times New Roman"/>
                <w:b w:val="false"/>
                <w:i w:val="false"/>
                <w:color w:val="000000"/>
                <w:sz w:val="20"/>
              </w:rPr>
              <w:t>
</w:t>
            </w:r>
            <w:r>
              <w:rPr>
                <w:rFonts w:ascii="Times New Roman"/>
                <w:b w:val="false"/>
                <w:i w:val="false"/>
                <w:color w:val="000000"/>
                <w:sz w:val="20"/>
              </w:rPr>
              <w:t>стоимости ценных бумаг, имеющихся в</w:t>
            </w:r>
            <w:r>
              <w:br/>
            </w:r>
            <w:r>
              <w:rPr>
                <w:rFonts w:ascii="Times New Roman"/>
                <w:b w:val="false"/>
                <w:i w:val="false"/>
                <w:color w:val="000000"/>
                <w:sz w:val="20"/>
              </w:rPr>
              <w:t>
</w:t>
            </w:r>
            <w:r>
              <w:rPr>
                <w:rFonts w:ascii="Times New Roman"/>
                <w:b w:val="false"/>
                <w:i w:val="false"/>
                <w:color w:val="000000"/>
                <w:sz w:val="20"/>
              </w:rPr>
              <w:t xml:space="preserve">наличии для продажи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w:t>
            </w:r>
            <w:r>
              <w:br/>
            </w:r>
            <w:r>
              <w:rPr>
                <w:rFonts w:ascii="Times New Roman"/>
                <w:b w:val="false"/>
                <w:i w:val="false"/>
                <w:color w:val="000000"/>
                <w:sz w:val="20"/>
              </w:rPr>
              <w:t>
</w:t>
            </w:r>
            <w:r>
              <w:rPr>
                <w:rFonts w:ascii="Times New Roman"/>
                <w:b w:val="false"/>
                <w:i w:val="false"/>
                <w:color w:val="000000"/>
                <w:sz w:val="20"/>
              </w:rPr>
              <w:t>стоимости ценных бумаг, оцениваемых по</w:t>
            </w:r>
            <w:r>
              <w:br/>
            </w:r>
            <w:r>
              <w:rPr>
                <w:rFonts w:ascii="Times New Roman"/>
                <w:b w:val="false"/>
                <w:i w:val="false"/>
                <w:color w:val="000000"/>
                <w:sz w:val="20"/>
              </w:rPr>
              <w:t>
</w:t>
            </w:r>
            <w:r>
              <w:rPr>
                <w:rFonts w:ascii="Times New Roman"/>
                <w:b w:val="false"/>
                <w:i w:val="false"/>
                <w:color w:val="000000"/>
                <w:sz w:val="20"/>
              </w:rPr>
              <w:t>справедливой стоимости, изменения</w:t>
            </w:r>
            <w:r>
              <w:br/>
            </w:r>
            <w:r>
              <w:rPr>
                <w:rFonts w:ascii="Times New Roman"/>
                <w:b w:val="false"/>
                <w:i w:val="false"/>
                <w:color w:val="000000"/>
                <w:sz w:val="20"/>
              </w:rPr>
              <w:t>
</w:t>
            </w:r>
            <w:r>
              <w:rPr>
                <w:rFonts w:ascii="Times New Roman"/>
                <w:b w:val="false"/>
                <w:i w:val="false"/>
                <w:color w:val="000000"/>
                <w:sz w:val="20"/>
              </w:rPr>
              <w:t>которых отражаются в составе</w:t>
            </w:r>
            <w:r>
              <w:br/>
            </w:r>
            <w:r>
              <w:rPr>
                <w:rFonts w:ascii="Times New Roman"/>
                <w:b w:val="false"/>
                <w:i w:val="false"/>
                <w:color w:val="000000"/>
                <w:sz w:val="20"/>
              </w:rPr>
              <w:t>
</w:t>
            </w:r>
            <w:r>
              <w:rPr>
                <w:rFonts w:ascii="Times New Roman"/>
                <w:b w:val="false"/>
                <w:i w:val="false"/>
                <w:color w:val="000000"/>
                <w:sz w:val="20"/>
              </w:rPr>
              <w:t>прибыли или убытка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w:t>
            </w:r>
            <w:r>
              <w:br/>
            </w:r>
            <w:r>
              <w:rPr>
                <w:rFonts w:ascii="Times New Roman"/>
                <w:b w:val="false"/>
                <w:i w:val="false"/>
                <w:color w:val="000000"/>
                <w:sz w:val="20"/>
              </w:rPr>
              <w:t>
</w:t>
            </w:r>
            <w:r>
              <w:rPr>
                <w:rFonts w:ascii="Times New Roman"/>
                <w:b w:val="false"/>
                <w:i w:val="false"/>
                <w:color w:val="000000"/>
                <w:sz w:val="20"/>
              </w:rPr>
              <w:t>стоимости прочих активов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w:t>
            </w:r>
            <w:r>
              <w:br/>
            </w:r>
            <w:r>
              <w:rPr>
                <w:rFonts w:ascii="Times New Roman"/>
                <w:b w:val="false"/>
                <w:i w:val="false"/>
                <w:color w:val="000000"/>
                <w:sz w:val="20"/>
              </w:rPr>
              <w:t>
</w:t>
            </w:r>
            <w:r>
              <w:rPr>
                <w:rFonts w:ascii="Times New Roman"/>
                <w:b w:val="false"/>
                <w:i w:val="false"/>
                <w:color w:val="000000"/>
                <w:sz w:val="20"/>
              </w:rPr>
              <w:t xml:space="preserve">иностранной валюты, в том числе: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денег</w:t>
            </w:r>
            <w:r>
              <w:br/>
            </w:r>
            <w:r>
              <w:rPr>
                <w:rFonts w:ascii="Times New Roman"/>
                <w:b w:val="false"/>
                <w:i w:val="false"/>
                <w:color w:val="000000"/>
                <w:sz w:val="20"/>
              </w:rPr>
              <w:t>
</w:t>
            </w:r>
            <w:r>
              <w:rPr>
                <w:rFonts w:ascii="Times New Roman"/>
                <w:b w:val="false"/>
                <w:i w:val="false"/>
                <w:color w:val="000000"/>
                <w:sz w:val="20"/>
              </w:rPr>
              <w:t>на инвестиционном счете и прочих</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w:t>
            </w:r>
            <w:r>
              <w:br/>
            </w:r>
            <w:r>
              <w:rPr>
                <w:rFonts w:ascii="Times New Roman"/>
                <w:b w:val="false"/>
                <w:i w:val="false"/>
                <w:color w:val="000000"/>
                <w:sz w:val="20"/>
              </w:rPr>
              <w:t>
</w:t>
            </w:r>
            <w:r>
              <w:rPr>
                <w:rFonts w:ascii="Times New Roman"/>
                <w:b w:val="false"/>
                <w:i w:val="false"/>
                <w:color w:val="000000"/>
                <w:sz w:val="20"/>
              </w:rPr>
              <w:t>финансовых инвестиций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связанные с</w:t>
            </w:r>
            <w:r>
              <w:br/>
            </w:r>
            <w:r>
              <w:rPr>
                <w:rFonts w:ascii="Times New Roman"/>
                <w:b w:val="false"/>
                <w:i w:val="false"/>
                <w:color w:val="000000"/>
                <w:sz w:val="20"/>
              </w:rPr>
              <w:t>
</w:t>
            </w:r>
            <w:r>
              <w:rPr>
                <w:rFonts w:ascii="Times New Roman"/>
                <w:b w:val="false"/>
                <w:i w:val="false"/>
                <w:color w:val="000000"/>
                <w:sz w:val="20"/>
              </w:rPr>
              <w:t>восстановлением (формированием)</w:t>
            </w:r>
            <w:r>
              <w:br/>
            </w:r>
            <w:r>
              <w:rPr>
                <w:rFonts w:ascii="Times New Roman"/>
                <w:b w:val="false"/>
                <w:i w:val="false"/>
                <w:color w:val="000000"/>
                <w:sz w:val="20"/>
              </w:rPr>
              <w:t>
</w:t>
            </w:r>
            <w:r>
              <w:rPr>
                <w:rFonts w:ascii="Times New Roman"/>
                <w:b w:val="false"/>
                <w:i w:val="false"/>
                <w:color w:val="000000"/>
                <w:sz w:val="20"/>
              </w:rPr>
              <w:t>резервов (провизий) на покрытие</w:t>
            </w:r>
            <w:r>
              <w:br/>
            </w:r>
            <w:r>
              <w:rPr>
                <w:rFonts w:ascii="Times New Roman"/>
                <w:b w:val="false"/>
                <w:i w:val="false"/>
                <w:color w:val="000000"/>
                <w:sz w:val="20"/>
              </w:rPr>
              <w:t>
</w:t>
            </w:r>
            <w:r>
              <w:rPr>
                <w:rFonts w:ascii="Times New Roman"/>
                <w:b w:val="false"/>
                <w:i w:val="false"/>
                <w:color w:val="000000"/>
                <w:sz w:val="20"/>
              </w:rPr>
              <w:t>возможных потерь от обесценения ценных</w:t>
            </w:r>
            <w:r>
              <w:br/>
            </w:r>
            <w:r>
              <w:rPr>
                <w:rFonts w:ascii="Times New Roman"/>
                <w:b w:val="false"/>
                <w:i w:val="false"/>
                <w:color w:val="000000"/>
                <w:sz w:val="20"/>
              </w:rPr>
              <w:t>
</w:t>
            </w:r>
            <w:r>
              <w:rPr>
                <w:rFonts w:ascii="Times New Roman"/>
                <w:b w:val="false"/>
                <w:i w:val="false"/>
                <w:color w:val="000000"/>
                <w:sz w:val="20"/>
              </w:rPr>
              <w:t>бумаг</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(расходы)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текущая стоимость пенсионных</w:t>
            </w:r>
            <w:r>
              <w:br/>
            </w:r>
            <w:r>
              <w:rPr>
                <w:rFonts w:ascii="Times New Roman"/>
                <w:b w:val="false"/>
                <w:i w:val="false"/>
                <w:color w:val="000000"/>
                <w:sz w:val="20"/>
              </w:rPr>
              <w:t>
</w:t>
            </w:r>
            <w:r>
              <w:rPr>
                <w:rFonts w:ascii="Times New Roman"/>
                <w:b w:val="false"/>
                <w:i w:val="false"/>
                <w:color w:val="000000"/>
                <w:sz w:val="20"/>
              </w:rPr>
              <w:t>активов на конец дня</w:t>
            </w:r>
            <w:r>
              <w:br/>
            </w:r>
            <w:r>
              <w:rPr>
                <w:rFonts w:ascii="Times New Roman"/>
                <w:b w:val="false"/>
                <w:i w:val="false"/>
                <w:color w:val="000000"/>
                <w:sz w:val="20"/>
              </w:rPr>
              <w:t>
</w:t>
            </w:r>
            <w:r>
              <w:rPr>
                <w:rFonts w:ascii="Times New Roman"/>
                <w:b w:val="false"/>
                <w:i w:val="false"/>
                <w:color w:val="000000"/>
                <w:sz w:val="20"/>
              </w:rPr>
              <w:t>((4)+(4-1)+(6)+(10))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(снижение) текущей стоимости</w:t>
            </w:r>
            <w:r>
              <w:br/>
            </w:r>
            <w:r>
              <w:rPr>
                <w:rFonts w:ascii="Times New Roman"/>
                <w:b w:val="false"/>
                <w:i w:val="false"/>
                <w:color w:val="000000"/>
                <w:sz w:val="20"/>
              </w:rPr>
              <w:t>
</w:t>
            </w:r>
            <w:r>
              <w:rPr>
                <w:rFonts w:ascii="Times New Roman"/>
                <w:b w:val="false"/>
                <w:i w:val="false"/>
                <w:color w:val="000000"/>
                <w:sz w:val="20"/>
              </w:rPr>
              <w:t xml:space="preserve">пенсионных активов на конец дня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от</w:t>
            </w:r>
            <w:r>
              <w:br/>
            </w:r>
            <w:r>
              <w:rPr>
                <w:rFonts w:ascii="Times New Roman"/>
                <w:b w:val="false"/>
                <w:i w:val="false"/>
                <w:color w:val="000000"/>
                <w:sz w:val="20"/>
              </w:rPr>
              <w:t>
</w:t>
            </w:r>
            <w:r>
              <w:rPr>
                <w:rFonts w:ascii="Times New Roman"/>
                <w:b w:val="false"/>
                <w:i w:val="false"/>
                <w:color w:val="000000"/>
                <w:sz w:val="20"/>
              </w:rPr>
              <w:t>пенсионных активов на конец дня, в том</w:t>
            </w:r>
            <w:r>
              <w:br/>
            </w:r>
            <w:r>
              <w:rPr>
                <w:rFonts w:ascii="Times New Roman"/>
                <w:b w:val="false"/>
                <w:i w:val="false"/>
                <w:color w:val="000000"/>
                <w:sz w:val="20"/>
              </w:rPr>
              <w:t>
</w:t>
            </w:r>
            <w:r>
              <w:rPr>
                <w:rFonts w:ascii="Times New Roman"/>
                <w:b w:val="false"/>
                <w:i w:val="false"/>
                <w:color w:val="000000"/>
                <w:sz w:val="20"/>
              </w:rPr>
              <w:t>числе: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начисленное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выплаченное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задолженности по комиссионному</w:t>
            </w:r>
            <w:r>
              <w:br/>
            </w:r>
            <w:r>
              <w:rPr>
                <w:rFonts w:ascii="Times New Roman"/>
                <w:b w:val="false"/>
                <w:i w:val="false"/>
                <w:color w:val="000000"/>
                <w:sz w:val="20"/>
              </w:rPr>
              <w:t>
</w:t>
            </w:r>
            <w:r>
              <w:rPr>
                <w:rFonts w:ascii="Times New Roman"/>
                <w:b w:val="false"/>
                <w:i w:val="false"/>
                <w:color w:val="000000"/>
                <w:sz w:val="20"/>
              </w:rPr>
              <w:t>вознаграждению от пенсионных активов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от</w:t>
            </w:r>
            <w:r>
              <w:br/>
            </w:r>
            <w:r>
              <w:rPr>
                <w:rFonts w:ascii="Times New Roman"/>
                <w:b w:val="false"/>
                <w:i w:val="false"/>
                <w:color w:val="000000"/>
                <w:sz w:val="20"/>
              </w:rPr>
              <w:t>
</w:t>
            </w:r>
            <w:r>
              <w:rPr>
                <w:rFonts w:ascii="Times New Roman"/>
                <w:b w:val="false"/>
                <w:i w:val="false"/>
                <w:color w:val="000000"/>
                <w:sz w:val="20"/>
              </w:rPr>
              <w:t>инвестиционного дохода на конец дня, в</w:t>
            </w:r>
            <w:r>
              <w:br/>
            </w:r>
            <w:r>
              <w:rPr>
                <w:rFonts w:ascii="Times New Roman"/>
                <w:b w:val="false"/>
                <w:i w:val="false"/>
                <w:color w:val="000000"/>
                <w:sz w:val="20"/>
              </w:rPr>
              <w:t>
</w:t>
            </w:r>
            <w:r>
              <w:rPr>
                <w:rFonts w:ascii="Times New Roman"/>
                <w:b w:val="false"/>
                <w:i w:val="false"/>
                <w:color w:val="000000"/>
                <w:sz w:val="20"/>
              </w:rPr>
              <w:t>том числе: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начисленное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выплаченное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задолженности по комиссионному</w:t>
            </w:r>
            <w:r>
              <w:br/>
            </w:r>
            <w:r>
              <w:rPr>
                <w:rFonts w:ascii="Times New Roman"/>
                <w:b w:val="false"/>
                <w:i w:val="false"/>
                <w:color w:val="000000"/>
                <w:sz w:val="20"/>
              </w:rPr>
              <w:t>
</w:t>
            </w:r>
            <w:r>
              <w:rPr>
                <w:rFonts w:ascii="Times New Roman"/>
                <w:b w:val="false"/>
                <w:i w:val="false"/>
                <w:color w:val="000000"/>
                <w:sz w:val="20"/>
              </w:rPr>
              <w:t>вознаграждению от инвестиционного</w:t>
            </w:r>
            <w:r>
              <w:br/>
            </w:r>
            <w:r>
              <w:rPr>
                <w:rFonts w:ascii="Times New Roman"/>
                <w:b w:val="false"/>
                <w:i w:val="false"/>
                <w:color w:val="000000"/>
                <w:sz w:val="20"/>
              </w:rPr>
              <w:t>
</w:t>
            </w:r>
            <w:r>
              <w:rPr>
                <w:rFonts w:ascii="Times New Roman"/>
                <w:b w:val="false"/>
                <w:i w:val="false"/>
                <w:color w:val="000000"/>
                <w:sz w:val="20"/>
              </w:rPr>
              <w:t>дохода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накопительным пенсионным</w:t>
            </w:r>
            <w:r>
              <w:br/>
            </w:r>
            <w:r>
              <w:rPr>
                <w:rFonts w:ascii="Times New Roman"/>
                <w:b w:val="false"/>
                <w:i w:val="false"/>
                <w:color w:val="000000"/>
                <w:sz w:val="20"/>
              </w:rPr>
              <w:t>
</w:t>
            </w:r>
            <w:r>
              <w:rPr>
                <w:rFonts w:ascii="Times New Roman"/>
                <w:b w:val="false"/>
                <w:i w:val="false"/>
                <w:color w:val="000000"/>
                <w:sz w:val="20"/>
              </w:rPr>
              <w:t>фондом пенсионные обязательства,</w:t>
            </w:r>
            <w:r>
              <w:br/>
            </w:r>
            <w:r>
              <w:rPr>
                <w:rFonts w:ascii="Times New Roman"/>
                <w:b w:val="false"/>
                <w:i w:val="false"/>
                <w:color w:val="000000"/>
                <w:sz w:val="20"/>
              </w:rPr>
              <w:t>
</w:t>
            </w:r>
            <w:r>
              <w:rPr>
                <w:rFonts w:ascii="Times New Roman"/>
                <w:b w:val="false"/>
                <w:i w:val="false"/>
                <w:color w:val="000000"/>
                <w:sz w:val="20"/>
              </w:rPr>
              <w:t>относящиеся к пенсионным активам, на</w:t>
            </w:r>
            <w:r>
              <w:br/>
            </w:r>
            <w:r>
              <w:rPr>
                <w:rFonts w:ascii="Times New Roman"/>
                <w:b w:val="false"/>
                <w:i w:val="false"/>
                <w:color w:val="000000"/>
                <w:sz w:val="20"/>
              </w:rPr>
              <w:t>
</w:t>
            </w:r>
            <w:r>
              <w:rPr>
                <w:rFonts w:ascii="Times New Roman"/>
                <w:b w:val="false"/>
                <w:i w:val="false"/>
                <w:color w:val="000000"/>
                <w:sz w:val="20"/>
              </w:rPr>
              <w:t xml:space="preserve">конец дня, в том числе: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ошибочные (неверно зачисленные) суммы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перевода из одного вида</w:t>
            </w:r>
            <w:r>
              <w:br/>
            </w:r>
            <w:r>
              <w:rPr>
                <w:rFonts w:ascii="Times New Roman"/>
                <w:b w:val="false"/>
                <w:i w:val="false"/>
                <w:color w:val="000000"/>
                <w:sz w:val="20"/>
              </w:rPr>
              <w:t>
</w:t>
            </w:r>
            <w:r>
              <w:rPr>
                <w:rFonts w:ascii="Times New Roman"/>
                <w:b w:val="false"/>
                <w:i w:val="false"/>
                <w:color w:val="000000"/>
                <w:sz w:val="20"/>
              </w:rPr>
              <w:t>инвестиционного портфеля в другой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Исполненные накопительным пенсионным</w:t>
            </w:r>
            <w:r>
              <w:br/>
            </w:r>
            <w:r>
              <w:rPr>
                <w:rFonts w:ascii="Times New Roman"/>
                <w:b w:val="false"/>
                <w:i w:val="false"/>
                <w:color w:val="000000"/>
                <w:sz w:val="20"/>
              </w:rPr>
              <w:t>
</w:t>
            </w:r>
            <w:r>
              <w:rPr>
                <w:rFonts w:ascii="Times New Roman"/>
                <w:b w:val="false"/>
                <w:i w:val="false"/>
                <w:color w:val="000000"/>
                <w:sz w:val="20"/>
              </w:rPr>
              <w:t>фондом пенсионные обязательства,</w:t>
            </w:r>
            <w:r>
              <w:br/>
            </w:r>
            <w:r>
              <w:rPr>
                <w:rFonts w:ascii="Times New Roman"/>
                <w:b w:val="false"/>
                <w:i w:val="false"/>
                <w:color w:val="000000"/>
                <w:sz w:val="20"/>
              </w:rPr>
              <w:t>
</w:t>
            </w:r>
            <w:r>
              <w:rPr>
                <w:rFonts w:ascii="Times New Roman"/>
                <w:b w:val="false"/>
                <w:i w:val="false"/>
                <w:color w:val="000000"/>
                <w:sz w:val="20"/>
              </w:rPr>
              <w:t>относящиеся к пенсионным активам, на</w:t>
            </w:r>
            <w:r>
              <w:br/>
            </w:r>
            <w:r>
              <w:rPr>
                <w:rFonts w:ascii="Times New Roman"/>
                <w:b w:val="false"/>
                <w:i w:val="false"/>
                <w:color w:val="000000"/>
                <w:sz w:val="20"/>
              </w:rPr>
              <w:t>
</w:t>
            </w:r>
            <w:r>
              <w:rPr>
                <w:rFonts w:ascii="Times New Roman"/>
                <w:b w:val="false"/>
                <w:i w:val="false"/>
                <w:color w:val="000000"/>
                <w:sz w:val="20"/>
              </w:rPr>
              <w:t xml:space="preserve">конец дня: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ошибочные (неверно зачисленные) суммы</w:t>
            </w:r>
            <w:r>
              <w:br/>
            </w:r>
            <w:r>
              <w:rPr>
                <w:rFonts w:ascii="Times New Roman"/>
                <w:b w:val="false"/>
                <w:i w:val="false"/>
                <w:color w:val="000000"/>
                <w:sz w:val="20"/>
              </w:rPr>
              <w:t>
</w:t>
            </w:r>
            <w:r>
              <w:rPr>
                <w:rFonts w:ascii="Times New Roman"/>
                <w:b w:val="false"/>
                <w:i w:val="false"/>
                <w:color w:val="000000"/>
                <w:sz w:val="20"/>
              </w:rPr>
              <w:t xml:space="preserve">с инвестиционного счета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выплаты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перевода из одного вида</w:t>
            </w:r>
            <w:r>
              <w:br/>
            </w:r>
            <w:r>
              <w:rPr>
                <w:rFonts w:ascii="Times New Roman"/>
                <w:b w:val="false"/>
                <w:i w:val="false"/>
                <w:color w:val="000000"/>
                <w:sz w:val="20"/>
              </w:rPr>
              <w:t>
</w:t>
            </w:r>
            <w:r>
              <w:rPr>
                <w:rFonts w:ascii="Times New Roman"/>
                <w:b w:val="false"/>
                <w:i w:val="false"/>
                <w:color w:val="000000"/>
                <w:sz w:val="20"/>
              </w:rPr>
              <w:t>инвестиционного портфеля в другой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пенсионных обязательств</w:t>
            </w:r>
            <w:r>
              <w:br/>
            </w:r>
            <w:r>
              <w:rPr>
                <w:rFonts w:ascii="Times New Roman"/>
                <w:b w:val="false"/>
                <w:i w:val="false"/>
                <w:color w:val="000000"/>
                <w:sz w:val="20"/>
              </w:rPr>
              <w:t>
</w:t>
            </w:r>
            <w:r>
              <w:rPr>
                <w:rFonts w:ascii="Times New Roman"/>
                <w:b w:val="false"/>
                <w:i w:val="false"/>
                <w:color w:val="000000"/>
                <w:sz w:val="20"/>
              </w:rPr>
              <w:t>накопительного пенсионного фонда на</w:t>
            </w:r>
            <w:r>
              <w:br/>
            </w:r>
            <w:r>
              <w:rPr>
                <w:rFonts w:ascii="Times New Roman"/>
                <w:b w:val="false"/>
                <w:i w:val="false"/>
                <w:color w:val="000000"/>
                <w:sz w:val="20"/>
              </w:rPr>
              <w:t>
</w:t>
            </w:r>
            <w:r>
              <w:rPr>
                <w:rFonts w:ascii="Times New Roman"/>
                <w:b w:val="false"/>
                <w:i w:val="false"/>
                <w:color w:val="000000"/>
                <w:sz w:val="20"/>
              </w:rPr>
              <w:t xml:space="preserve">конец дня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 по пенсионным</w:t>
            </w:r>
            <w:r>
              <w:br/>
            </w:r>
            <w:r>
              <w:rPr>
                <w:rFonts w:ascii="Times New Roman"/>
                <w:b w:val="false"/>
                <w:i w:val="false"/>
                <w:color w:val="000000"/>
                <w:sz w:val="20"/>
              </w:rPr>
              <w:t>
</w:t>
            </w:r>
            <w:r>
              <w:rPr>
                <w:rFonts w:ascii="Times New Roman"/>
                <w:b w:val="false"/>
                <w:i w:val="false"/>
                <w:color w:val="000000"/>
                <w:sz w:val="20"/>
              </w:rPr>
              <w:t>активам на конец дня</w:t>
            </w:r>
            <w:r>
              <w:br/>
            </w:r>
            <w:r>
              <w:rPr>
                <w:rFonts w:ascii="Times New Roman"/>
                <w:b w:val="false"/>
                <w:i w:val="false"/>
                <w:color w:val="000000"/>
                <w:sz w:val="20"/>
              </w:rPr>
              <w:t>
</w:t>
            </w:r>
            <w:r>
              <w:rPr>
                <w:rFonts w:ascii="Times New Roman"/>
                <w:b w:val="false"/>
                <w:i w:val="false"/>
                <w:color w:val="000000"/>
                <w:sz w:val="20"/>
              </w:rPr>
              <w:t>((15)+(17)+(20)):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стоимость «чистых» пенсионных</w:t>
            </w:r>
            <w:r>
              <w:br/>
            </w:r>
            <w:r>
              <w:rPr>
                <w:rFonts w:ascii="Times New Roman"/>
                <w:b w:val="false"/>
                <w:i w:val="false"/>
                <w:color w:val="000000"/>
                <w:sz w:val="20"/>
              </w:rPr>
              <w:t>
</w:t>
            </w:r>
            <w:r>
              <w:rPr>
                <w:rFonts w:ascii="Times New Roman"/>
                <w:b w:val="false"/>
                <w:i w:val="false"/>
                <w:color w:val="000000"/>
                <w:sz w:val="20"/>
              </w:rPr>
              <w:t>активов на конец дня ((12)-(21))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(снижение) стоимости «чистых»</w:t>
            </w:r>
            <w:r>
              <w:br/>
            </w:r>
            <w:r>
              <w:rPr>
                <w:rFonts w:ascii="Times New Roman"/>
                <w:b w:val="false"/>
                <w:i w:val="false"/>
                <w:color w:val="000000"/>
                <w:sz w:val="20"/>
              </w:rPr>
              <w:t>
</w:t>
            </w:r>
            <w:r>
              <w:rPr>
                <w:rFonts w:ascii="Times New Roman"/>
                <w:b w:val="false"/>
                <w:i w:val="false"/>
                <w:color w:val="000000"/>
                <w:sz w:val="20"/>
              </w:rPr>
              <w:t xml:space="preserve">пенсионных активов на конец дня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курс обмена валют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при наличии - отчество)</w:t>
      </w:r>
      <w:r>
        <w:br/>
      </w:r>
      <w:r>
        <w:rPr>
          <w:rFonts w:ascii="Times New Roman"/>
          <w:b w:val="false"/>
          <w:i w:val="false"/>
          <w:color w:val="000000"/>
          <w:sz w:val="28"/>
        </w:rPr>
        <w:t>
Дата подписания отчета «_____» __________ 20___ года.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1. Все суммы указываются в тысячах тенге с тремя знаками после запятой.</w:t>
      </w:r>
      <w:r>
        <w:br/>
      </w:r>
      <w:r>
        <w:rPr>
          <w:rFonts w:ascii="Times New Roman"/>
          <w:b w:val="false"/>
          <w:i w:val="false"/>
          <w:color w:val="000000"/>
          <w:sz w:val="28"/>
        </w:rPr>
        <w:t>
      2. Информация по показателям «дата, месяц, год» указывается в формате «дата/месяц/год.».</w:t>
      </w:r>
      <w:r>
        <w:br/>
      </w:r>
      <w:r>
        <w:rPr>
          <w:rFonts w:ascii="Times New Roman"/>
          <w:b w:val="false"/>
          <w:i w:val="false"/>
          <w:color w:val="000000"/>
          <w:sz w:val="28"/>
        </w:rPr>
        <w:t>
      3. При заполнении строки 8,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на данную дату также включается вознаграждение, начисленное за период до момента приобретения (при наличии такового).</w:t>
      </w:r>
      <w:r>
        <w:br/>
      </w:r>
      <w:r>
        <w:rPr>
          <w:rFonts w:ascii="Times New Roman"/>
          <w:b w:val="false"/>
          <w:i w:val="false"/>
          <w:color w:val="000000"/>
          <w:sz w:val="28"/>
        </w:rPr>
        <w:t>
      4. При заполнении строки 9, указываются сведения о реализованных или погашенных финансовых инструментах по фактической стоимости реализации или погашения.</w:t>
      </w:r>
      <w:r>
        <w:br/>
      </w:r>
      <w:r>
        <w:rPr>
          <w:rFonts w:ascii="Times New Roman"/>
          <w:b w:val="false"/>
          <w:i w:val="false"/>
          <w:color w:val="000000"/>
          <w:sz w:val="28"/>
        </w:rPr>
        <w:t>
      5. Сведения по строке 10, указываются в соответствии с данными приложения 2 к Правилам.</w:t>
      </w:r>
      <w:r>
        <w:br/>
      </w:r>
      <w:r>
        <w:rPr>
          <w:rFonts w:ascii="Times New Roman"/>
          <w:b w:val="false"/>
          <w:i w:val="false"/>
          <w:color w:val="000000"/>
          <w:sz w:val="28"/>
        </w:rPr>
        <w:t>
      6. При заполнении строки 11.4 «прочие доходы (расходы)» к Отчету о стоимости пенсионных активов прилагается перечень источников полученных доходов и сведения о понесенных убытках, включенных в стоимость пенсионных активов.</w:t>
      </w:r>
      <w:r>
        <w:br/>
      </w:r>
      <w:r>
        <w:rPr>
          <w:rFonts w:ascii="Times New Roman"/>
          <w:b w:val="false"/>
          <w:i w:val="false"/>
          <w:color w:val="000000"/>
          <w:sz w:val="28"/>
        </w:rPr>
        <w:t>
      7. При заполнении строк 14, 15 и 17, остаток задолженности по комиссионному вознаграждению учитывается с нарастающим итогом с учетом данных на конец отчетного периода.</w:t>
      </w:r>
      <w:r>
        <w:br/>
      </w:r>
      <w:r>
        <w:rPr>
          <w:rFonts w:ascii="Times New Roman"/>
          <w:b w:val="false"/>
          <w:i w:val="false"/>
          <w:color w:val="000000"/>
          <w:sz w:val="28"/>
        </w:rPr>
        <w:t>
      8. В строке 16, указывается сумма комиссионного вознаграждения накопительного пенсионного фонда.</w:t>
      </w:r>
      <w:r>
        <w:br/>
      </w:r>
      <w:r>
        <w:rPr>
          <w:rFonts w:ascii="Times New Roman"/>
          <w:b w:val="false"/>
          <w:i w:val="false"/>
          <w:color w:val="000000"/>
          <w:sz w:val="28"/>
        </w:rPr>
        <w:t>
      9. При заполнении строки 18.2, указываются суммы переводов пенсионных накоплений в другие накопительные пенсионные фонды, в страховые организации, суммы выплаченные получателям и другим лицам, суммы подоходного налога с пенсионных выплат.</w:t>
      </w:r>
      <w:r>
        <w:br/>
      </w:r>
      <w:r>
        <w:rPr>
          <w:rFonts w:ascii="Times New Roman"/>
          <w:b w:val="false"/>
          <w:i w:val="false"/>
          <w:color w:val="000000"/>
          <w:sz w:val="28"/>
        </w:rPr>
        <w:t>
      10. При заполнении строки 18.4, «прочие» к Отчету о стоимости пенсионных активов прилагается перечень обязательств, включенных в стоимость пенсионных активов.</w:t>
      </w:r>
      <w:r>
        <w:br/>
      </w:r>
      <w:r>
        <w:rPr>
          <w:rFonts w:ascii="Times New Roman"/>
          <w:b w:val="false"/>
          <w:i w:val="false"/>
          <w:color w:val="000000"/>
          <w:sz w:val="28"/>
        </w:rPr>
        <w:t>
      11. При заполнении строки 24, указываются рыночные курсы обмена валют на отчетные даты, использованные в Отчете о стоимости пенсионных активов, по каждой валюте в отдельности (коды валют указываются в соответствии с Государственным классификатором Республики Казахстан 07 ИСО 4217-2001 «Коды для обозначения валют и фондов»).</w:t>
      </w:r>
      <w:r>
        <w:br/>
      </w:r>
      <w:r>
        <w:rPr>
          <w:rFonts w:ascii="Times New Roman"/>
          <w:b w:val="false"/>
          <w:i w:val="false"/>
          <w:color w:val="000000"/>
          <w:sz w:val="28"/>
        </w:rPr>
        <w:t>
      12. При заполнении строки 11.3.2-1, резерв отражается один раз в месяц на конец дня даты его формирования.</w:t>
      </w:r>
    </w:p>
    <w:bookmarkStart w:name="z20"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юридическими лицами, </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xml:space="preserve">
пенсионными активами       </w:t>
      </w:r>
    </w:p>
    <w:bookmarkEnd w:id="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Сноска. Приложение 2 в редакции постановления Правления Национального Банка РК от 24.02.2012 </w:t>
      </w:r>
      <w:r>
        <w:rPr>
          <w:rFonts w:ascii="Times New Roman"/>
          <w:b w:val="false"/>
          <w:i w:val="false"/>
          <w:color w:val="ff0000"/>
          <w:sz w:val="28"/>
        </w:rPr>
        <w:t>№ 68</w:t>
      </w:r>
      <w:r>
        <w:rPr>
          <w:rFonts w:ascii="Times New Roman"/>
          <w:b w:val="false"/>
          <w:i w:val="false"/>
          <w:color w:val="ff0000"/>
          <w:sz w:val="28"/>
        </w:rPr>
        <w:t> (вводится в действие 01.07.2012).</w:t>
      </w:r>
    </w:p>
    <w:bookmarkStart w:name="z8" w:id="6"/>
    <w:p>
      <w:pPr>
        <w:spacing w:after="0"/>
        <w:ind w:left="0"/>
        <w:jc w:val="left"/>
      </w:pPr>
      <w:r>
        <w:rPr>
          <w:rFonts w:ascii="Times New Roman"/>
          <w:b/>
          <w:i w:val="false"/>
          <w:color w:val="000000"/>
        </w:rPr>
        <w:t xml:space="preserve"> 
Отчет о структуре инвестиционного</w:t>
      </w:r>
      <w:r>
        <w:br/>
      </w:r>
      <w:r>
        <w:rPr>
          <w:rFonts w:ascii="Times New Roman"/>
          <w:b/>
          <w:i w:val="false"/>
          <w:color w:val="000000"/>
        </w:rPr>
        <w:t>
портфеля пенсионных активов</w:t>
      </w:r>
    </w:p>
    <w:bookmarkEnd w:id="6"/>
    <w:p>
      <w:pPr>
        <w:spacing w:after="0"/>
        <w:ind w:left="0"/>
        <w:jc w:val="both"/>
      </w:pPr>
      <w:r>
        <w:rPr>
          <w:rFonts w:ascii="Times New Roman"/>
          <w:b w:val="false"/>
          <w:i w:val="false"/>
          <w:color w:val="000000"/>
          <w:sz w:val="28"/>
        </w:rPr>
        <w:t>по состоянию на «___» ___________ 20___года</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накопительного пенсионного фонда) и (наименование</w:t>
      </w:r>
      <w:r>
        <w:br/>
      </w:r>
      <w:r>
        <w:rPr>
          <w:rFonts w:ascii="Times New Roman"/>
          <w:b w:val="false"/>
          <w:i w:val="false"/>
          <w:color w:val="000000"/>
          <w:sz w:val="28"/>
        </w:rPr>
        <w:t>
организации, осуществляющей инвестиционное управление пенсионными</w:t>
      </w:r>
      <w:r>
        <w:br/>
      </w:r>
      <w:r>
        <w:rPr>
          <w:rFonts w:ascii="Times New Roman"/>
          <w:b w:val="false"/>
          <w:i w:val="false"/>
          <w:color w:val="000000"/>
          <w:sz w:val="28"/>
        </w:rPr>
        <w:t>
активами) или (наименование накопительного</w:t>
      </w:r>
      <w:r>
        <w:br/>
      </w:r>
      <w:r>
        <w:rPr>
          <w:rFonts w:ascii="Times New Roman"/>
          <w:b w:val="false"/>
          <w:i w:val="false"/>
          <w:color w:val="000000"/>
          <w:sz w:val="28"/>
        </w:rPr>
        <w:t>
пенсионного фонда, самостоятельно осуществляющего инвестиционное</w:t>
      </w:r>
      <w:r>
        <w:br/>
      </w:r>
      <w:r>
        <w:rPr>
          <w:rFonts w:ascii="Times New Roman"/>
          <w:b w:val="false"/>
          <w:i w:val="false"/>
          <w:color w:val="000000"/>
          <w:sz w:val="28"/>
        </w:rPr>
        <w:t>
управление пенсионными активами)</w:t>
      </w:r>
      <w:r>
        <w:br/>
      </w:r>
      <w:r>
        <w:rPr>
          <w:rFonts w:ascii="Times New Roman"/>
          <w:b w:val="false"/>
          <w:i w:val="false"/>
          <w:color w:val="000000"/>
          <w:sz w:val="28"/>
        </w:rPr>
        <w:t>
вид инвестиционного портфеля _____________________</w:t>
      </w:r>
    </w:p>
    <w:bookmarkStart w:name="z6" w:id="7"/>
    <w:p>
      <w:pPr>
        <w:spacing w:after="0"/>
        <w:ind w:left="0"/>
        <w:jc w:val="both"/>
      </w:pPr>
      <w:r>
        <w:rPr>
          <w:rFonts w:ascii="Times New Roman"/>
          <w:b w:val="false"/>
          <w:i w:val="false"/>
          <w:color w:val="000000"/>
          <w:sz w:val="28"/>
        </w:rPr>
        <w:t xml:space="preserve">
1. Ценные бумаги, разрешенные к приобретению за счет пенсионных активов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790"/>
        <w:gridCol w:w="1405"/>
        <w:gridCol w:w="2112"/>
        <w:gridCol w:w="1470"/>
        <w:gridCol w:w="1448"/>
        <w:gridCol w:w="1384"/>
        <w:gridCol w:w="1664"/>
      </w:tblGrid>
      <w:tr>
        <w:trPr>
          <w:trHeight w:val="138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ценной</w:t>
            </w:r>
            <w:r>
              <w:br/>
            </w:r>
            <w:r>
              <w:rPr>
                <w:rFonts w:ascii="Times New Roman"/>
                <w:b w:val="false"/>
                <w:i w:val="false"/>
                <w:color w:val="000000"/>
                <w:sz w:val="20"/>
              </w:rPr>
              <w:t>
</w:t>
            </w:r>
            <w:r>
              <w:rPr>
                <w:rFonts w:ascii="Times New Roman"/>
                <w:b w:val="false"/>
                <w:i w:val="false"/>
                <w:color w:val="000000"/>
                <w:sz w:val="20"/>
              </w:rPr>
              <w:t>бумаги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(штук</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новки на</w:t>
            </w:r>
            <w:r>
              <w:br/>
            </w:r>
            <w:r>
              <w:rPr>
                <w:rFonts w:ascii="Times New Roman"/>
                <w:b w:val="false"/>
                <w:i w:val="false"/>
                <w:color w:val="000000"/>
                <w:sz w:val="20"/>
              </w:rPr>
              <w:t>
</w:t>
            </w:r>
            <w:r>
              <w:rPr>
                <w:rFonts w:ascii="Times New Roman"/>
                <w:b w:val="false"/>
                <w:i w:val="false"/>
                <w:color w:val="000000"/>
                <w:sz w:val="20"/>
              </w:rPr>
              <w:t>учет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нальной</w:t>
            </w:r>
            <w:r>
              <w:br/>
            </w:r>
            <w:r>
              <w:rPr>
                <w:rFonts w:ascii="Times New Roman"/>
                <w:b w:val="false"/>
                <w:i w:val="false"/>
                <w:color w:val="000000"/>
                <w:sz w:val="20"/>
              </w:rPr>
              <w:t>
</w:t>
            </w:r>
            <w:r>
              <w:rPr>
                <w:rFonts w:ascii="Times New Roman"/>
                <w:b w:val="false"/>
                <w:i w:val="false"/>
                <w:color w:val="000000"/>
                <w:sz w:val="20"/>
              </w:rPr>
              <w:t>стоимости</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эмитенту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акций:</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паев</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фондов</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долго-</w:t>
            </w:r>
            <w:r>
              <w:br/>
            </w:r>
            <w:r>
              <w:rPr>
                <w:rFonts w:ascii="Times New Roman"/>
                <w:b w:val="false"/>
                <w:i w:val="false"/>
                <w:color w:val="000000"/>
                <w:sz w:val="20"/>
              </w:rPr>
              <w:t>
</w:t>
            </w:r>
            <w:r>
              <w:rPr>
                <w:rFonts w:ascii="Times New Roman"/>
                <w:b w:val="false"/>
                <w:i w:val="false"/>
                <w:color w:val="000000"/>
                <w:sz w:val="20"/>
              </w:rPr>
              <w:t>срочных</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кратко-</w:t>
            </w:r>
            <w:r>
              <w:br/>
            </w:r>
            <w:r>
              <w:rPr>
                <w:rFonts w:ascii="Times New Roman"/>
                <w:b w:val="false"/>
                <w:i w:val="false"/>
                <w:color w:val="000000"/>
                <w:sz w:val="20"/>
              </w:rPr>
              <w:t>
</w:t>
            </w:r>
            <w:r>
              <w:rPr>
                <w:rFonts w:ascii="Times New Roman"/>
                <w:b w:val="false"/>
                <w:i w:val="false"/>
                <w:color w:val="000000"/>
                <w:sz w:val="20"/>
              </w:rPr>
              <w:t>срочных</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Части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9"/>
        <w:gridCol w:w="1715"/>
        <w:gridCol w:w="792"/>
        <w:gridCol w:w="1365"/>
        <w:gridCol w:w="1447"/>
        <w:gridCol w:w="1715"/>
        <w:gridCol w:w="792"/>
        <w:gridCol w:w="936"/>
        <w:gridCol w:w="937"/>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одной</w:t>
            </w:r>
            <w:r>
              <w:br/>
            </w:r>
            <w:r>
              <w:rPr>
                <w:rFonts w:ascii="Times New Roman"/>
                <w:b w:val="false"/>
                <w:i w:val="false"/>
                <w:color w:val="000000"/>
                <w:sz w:val="20"/>
              </w:rPr>
              <w:t>
</w:t>
            </w:r>
            <w:r>
              <w:rPr>
                <w:rFonts w:ascii="Times New Roman"/>
                <w:b w:val="false"/>
                <w:i w:val="false"/>
                <w:color w:val="000000"/>
                <w:sz w:val="20"/>
              </w:rPr>
              <w:t>ценной</w:t>
            </w:r>
            <w:r>
              <w:br/>
            </w:r>
            <w:r>
              <w:rPr>
                <w:rFonts w:ascii="Times New Roman"/>
                <w:b w:val="false"/>
                <w:i w:val="false"/>
                <w:color w:val="000000"/>
                <w:sz w:val="20"/>
              </w:rPr>
              <w:t>
</w:t>
            </w:r>
            <w:r>
              <w:rPr>
                <w:rFonts w:ascii="Times New Roman"/>
                <w:b w:val="false"/>
                <w:i w:val="false"/>
                <w:color w:val="000000"/>
                <w:sz w:val="20"/>
              </w:rPr>
              <w:t>бумаги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покупки за</w:t>
            </w:r>
            <w:r>
              <w:br/>
            </w:r>
            <w:r>
              <w:rPr>
                <w:rFonts w:ascii="Times New Roman"/>
                <w:b w:val="false"/>
                <w:i w:val="false"/>
                <w:color w:val="000000"/>
                <w:sz w:val="20"/>
              </w:rPr>
              <w:t>
</w:t>
            </w:r>
            <w:r>
              <w:rPr>
                <w:rFonts w:ascii="Times New Roman"/>
                <w:b w:val="false"/>
                <w:i w:val="false"/>
                <w:color w:val="000000"/>
                <w:sz w:val="20"/>
              </w:rPr>
              <w:t>одну ценную</w:t>
            </w:r>
            <w:r>
              <w:br/>
            </w:r>
            <w:r>
              <w:rPr>
                <w:rFonts w:ascii="Times New Roman"/>
                <w:b w:val="false"/>
                <w:i w:val="false"/>
                <w:color w:val="000000"/>
                <w:sz w:val="20"/>
              </w:rPr>
              <w:t>
</w:t>
            </w:r>
            <w:r>
              <w:rPr>
                <w:rFonts w:ascii="Times New Roman"/>
                <w:b w:val="false"/>
                <w:i w:val="false"/>
                <w:color w:val="000000"/>
                <w:sz w:val="20"/>
              </w:rPr>
              <w:t>бумагу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ценной</w:t>
            </w:r>
            <w:r>
              <w:br/>
            </w:r>
            <w:r>
              <w:rPr>
                <w:rFonts w:ascii="Times New Roman"/>
                <w:b w:val="false"/>
                <w:i w:val="false"/>
                <w:color w:val="000000"/>
                <w:sz w:val="20"/>
              </w:rPr>
              <w:t>
</w:t>
            </w:r>
            <w:r>
              <w:rPr>
                <w:rFonts w:ascii="Times New Roman"/>
                <w:b w:val="false"/>
                <w:i w:val="false"/>
                <w:color w:val="000000"/>
                <w:sz w:val="20"/>
              </w:rPr>
              <w:t>бумаги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w:t>
            </w:r>
            <w:r>
              <w:br/>
            </w:r>
            <w:r>
              <w:rPr>
                <w:rFonts w:ascii="Times New Roman"/>
                <w:b w:val="false"/>
                <w:i w:val="false"/>
                <w:color w:val="000000"/>
                <w:sz w:val="20"/>
              </w:rPr>
              <w:t>
</w:t>
            </w:r>
            <w:r>
              <w:rPr>
                <w:rFonts w:ascii="Times New Roman"/>
                <w:b w:val="false"/>
                <w:i w:val="false"/>
                <w:color w:val="000000"/>
                <w:sz w:val="20"/>
              </w:rPr>
              <w:t>мирован-</w:t>
            </w:r>
            <w:r>
              <w:br/>
            </w:r>
            <w:r>
              <w:rPr>
                <w:rFonts w:ascii="Times New Roman"/>
                <w:b w:val="false"/>
                <w:i w:val="false"/>
                <w:color w:val="000000"/>
                <w:sz w:val="20"/>
              </w:rPr>
              <w:t>
</w:t>
            </w:r>
            <w:r>
              <w:rPr>
                <w:rFonts w:ascii="Times New Roman"/>
                <w:b w:val="false"/>
                <w:i w:val="false"/>
                <w:color w:val="000000"/>
                <w:sz w:val="20"/>
              </w:rPr>
              <w:t xml:space="preserve">ные </w:t>
            </w:r>
            <w:r>
              <w:br/>
            </w:r>
            <w:r>
              <w:rPr>
                <w:rFonts w:ascii="Times New Roman"/>
                <w:b w:val="false"/>
                <w:i w:val="false"/>
                <w:color w:val="000000"/>
                <w:sz w:val="20"/>
              </w:rPr>
              <w:t>
</w:t>
            </w:r>
            <w:r>
              <w:rPr>
                <w:rFonts w:ascii="Times New Roman"/>
                <w:b w:val="false"/>
                <w:i w:val="false"/>
                <w:color w:val="000000"/>
                <w:sz w:val="20"/>
              </w:rPr>
              <w:t xml:space="preserve">резервы </w:t>
            </w:r>
            <w:r>
              <w:br/>
            </w:r>
            <w:r>
              <w:rPr>
                <w:rFonts w:ascii="Times New Roman"/>
                <w:b w:val="false"/>
                <w:i w:val="false"/>
                <w:color w:val="000000"/>
                <w:sz w:val="20"/>
              </w:rPr>
              <w:t>
</w:t>
            </w:r>
            <w:r>
              <w:rPr>
                <w:rFonts w:ascii="Times New Roman"/>
                <w:b w:val="false"/>
                <w:i w:val="false"/>
                <w:color w:val="000000"/>
                <w:sz w:val="20"/>
              </w:rPr>
              <w:t>(прови-</w:t>
            </w:r>
            <w:r>
              <w:br/>
            </w:r>
            <w:r>
              <w:rPr>
                <w:rFonts w:ascii="Times New Roman"/>
                <w:b w:val="false"/>
                <w:i w:val="false"/>
                <w:color w:val="000000"/>
                <w:sz w:val="20"/>
              </w:rPr>
              <w:t>
</w:t>
            </w:r>
            <w:r>
              <w:rPr>
                <w:rFonts w:ascii="Times New Roman"/>
                <w:b w:val="false"/>
                <w:i w:val="false"/>
                <w:color w:val="000000"/>
                <w:sz w:val="20"/>
              </w:rPr>
              <w:t>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Суммарное</w:t>
            </w:r>
            <w:r>
              <w:br/>
            </w:r>
            <w:r>
              <w:rPr>
                <w:rFonts w:ascii="Times New Roman"/>
                <w:b w:val="false"/>
                <w:i w:val="false"/>
                <w:color w:val="000000"/>
                <w:sz w:val="20"/>
              </w:rPr>
              <w:t>
</w:t>
            </w:r>
            <w:r>
              <w:rPr>
                <w:rFonts w:ascii="Times New Roman"/>
                <w:b w:val="false"/>
                <w:i w:val="false"/>
                <w:color w:val="000000"/>
                <w:sz w:val="20"/>
              </w:rPr>
              <w:t>начисленное</w:t>
            </w:r>
            <w:r>
              <w:br/>
            </w:r>
            <w:r>
              <w:rPr>
                <w:rFonts w:ascii="Times New Roman"/>
                <w:b w:val="false"/>
                <w:i w:val="false"/>
                <w:color w:val="000000"/>
                <w:sz w:val="20"/>
              </w:rPr>
              <w:t>
</w:t>
            </w:r>
            <w:r>
              <w:rPr>
                <w:rFonts w:ascii="Times New Roman"/>
                <w:b w:val="false"/>
                <w:i w:val="false"/>
                <w:color w:val="000000"/>
                <w:sz w:val="20"/>
              </w:rPr>
              <w:t>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обесценения</w:t>
            </w:r>
            <w:r>
              <w:br/>
            </w:r>
            <w:r>
              <w:rPr>
                <w:rFonts w:ascii="Times New Roman"/>
                <w:b w:val="false"/>
                <w:i w:val="false"/>
                <w:color w:val="000000"/>
                <w:sz w:val="20"/>
              </w:rPr>
              <w:t>
</w:t>
            </w:r>
            <w:r>
              <w:rPr>
                <w:rFonts w:ascii="Times New Roman"/>
                <w:b w:val="false"/>
                <w:i w:val="false"/>
                <w:color w:val="000000"/>
                <w:sz w:val="20"/>
              </w:rPr>
              <w:t>(в тенге)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нальной</w:t>
            </w:r>
            <w:r>
              <w:br/>
            </w:r>
            <w:r>
              <w:rPr>
                <w:rFonts w:ascii="Times New Roman"/>
                <w:b w:val="false"/>
                <w:i w:val="false"/>
                <w:color w:val="000000"/>
                <w:sz w:val="20"/>
              </w:rPr>
              <w:t>
</w:t>
            </w:r>
            <w:r>
              <w:rPr>
                <w:rFonts w:ascii="Times New Roman"/>
                <w:b w:val="false"/>
                <w:i w:val="false"/>
                <w:color w:val="000000"/>
                <w:sz w:val="20"/>
              </w:rPr>
              <w:t>стоимости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нальной</w:t>
            </w:r>
            <w:r>
              <w:br/>
            </w:r>
            <w:r>
              <w:rPr>
                <w:rFonts w:ascii="Times New Roman"/>
                <w:b w:val="false"/>
                <w:i w:val="false"/>
                <w:color w:val="000000"/>
                <w:sz w:val="20"/>
              </w:rPr>
              <w:t>
</w:t>
            </w:r>
            <w:r>
              <w:rPr>
                <w:rFonts w:ascii="Times New Roman"/>
                <w:b w:val="false"/>
                <w:i w:val="false"/>
                <w:color w:val="000000"/>
                <w:sz w:val="20"/>
              </w:rPr>
              <w:t>стоимости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401"/>
        <w:gridCol w:w="3272"/>
        <w:gridCol w:w="2683"/>
        <w:gridCol w:w="1886"/>
      </w:tblGrid>
      <w:tr>
        <w:trPr>
          <w:trHeight w:val="258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w:t>
            </w:r>
            <w:r>
              <w:br/>
            </w:r>
            <w:r>
              <w:rPr>
                <w:rFonts w:ascii="Times New Roman"/>
                <w:b w:val="false"/>
                <w:i w:val="false"/>
                <w:color w:val="000000"/>
                <w:sz w:val="20"/>
              </w:rPr>
              <w:t>
</w:t>
            </w:r>
            <w:r>
              <w:rPr>
                <w:rFonts w:ascii="Times New Roman"/>
                <w:b w:val="false"/>
                <w:i w:val="false"/>
                <w:color w:val="000000"/>
                <w:sz w:val="20"/>
              </w:rPr>
              <w:t>(рейтинг)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Классификационная</w:t>
            </w:r>
            <w:r>
              <w:br/>
            </w:r>
            <w:r>
              <w:rPr>
                <w:rFonts w:ascii="Times New Roman"/>
                <w:b w:val="false"/>
                <w:i w:val="false"/>
                <w:color w:val="000000"/>
                <w:sz w:val="20"/>
              </w:rPr>
              <w:t>
</w:t>
            </w:r>
            <w:r>
              <w:rPr>
                <w:rFonts w:ascii="Times New Roman"/>
                <w:b w:val="false"/>
                <w:i w:val="false"/>
                <w:color w:val="000000"/>
                <w:sz w:val="20"/>
              </w:rPr>
              <w:t>категория ценных</w:t>
            </w:r>
            <w:r>
              <w:br/>
            </w:r>
            <w:r>
              <w:rPr>
                <w:rFonts w:ascii="Times New Roman"/>
                <w:b w:val="false"/>
                <w:i w:val="false"/>
                <w:color w:val="000000"/>
                <w:sz w:val="20"/>
              </w:rPr>
              <w:t>
</w:t>
            </w:r>
            <w:r>
              <w:rPr>
                <w:rFonts w:ascii="Times New Roman"/>
                <w:b w:val="false"/>
                <w:i w:val="false"/>
                <w:color w:val="000000"/>
                <w:sz w:val="20"/>
              </w:rPr>
              <w:t>бумаг при</w:t>
            </w:r>
            <w:r>
              <w:br/>
            </w:r>
            <w:r>
              <w:rPr>
                <w:rFonts w:ascii="Times New Roman"/>
                <w:b w:val="false"/>
                <w:i w:val="false"/>
                <w:color w:val="000000"/>
                <w:sz w:val="20"/>
              </w:rPr>
              <w:t>
</w:t>
            </w:r>
            <w:r>
              <w:rPr>
                <w:rFonts w:ascii="Times New Roman"/>
                <w:b w:val="false"/>
                <w:i w:val="false"/>
                <w:color w:val="000000"/>
                <w:sz w:val="20"/>
              </w:rPr>
              <w:t>формировании</w:t>
            </w:r>
            <w:r>
              <w:br/>
            </w:r>
            <w:r>
              <w:rPr>
                <w:rFonts w:ascii="Times New Roman"/>
                <w:b w:val="false"/>
                <w:i w:val="false"/>
                <w:color w:val="000000"/>
                <w:sz w:val="20"/>
              </w:rPr>
              <w:t>
</w:t>
            </w:r>
            <w:r>
              <w:rPr>
                <w:rFonts w:ascii="Times New Roman"/>
                <w:b w:val="false"/>
                <w:i w:val="false"/>
                <w:color w:val="000000"/>
                <w:sz w:val="20"/>
              </w:rPr>
              <w:t>резервов</w:t>
            </w:r>
            <w:r>
              <w:br/>
            </w:r>
            <w:r>
              <w:rPr>
                <w:rFonts w:ascii="Times New Roman"/>
                <w:b w:val="false"/>
                <w:i w:val="false"/>
                <w:color w:val="000000"/>
                <w:sz w:val="20"/>
              </w:rPr>
              <w:t>
</w:t>
            </w:r>
            <w:r>
              <w:rPr>
                <w:rFonts w:ascii="Times New Roman"/>
                <w:b w:val="false"/>
                <w:i w:val="false"/>
                <w:color w:val="000000"/>
                <w:sz w:val="20"/>
              </w:rPr>
              <w:t>(провизии) на</w:t>
            </w:r>
            <w:r>
              <w:br/>
            </w:r>
            <w:r>
              <w:rPr>
                <w:rFonts w:ascii="Times New Roman"/>
                <w:b w:val="false"/>
                <w:i w:val="false"/>
                <w:color w:val="000000"/>
                <w:sz w:val="20"/>
              </w:rPr>
              <w:t>
</w:t>
            </w:r>
            <w:r>
              <w:rPr>
                <w:rFonts w:ascii="Times New Roman"/>
                <w:b w:val="false"/>
                <w:i w:val="false"/>
                <w:color w:val="000000"/>
                <w:sz w:val="20"/>
              </w:rPr>
              <w:t>покрытие возможных</w:t>
            </w:r>
            <w:r>
              <w:br/>
            </w:r>
            <w:r>
              <w:rPr>
                <w:rFonts w:ascii="Times New Roman"/>
                <w:b w:val="false"/>
                <w:i w:val="false"/>
                <w:color w:val="000000"/>
                <w:sz w:val="20"/>
              </w:rPr>
              <w:t>
</w:t>
            </w:r>
            <w:r>
              <w:rPr>
                <w:rFonts w:ascii="Times New Roman"/>
                <w:b w:val="false"/>
                <w:i w:val="false"/>
                <w:color w:val="000000"/>
                <w:sz w:val="20"/>
              </w:rPr>
              <w:t>потерь от</w:t>
            </w:r>
            <w:r>
              <w:br/>
            </w:r>
            <w:r>
              <w:rPr>
                <w:rFonts w:ascii="Times New Roman"/>
                <w:b w:val="false"/>
                <w:i w:val="false"/>
                <w:color w:val="000000"/>
                <w:sz w:val="20"/>
              </w:rPr>
              <w:t>
</w:t>
            </w:r>
            <w:r>
              <w:rPr>
                <w:rFonts w:ascii="Times New Roman"/>
                <w:b w:val="false"/>
                <w:i w:val="false"/>
                <w:color w:val="000000"/>
                <w:sz w:val="20"/>
              </w:rPr>
              <w:t>обесценения</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по видам</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(по финансовым</w:t>
            </w:r>
            <w:r>
              <w:br/>
            </w:r>
            <w:r>
              <w:rPr>
                <w:rFonts w:ascii="Times New Roman"/>
                <w:b w:val="false"/>
                <w:i w:val="false"/>
                <w:color w:val="000000"/>
                <w:sz w:val="20"/>
              </w:rPr>
              <w:t>
</w:t>
            </w:r>
            <w:r>
              <w:rPr>
                <w:rFonts w:ascii="Times New Roman"/>
                <w:b w:val="false"/>
                <w:i w:val="false"/>
                <w:color w:val="000000"/>
                <w:sz w:val="20"/>
              </w:rPr>
              <w:t>инструментам</w:t>
            </w:r>
            <w:r>
              <w:br/>
            </w:r>
            <w:r>
              <w:rPr>
                <w:rFonts w:ascii="Times New Roman"/>
                <w:b w:val="false"/>
                <w:i w:val="false"/>
                <w:color w:val="000000"/>
                <w:sz w:val="20"/>
              </w:rPr>
              <w:t>
</w:t>
            </w:r>
            <w:r>
              <w:rPr>
                <w:rFonts w:ascii="Times New Roman"/>
                <w:b w:val="false"/>
                <w:i w:val="false"/>
                <w:color w:val="000000"/>
                <w:sz w:val="20"/>
              </w:rPr>
              <w:t>резидентов РК,</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ценных бумаг</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купонная</w:t>
            </w:r>
            <w:r>
              <w:br/>
            </w:r>
            <w:r>
              <w:rPr>
                <w:rFonts w:ascii="Times New Roman"/>
                <w:b w:val="false"/>
                <w:i w:val="false"/>
                <w:color w:val="000000"/>
                <w:sz w:val="20"/>
              </w:rPr>
              <w:t>
</w:t>
            </w:r>
            <w:r>
              <w:rPr>
                <w:rFonts w:ascii="Times New Roman"/>
                <w:b w:val="false"/>
                <w:i w:val="false"/>
                <w:color w:val="000000"/>
                <w:sz w:val="20"/>
              </w:rPr>
              <w:t>ставка в</w:t>
            </w:r>
            <w:r>
              <w:br/>
            </w:r>
            <w:r>
              <w:rPr>
                <w:rFonts w:ascii="Times New Roman"/>
                <w:b w:val="false"/>
                <w:i w:val="false"/>
                <w:color w:val="000000"/>
                <w:sz w:val="20"/>
              </w:rPr>
              <w:t>
</w:t>
            </w:r>
            <w:r>
              <w:rPr>
                <w:rFonts w:ascii="Times New Roman"/>
                <w:b w:val="false"/>
                <w:i w:val="false"/>
                <w:color w:val="000000"/>
                <w:sz w:val="20"/>
              </w:rPr>
              <w:t>портфеле</w:t>
            </w:r>
          </w:p>
        </w:tc>
      </w:tr>
      <w:tr>
        <w:trPr>
          <w:trHeight w:val="18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2325"/>
        <w:gridCol w:w="2007"/>
        <w:gridCol w:w="1795"/>
        <w:gridCol w:w="1795"/>
        <w:gridCol w:w="1684"/>
        <w:gridCol w:w="187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коэффициента взвешивания соответствующего вида</w:t>
            </w:r>
            <w:r>
              <w:br/>
            </w:r>
            <w:r>
              <w:rPr>
                <w:rFonts w:ascii="Times New Roman"/>
                <w:b w:val="false"/>
                <w:i w:val="false"/>
                <w:color w:val="000000"/>
                <w:sz w:val="20"/>
              </w:rPr>
              <w:t>
</w:t>
            </w:r>
            <w:r>
              <w:rPr>
                <w:rFonts w:ascii="Times New Roman"/>
                <w:b w:val="false"/>
                <w:i w:val="false"/>
                <w:color w:val="000000"/>
                <w:sz w:val="20"/>
              </w:rPr>
              <w:t>риска</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за период</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w:t>
            </w:r>
            <w:r>
              <w:br/>
            </w:r>
            <w:r>
              <w:rPr>
                <w:rFonts w:ascii="Times New Roman"/>
                <w:b w:val="false"/>
                <w:i w:val="false"/>
                <w:color w:val="000000"/>
                <w:sz w:val="20"/>
              </w:rPr>
              <w:t>
</w:t>
            </w:r>
            <w:r>
              <w:rPr>
                <w:rFonts w:ascii="Times New Roman"/>
                <w:b w:val="false"/>
                <w:i w:val="false"/>
                <w:color w:val="000000"/>
                <w:sz w:val="20"/>
              </w:rPr>
              <w:t>(убыток) с</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на учет</w:t>
            </w:r>
          </w:p>
        </w:tc>
      </w:tr>
      <w:tr>
        <w:trPr>
          <w:trHeight w:val="82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w:t>
            </w:r>
            <w:r>
              <w:br/>
            </w:r>
            <w:r>
              <w:rPr>
                <w:rFonts w:ascii="Times New Roman"/>
                <w:b w:val="false"/>
                <w:i w:val="false"/>
                <w:color w:val="000000"/>
                <w:sz w:val="20"/>
              </w:rPr>
              <w:t>
</w:t>
            </w:r>
            <w:r>
              <w:rPr>
                <w:rFonts w:ascii="Times New Roman"/>
                <w:b w:val="false"/>
                <w:i w:val="false"/>
                <w:color w:val="000000"/>
                <w:sz w:val="20"/>
              </w:rPr>
              <w:t>риск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Специфичный</w:t>
            </w:r>
            <w:r>
              <w:br/>
            </w:r>
            <w:r>
              <w:rPr>
                <w:rFonts w:ascii="Times New Roman"/>
                <w:b w:val="false"/>
                <w:i w:val="false"/>
                <w:color w:val="000000"/>
                <w:sz w:val="20"/>
              </w:rPr>
              <w:t>
</w:t>
            </w:r>
            <w:r>
              <w:rPr>
                <w:rFonts w:ascii="Times New Roman"/>
                <w:b w:val="false"/>
                <w:i w:val="false"/>
                <w:color w:val="000000"/>
                <w:sz w:val="20"/>
              </w:rPr>
              <w:t>процентный</w:t>
            </w:r>
            <w:r>
              <w:br/>
            </w:r>
            <w:r>
              <w:rPr>
                <w:rFonts w:ascii="Times New Roman"/>
                <w:b w:val="false"/>
                <w:i w:val="false"/>
                <w:color w:val="000000"/>
                <w:sz w:val="20"/>
              </w:rPr>
              <w:t>
</w:t>
            </w:r>
            <w:r>
              <w:rPr>
                <w:rFonts w:ascii="Times New Roman"/>
                <w:b w:val="false"/>
                <w:i w:val="false"/>
                <w:color w:val="000000"/>
                <w:sz w:val="20"/>
              </w:rPr>
              <w:t>риск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процентный</w:t>
            </w:r>
            <w:r>
              <w:br/>
            </w:r>
            <w:r>
              <w:rPr>
                <w:rFonts w:ascii="Times New Roman"/>
                <w:b w:val="false"/>
                <w:i w:val="false"/>
                <w:color w:val="000000"/>
                <w:sz w:val="20"/>
              </w:rPr>
              <w:t>
</w:t>
            </w:r>
            <w:r>
              <w:rPr>
                <w:rFonts w:ascii="Times New Roman"/>
                <w:b w:val="false"/>
                <w:i w:val="false"/>
                <w:color w:val="000000"/>
                <w:sz w:val="20"/>
              </w:rPr>
              <w:t>риск</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Валютный</w:t>
            </w:r>
            <w:r>
              <w:br/>
            </w:r>
            <w:r>
              <w:rPr>
                <w:rFonts w:ascii="Times New Roman"/>
                <w:b w:val="false"/>
                <w:i w:val="false"/>
                <w:color w:val="000000"/>
                <w:sz w:val="20"/>
              </w:rPr>
              <w:t>
</w:t>
            </w:r>
            <w:r>
              <w:rPr>
                <w:rFonts w:ascii="Times New Roman"/>
                <w:b w:val="false"/>
                <w:i w:val="false"/>
                <w:color w:val="000000"/>
                <w:sz w:val="20"/>
              </w:rPr>
              <w:t>риск</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Фондовый</w:t>
            </w:r>
            <w:r>
              <w:br/>
            </w:r>
            <w:r>
              <w:rPr>
                <w:rFonts w:ascii="Times New Roman"/>
                <w:b w:val="false"/>
                <w:i w:val="false"/>
                <w:color w:val="000000"/>
                <w:sz w:val="20"/>
              </w:rPr>
              <w:t>
</w:t>
            </w:r>
            <w:r>
              <w:rPr>
                <w:rFonts w:ascii="Times New Roman"/>
                <w:b w:val="false"/>
                <w:i w:val="false"/>
                <w:color w:val="000000"/>
                <w:sz w:val="20"/>
              </w:rPr>
              <w:t>риск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 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при наличии - отчество)</w:t>
      </w:r>
      <w:r>
        <w:br/>
      </w:r>
      <w:r>
        <w:rPr>
          <w:rFonts w:ascii="Times New Roman"/>
          <w:b w:val="false"/>
          <w:i w:val="false"/>
          <w:color w:val="000000"/>
          <w:sz w:val="28"/>
        </w:rPr>
        <w:t>
Дата подписания отчета «_____» __________ 20___ года.</w:t>
      </w:r>
    </w:p>
    <w:p>
      <w:pPr>
        <w:spacing w:after="0"/>
        <w:ind w:left="0"/>
        <w:jc w:val="both"/>
      </w:pPr>
      <w:r>
        <w:rPr>
          <w:rFonts w:ascii="Times New Roman"/>
          <w:b w:val="false"/>
          <w:i w:val="false"/>
          <w:color w:val="000000"/>
          <w:sz w:val="28"/>
        </w:rPr>
        <w:t>Место для печати</w:t>
      </w:r>
    </w:p>
    <w:bookmarkStart w:name="z9" w:id="8"/>
    <w:p>
      <w:pPr>
        <w:spacing w:after="0"/>
        <w:ind w:left="0"/>
        <w:jc w:val="both"/>
      </w:pPr>
      <w:r>
        <w:rPr>
          <w:rFonts w:ascii="Times New Roman"/>
          <w:b w:val="false"/>
          <w:i w:val="false"/>
          <w:color w:val="000000"/>
          <w:sz w:val="28"/>
        </w:rPr>
        <w:t>
      2. Ценные бумаги, приобретенные по операциям «обратного репо»</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183"/>
        <w:gridCol w:w="1836"/>
        <w:gridCol w:w="1836"/>
        <w:gridCol w:w="1294"/>
        <w:gridCol w:w="1120"/>
        <w:gridCol w:w="1294"/>
        <w:gridCol w:w="1489"/>
        <w:gridCol w:w="1122"/>
      </w:tblGrid>
      <w:tr>
        <w:trPr>
          <w:trHeight w:val="112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эмитента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ценной</w:t>
            </w:r>
            <w:r>
              <w:br/>
            </w:r>
            <w:r>
              <w:rPr>
                <w:rFonts w:ascii="Times New Roman"/>
                <w:b w:val="false"/>
                <w:i w:val="false"/>
                <w:color w:val="000000"/>
                <w:sz w:val="20"/>
              </w:rPr>
              <w:t>
</w:t>
            </w:r>
            <w:r>
              <w:rPr>
                <w:rFonts w:ascii="Times New Roman"/>
                <w:b w:val="false"/>
                <w:i w:val="false"/>
                <w:color w:val="000000"/>
                <w:sz w:val="20"/>
              </w:rPr>
              <w:t>бумаги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(штук</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откры-</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закры-</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нальной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сделки</w:t>
            </w:r>
          </w:p>
        </w:tc>
      </w:tr>
      <w:tr>
        <w:trPr>
          <w:trHeight w:val="22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Части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510"/>
        <w:gridCol w:w="1703"/>
        <w:gridCol w:w="1511"/>
        <w:gridCol w:w="1857"/>
        <w:gridCol w:w="1664"/>
        <w:gridCol w:w="2106"/>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открытия</w:t>
            </w:r>
            <w:r>
              <w:br/>
            </w:r>
            <w:r>
              <w:rPr>
                <w:rFonts w:ascii="Times New Roman"/>
                <w:b w:val="false"/>
                <w:i w:val="false"/>
                <w:color w:val="000000"/>
                <w:sz w:val="20"/>
              </w:rPr>
              <w:t>
</w:t>
            </w:r>
            <w:r>
              <w:rPr>
                <w:rFonts w:ascii="Times New Roman"/>
                <w:b w:val="false"/>
                <w:i w:val="false"/>
                <w:color w:val="000000"/>
                <w:sz w:val="20"/>
              </w:rPr>
              <w:t>операции за одну</w:t>
            </w:r>
            <w:r>
              <w:br/>
            </w:r>
            <w:r>
              <w:rPr>
                <w:rFonts w:ascii="Times New Roman"/>
                <w:b w:val="false"/>
                <w:i w:val="false"/>
                <w:color w:val="000000"/>
                <w:sz w:val="20"/>
              </w:rPr>
              <w:t>
</w:t>
            </w:r>
            <w:r>
              <w:rPr>
                <w:rFonts w:ascii="Times New Roman"/>
                <w:b w:val="false"/>
                <w:i w:val="false"/>
                <w:color w:val="000000"/>
                <w:sz w:val="20"/>
              </w:rPr>
              <w:t xml:space="preserve">ценную бумагу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закрытия за</w:t>
            </w:r>
            <w:r>
              <w:br/>
            </w:r>
            <w:r>
              <w:rPr>
                <w:rFonts w:ascii="Times New Roman"/>
                <w:b w:val="false"/>
                <w:i w:val="false"/>
                <w:color w:val="000000"/>
                <w:sz w:val="20"/>
              </w:rPr>
              <w:t>
</w:t>
            </w:r>
            <w:r>
              <w:rPr>
                <w:rFonts w:ascii="Times New Roman"/>
                <w:b w:val="false"/>
                <w:i w:val="false"/>
                <w:color w:val="000000"/>
                <w:sz w:val="20"/>
              </w:rPr>
              <w:t xml:space="preserve">одну ценную бумагу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 снижение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доходности</w:t>
            </w:r>
            <w:r>
              <w:br/>
            </w:r>
            <w:r>
              <w:rPr>
                <w:rFonts w:ascii="Times New Roman"/>
                <w:b w:val="false"/>
                <w:i w:val="false"/>
                <w:color w:val="000000"/>
                <w:sz w:val="20"/>
              </w:rPr>
              <w:t>
</w:t>
            </w:r>
            <w:r>
              <w:rPr>
                <w:rFonts w:ascii="Times New Roman"/>
                <w:b w:val="false"/>
                <w:i w:val="false"/>
                <w:color w:val="000000"/>
                <w:sz w:val="20"/>
              </w:rPr>
              <w:t>по операции</w:t>
            </w:r>
          </w:p>
        </w:tc>
      </w:tr>
      <w:tr>
        <w:trPr>
          <w:trHeight w:val="6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номинальной</w:t>
            </w:r>
            <w:r>
              <w:br/>
            </w:r>
            <w:r>
              <w:rPr>
                <w:rFonts w:ascii="Times New Roman"/>
                <w:b w:val="false"/>
                <w:i w:val="false"/>
                <w:color w:val="000000"/>
                <w:sz w:val="20"/>
              </w:rPr>
              <w:t>
</w:t>
            </w:r>
            <w:r>
              <w:rPr>
                <w:rFonts w:ascii="Times New Roman"/>
                <w:b w:val="false"/>
                <w:i w:val="false"/>
                <w:color w:val="000000"/>
                <w:sz w:val="20"/>
              </w:rPr>
              <w:t>стоимости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нальной</w:t>
            </w:r>
            <w:r>
              <w:br/>
            </w:r>
            <w:r>
              <w:rPr>
                <w:rFonts w:ascii="Times New Roman"/>
                <w:b w:val="false"/>
                <w:i w:val="false"/>
                <w:color w:val="000000"/>
                <w:sz w:val="20"/>
              </w:rPr>
              <w:t>
</w:t>
            </w:r>
            <w:r>
              <w:rPr>
                <w:rFonts w:ascii="Times New Roman"/>
                <w:b w:val="false"/>
                <w:i w:val="false"/>
                <w:color w:val="000000"/>
                <w:sz w:val="20"/>
              </w:rPr>
              <w:t>стоимости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нальной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((10)-(8))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r>
              <w:br/>
            </w:r>
            <w:r>
              <w:rPr>
                <w:rFonts w:ascii="Times New Roman"/>
                <w:b w:val="false"/>
                <w:i w:val="false"/>
                <w:color w:val="000000"/>
                <w:sz w:val="20"/>
              </w:rPr>
              <w:t>
</w:t>
            </w:r>
            <w:r>
              <w:rPr>
                <w:rFonts w:ascii="Times New Roman"/>
                <w:b w:val="false"/>
                <w:i w:val="false"/>
                <w:color w:val="000000"/>
                <w:sz w:val="20"/>
              </w:rPr>
              <w:t>((11)-(9))</w:t>
            </w:r>
          </w:p>
        </w:tc>
        <w:tc>
          <w:tcPr>
            <w:tcW w:w="0" w:type="auto"/>
            <w:vMerge/>
            <w:tcBorders>
              <w:top w:val="nil"/>
              <w:left w:val="single" w:color="cfcfcf" w:sz="5"/>
              <w:bottom w:val="single" w:color="cfcfcf" w:sz="5"/>
              <w:right w:val="single" w:color="cfcfcf" w:sz="5"/>
            </w:tcBorders>
          </w:tcPr>
          <w:p/>
        </w:tc>
      </w:tr>
      <w:tr>
        <w:trPr>
          <w:trHeight w:val="39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246"/>
        <w:gridCol w:w="3032"/>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текущая стоимость (в тенге)</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w:t>
            </w:r>
            <w:r>
              <w:br/>
            </w:r>
            <w:r>
              <w:rPr>
                <w:rFonts w:ascii="Times New Roman"/>
                <w:b w:val="false"/>
                <w:i w:val="false"/>
                <w:color w:val="000000"/>
                <w:sz w:val="20"/>
              </w:rPr>
              <w:t>
</w:t>
            </w:r>
            <w:r>
              <w:rPr>
                <w:rFonts w:ascii="Times New Roman"/>
                <w:b w:val="false"/>
                <w:i w:val="false"/>
                <w:color w:val="000000"/>
                <w:sz w:val="20"/>
              </w:rPr>
              <w:t>(рейтинг)</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 год</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 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при наличии - отчество)</w:t>
      </w:r>
      <w:r>
        <w:br/>
      </w:r>
      <w:r>
        <w:rPr>
          <w:rFonts w:ascii="Times New Roman"/>
          <w:b w:val="false"/>
          <w:i w:val="false"/>
          <w:color w:val="000000"/>
          <w:sz w:val="28"/>
        </w:rPr>
        <w:t>
Дата подписания отчета «_____» __________ 20___ года.</w:t>
      </w:r>
    </w:p>
    <w:p>
      <w:pPr>
        <w:spacing w:after="0"/>
        <w:ind w:left="0"/>
        <w:jc w:val="both"/>
      </w:pPr>
      <w:r>
        <w:rPr>
          <w:rFonts w:ascii="Times New Roman"/>
          <w:b w:val="false"/>
          <w:i w:val="false"/>
          <w:color w:val="000000"/>
          <w:sz w:val="28"/>
        </w:rPr>
        <w:t>Место для печати</w:t>
      </w:r>
    </w:p>
    <w:bookmarkStart w:name="z10" w:id="9"/>
    <w:p>
      <w:pPr>
        <w:spacing w:after="0"/>
        <w:ind w:left="0"/>
        <w:jc w:val="both"/>
      </w:pPr>
      <w:r>
        <w:rPr>
          <w:rFonts w:ascii="Times New Roman"/>
          <w:b w:val="false"/>
          <w:i w:val="false"/>
          <w:color w:val="000000"/>
          <w:sz w:val="28"/>
        </w:rPr>
        <w:t>
      3. Вклады в Национальном Банке Республики Казахстан и в банках второго уровня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576"/>
        <w:gridCol w:w="918"/>
        <w:gridCol w:w="1133"/>
        <w:gridCol w:w="2146"/>
        <w:gridCol w:w="1546"/>
        <w:gridCol w:w="1546"/>
        <w:gridCol w:w="1117"/>
        <w:gridCol w:w="1334"/>
      </w:tblGrid>
      <w:tr>
        <w:trPr>
          <w:trHeight w:val="555"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банка</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банка</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вклада</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граждения</w:t>
            </w:r>
            <w:r>
              <w:br/>
            </w:r>
            <w:r>
              <w:rPr>
                <w:rFonts w:ascii="Times New Roman"/>
                <w:b w:val="false"/>
                <w:i w:val="false"/>
                <w:color w:val="000000"/>
                <w:sz w:val="20"/>
              </w:rPr>
              <w:t>
</w:t>
            </w:r>
            <w:r>
              <w:rPr>
                <w:rFonts w:ascii="Times New Roman"/>
                <w:b w:val="false"/>
                <w:i w:val="false"/>
                <w:color w:val="000000"/>
                <w:sz w:val="20"/>
              </w:rPr>
              <w:t xml:space="preserve">по вкладу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внесенная</w:t>
            </w:r>
            <w:r>
              <w:br/>
            </w:r>
            <w:r>
              <w:rPr>
                <w:rFonts w:ascii="Times New Roman"/>
                <w:b w:val="false"/>
                <w:i w:val="false"/>
                <w:color w:val="000000"/>
                <w:sz w:val="20"/>
              </w:rPr>
              <w:t>
</w:t>
            </w:r>
            <w:r>
              <w:rPr>
                <w:rFonts w:ascii="Times New Roman"/>
                <w:b w:val="false"/>
                <w:i w:val="false"/>
                <w:color w:val="000000"/>
                <w:sz w:val="20"/>
              </w:rPr>
              <w:t>во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w:t>
            </w:r>
            <w:r>
              <w:br/>
            </w:r>
            <w:r>
              <w:rPr>
                <w:rFonts w:ascii="Times New Roman"/>
                <w:b w:val="false"/>
                <w:i w:val="false"/>
                <w:color w:val="000000"/>
                <w:sz w:val="20"/>
              </w:rPr>
              <w:t>
</w:t>
            </w:r>
            <w:r>
              <w:rPr>
                <w:rFonts w:ascii="Times New Roman"/>
                <w:b w:val="false"/>
                <w:i w:val="false"/>
                <w:color w:val="000000"/>
                <w:sz w:val="20"/>
              </w:rPr>
              <w:t>странной</w:t>
            </w:r>
            <w:r>
              <w:br/>
            </w:r>
            <w:r>
              <w:rPr>
                <w:rFonts w:ascii="Times New Roman"/>
                <w:b w:val="false"/>
                <w:i w:val="false"/>
                <w:color w:val="000000"/>
                <w:sz w:val="20"/>
              </w:rPr>
              <w:t>
</w:t>
            </w:r>
            <w:r>
              <w:rPr>
                <w:rFonts w:ascii="Times New Roman"/>
                <w:b w:val="false"/>
                <w:i w:val="false"/>
                <w:color w:val="000000"/>
                <w:sz w:val="20"/>
              </w:rPr>
              <w:t>валюте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ино-</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валюте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части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2093"/>
        <w:gridCol w:w="1201"/>
        <w:gridCol w:w="2093"/>
        <w:gridCol w:w="2517"/>
        <w:gridCol w:w="1202"/>
        <w:gridCol w:w="2307"/>
      </w:tblGrid>
      <w:tr>
        <w:trPr>
          <w:trHeight w:val="52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тенге)</w:t>
            </w:r>
            <w:r>
              <w:br/>
            </w:r>
            <w:r>
              <w:rPr>
                <w:rFonts w:ascii="Times New Roman"/>
                <w:b w:val="false"/>
                <w:i w:val="false"/>
                <w:color w:val="000000"/>
                <w:sz w:val="20"/>
              </w:rPr>
              <w:t>
</w:t>
            </w:r>
            <w:r>
              <w:rPr>
                <w:rFonts w:ascii="Times New Roman"/>
                <w:b w:val="false"/>
                <w:i w:val="false"/>
                <w:color w:val="000000"/>
                <w:sz w:val="20"/>
              </w:rPr>
              <w:t>((6)+(8))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банковского</w:t>
            </w:r>
            <w:r>
              <w:br/>
            </w:r>
            <w:r>
              <w:rPr>
                <w:rFonts w:ascii="Times New Roman"/>
                <w:b w:val="false"/>
                <w:i w:val="false"/>
                <w:color w:val="000000"/>
                <w:sz w:val="20"/>
              </w:rPr>
              <w:t>
</w:t>
            </w:r>
            <w:r>
              <w:rPr>
                <w:rFonts w:ascii="Times New Roman"/>
                <w:b w:val="false"/>
                <w:i w:val="false"/>
                <w:color w:val="000000"/>
                <w:sz w:val="20"/>
              </w:rPr>
              <w:t>вклада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вклада</w:t>
            </w:r>
            <w:r>
              <w:br/>
            </w:r>
            <w:r>
              <w:rPr>
                <w:rFonts w:ascii="Times New Roman"/>
                <w:b w:val="false"/>
                <w:i w:val="false"/>
                <w:color w:val="000000"/>
                <w:sz w:val="20"/>
              </w:rPr>
              <w:t>
</w:t>
            </w:r>
            <w:r>
              <w:rPr>
                <w:rFonts w:ascii="Times New Roman"/>
                <w:b w:val="false"/>
                <w:i w:val="false"/>
                <w:color w:val="000000"/>
                <w:sz w:val="20"/>
              </w:rPr>
              <w:t>(в днях)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дения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годовых)</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(перио-</w:t>
            </w:r>
            <w:r>
              <w:br/>
            </w:r>
            <w:r>
              <w:rPr>
                <w:rFonts w:ascii="Times New Roman"/>
                <w:b w:val="false"/>
                <w:i w:val="false"/>
                <w:color w:val="000000"/>
                <w:sz w:val="20"/>
              </w:rPr>
              <w:t>
</w:t>
            </w:r>
            <w:r>
              <w:rPr>
                <w:rFonts w:ascii="Times New Roman"/>
                <w:b w:val="false"/>
                <w:i w:val="false"/>
                <w:color w:val="000000"/>
                <w:sz w:val="20"/>
              </w:rPr>
              <w:t>дичность)</w:t>
            </w:r>
            <w:r>
              <w:br/>
            </w:r>
            <w:r>
              <w:rPr>
                <w:rFonts w:ascii="Times New Roman"/>
                <w:b w:val="false"/>
                <w:i w:val="false"/>
                <w:color w:val="000000"/>
                <w:sz w:val="20"/>
              </w:rPr>
              <w:t>
</w:t>
            </w:r>
            <w:r>
              <w:rPr>
                <w:rFonts w:ascii="Times New Roman"/>
                <w:b w:val="false"/>
                <w:i w:val="false"/>
                <w:color w:val="000000"/>
                <w:sz w:val="20"/>
              </w:rPr>
              <w:t>выплаты</w:t>
            </w:r>
            <w:r>
              <w:br/>
            </w:r>
            <w:r>
              <w:rPr>
                <w:rFonts w:ascii="Times New Roman"/>
                <w:b w:val="false"/>
                <w:i w:val="false"/>
                <w:color w:val="000000"/>
                <w:sz w:val="20"/>
              </w:rPr>
              <w:t>
</w:t>
            </w:r>
            <w:r>
              <w:rPr>
                <w:rFonts w:ascii="Times New Roman"/>
                <w:b w:val="false"/>
                <w:i w:val="false"/>
                <w:color w:val="000000"/>
                <w:sz w:val="20"/>
              </w:rPr>
              <w:t>накопленного</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w:t>
            </w:r>
            <w:r>
              <w:br/>
            </w:r>
            <w:r>
              <w:rPr>
                <w:rFonts w:ascii="Times New Roman"/>
                <w:b w:val="false"/>
                <w:i w:val="false"/>
                <w:color w:val="000000"/>
                <w:sz w:val="20"/>
              </w:rPr>
              <w:t>
</w:t>
            </w:r>
            <w:r>
              <w:rPr>
                <w:rFonts w:ascii="Times New Roman"/>
                <w:b w:val="false"/>
                <w:i w:val="false"/>
                <w:color w:val="000000"/>
                <w:sz w:val="20"/>
              </w:rPr>
              <w:t>тинг</w:t>
            </w:r>
            <w:r>
              <w:br/>
            </w:r>
            <w:r>
              <w:rPr>
                <w:rFonts w:ascii="Times New Roman"/>
                <w:b w:val="false"/>
                <w:i w:val="false"/>
                <w:color w:val="000000"/>
                <w:sz w:val="20"/>
              </w:rPr>
              <w:t>
</w:t>
            </w:r>
            <w:r>
              <w:rPr>
                <w:rFonts w:ascii="Times New Roman"/>
                <w:b w:val="false"/>
                <w:i w:val="false"/>
                <w:color w:val="000000"/>
                <w:sz w:val="20"/>
              </w:rPr>
              <w:t>(рейтинг)</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9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 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при наличии - отчество)</w:t>
      </w:r>
      <w:r>
        <w:br/>
      </w:r>
      <w:r>
        <w:rPr>
          <w:rFonts w:ascii="Times New Roman"/>
          <w:b w:val="false"/>
          <w:i w:val="false"/>
          <w:color w:val="000000"/>
          <w:sz w:val="28"/>
        </w:rPr>
        <w:t>
Дата подписания отчета «_____» __________ 20___ года.</w:t>
      </w:r>
      <w:r>
        <w:br/>
      </w:r>
      <w:r>
        <w:rPr>
          <w:rFonts w:ascii="Times New Roman"/>
          <w:b w:val="false"/>
          <w:i w:val="false"/>
          <w:color w:val="000000"/>
          <w:sz w:val="28"/>
        </w:rPr>
        <w:t>
      Место для печати</w:t>
      </w:r>
    </w:p>
    <w:bookmarkStart w:name="z28" w:id="10"/>
    <w:p>
      <w:pPr>
        <w:spacing w:after="0"/>
        <w:ind w:left="0"/>
        <w:jc w:val="both"/>
      </w:pPr>
      <w:r>
        <w:rPr>
          <w:rFonts w:ascii="Times New Roman"/>
          <w:b w:val="false"/>
          <w:i w:val="false"/>
          <w:color w:val="000000"/>
          <w:sz w:val="28"/>
        </w:rPr>
        <w:t>
      4. Условные требования (обязательства)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953"/>
        <w:gridCol w:w="1303"/>
        <w:gridCol w:w="1770"/>
        <w:gridCol w:w="1537"/>
        <w:gridCol w:w="1731"/>
      </w:tblGrid>
      <w:tr>
        <w:trPr>
          <w:trHeight w:val="12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актив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на дату</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сделки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покупке</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покупке</w:t>
            </w:r>
            <w:r>
              <w:br/>
            </w:r>
            <w:r>
              <w:rPr>
                <w:rFonts w:ascii="Times New Roman"/>
                <w:b w:val="false"/>
                <w:i w:val="false"/>
                <w:color w:val="000000"/>
                <w:sz w:val="20"/>
              </w:rPr>
              <w:t>
</w:t>
            </w:r>
            <w:r>
              <w:rPr>
                <w:rFonts w:ascii="Times New Roman"/>
                <w:b w:val="false"/>
                <w:i w:val="false"/>
                <w:color w:val="000000"/>
                <w:sz w:val="20"/>
              </w:rPr>
              <w:t>финансовых форвардов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опционные контракты</w:t>
            </w:r>
            <w:r>
              <w:br/>
            </w:r>
            <w:r>
              <w:rPr>
                <w:rFonts w:ascii="Times New Roman"/>
                <w:b w:val="false"/>
                <w:i w:val="false"/>
                <w:color w:val="000000"/>
                <w:sz w:val="20"/>
              </w:rPr>
              <w:t>
</w:t>
            </w:r>
            <w:r>
              <w:rPr>
                <w:rFonts w:ascii="Times New Roman"/>
                <w:b w:val="false"/>
                <w:i w:val="false"/>
                <w:color w:val="000000"/>
                <w:sz w:val="20"/>
              </w:rPr>
              <w:t>«колл»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опционные контракты</w:t>
            </w:r>
            <w:r>
              <w:br/>
            </w:r>
            <w:r>
              <w:rPr>
                <w:rFonts w:ascii="Times New Roman"/>
                <w:b w:val="false"/>
                <w:i w:val="false"/>
                <w:color w:val="000000"/>
                <w:sz w:val="20"/>
              </w:rPr>
              <w:t>
</w:t>
            </w:r>
            <w:r>
              <w:rPr>
                <w:rFonts w:ascii="Times New Roman"/>
                <w:b w:val="false"/>
                <w:i w:val="false"/>
                <w:color w:val="000000"/>
                <w:sz w:val="20"/>
              </w:rPr>
              <w:t>«пут»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Фиксированный процентный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Плавающий процентный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продаже</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продаже</w:t>
            </w:r>
            <w:r>
              <w:br/>
            </w:r>
            <w:r>
              <w:rPr>
                <w:rFonts w:ascii="Times New Roman"/>
                <w:b w:val="false"/>
                <w:i w:val="false"/>
                <w:color w:val="000000"/>
                <w:sz w:val="20"/>
              </w:rPr>
              <w:t>
</w:t>
            </w:r>
            <w:r>
              <w:rPr>
                <w:rFonts w:ascii="Times New Roman"/>
                <w:b w:val="false"/>
                <w:i w:val="false"/>
                <w:color w:val="000000"/>
                <w:sz w:val="20"/>
              </w:rPr>
              <w:t>финансовых форвардов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опционные контракты «пут» -</w:t>
            </w:r>
            <w:r>
              <w:br/>
            </w:r>
            <w:r>
              <w:rPr>
                <w:rFonts w:ascii="Times New Roman"/>
                <w:b w:val="false"/>
                <w:i w:val="false"/>
                <w:color w:val="000000"/>
                <w:sz w:val="20"/>
              </w:rPr>
              <w:t>
</w:t>
            </w:r>
            <w:r>
              <w:rPr>
                <w:rFonts w:ascii="Times New Roman"/>
                <w:b w:val="false"/>
                <w:i w:val="false"/>
                <w:color w:val="000000"/>
                <w:sz w:val="20"/>
              </w:rPr>
              <w:t>контрсчет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опционные контракты «колл»</w:t>
            </w:r>
            <w:r>
              <w:br/>
            </w:r>
            <w:r>
              <w:rPr>
                <w:rFonts w:ascii="Times New Roman"/>
                <w:b w:val="false"/>
                <w:i w:val="false"/>
                <w:color w:val="000000"/>
                <w:sz w:val="20"/>
              </w:rPr>
              <w:t>
</w:t>
            </w:r>
            <w:r>
              <w:rPr>
                <w:rFonts w:ascii="Times New Roman"/>
                <w:b w:val="false"/>
                <w:i w:val="false"/>
                <w:color w:val="000000"/>
                <w:sz w:val="20"/>
              </w:rPr>
              <w:t>- контрсчет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условные требования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покупке</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покупке</w:t>
            </w:r>
            <w:r>
              <w:br/>
            </w:r>
            <w:r>
              <w:rPr>
                <w:rFonts w:ascii="Times New Roman"/>
                <w:b w:val="false"/>
                <w:i w:val="false"/>
                <w:color w:val="000000"/>
                <w:sz w:val="20"/>
              </w:rPr>
              <w:t>
</w:t>
            </w:r>
            <w:r>
              <w:rPr>
                <w:rFonts w:ascii="Times New Roman"/>
                <w:b w:val="false"/>
                <w:i w:val="false"/>
                <w:color w:val="000000"/>
                <w:sz w:val="20"/>
              </w:rPr>
              <w:t>финансовых форвардов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опционные контракты</w:t>
            </w:r>
            <w:r>
              <w:br/>
            </w:r>
            <w:r>
              <w:rPr>
                <w:rFonts w:ascii="Times New Roman"/>
                <w:b w:val="false"/>
                <w:i w:val="false"/>
                <w:color w:val="000000"/>
                <w:sz w:val="20"/>
              </w:rPr>
              <w:t>
</w:t>
            </w:r>
            <w:r>
              <w:rPr>
                <w:rFonts w:ascii="Times New Roman"/>
                <w:b w:val="false"/>
                <w:i w:val="false"/>
                <w:color w:val="000000"/>
                <w:sz w:val="20"/>
              </w:rPr>
              <w:t>«колл» - контрсчет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опционные контракты</w:t>
            </w:r>
            <w:r>
              <w:br/>
            </w:r>
            <w:r>
              <w:rPr>
                <w:rFonts w:ascii="Times New Roman"/>
                <w:b w:val="false"/>
                <w:i w:val="false"/>
                <w:color w:val="000000"/>
                <w:sz w:val="20"/>
              </w:rPr>
              <w:t>
</w:t>
            </w:r>
            <w:r>
              <w:rPr>
                <w:rFonts w:ascii="Times New Roman"/>
                <w:b w:val="false"/>
                <w:i w:val="false"/>
                <w:color w:val="000000"/>
                <w:sz w:val="20"/>
              </w:rPr>
              <w:t>«пут» - контрсчет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Плавающий процентный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Фиксированный процентный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продаже</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продаже</w:t>
            </w:r>
            <w:r>
              <w:br/>
            </w:r>
            <w:r>
              <w:rPr>
                <w:rFonts w:ascii="Times New Roman"/>
                <w:b w:val="false"/>
                <w:i w:val="false"/>
                <w:color w:val="000000"/>
                <w:sz w:val="20"/>
              </w:rPr>
              <w:t>
</w:t>
            </w:r>
            <w:r>
              <w:rPr>
                <w:rFonts w:ascii="Times New Roman"/>
                <w:b w:val="false"/>
                <w:i w:val="false"/>
                <w:color w:val="000000"/>
                <w:sz w:val="20"/>
              </w:rPr>
              <w:t>финансовых форвардов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опционные контракты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опционные контракты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условные обязательства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 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при наличии - отчество)</w:t>
      </w:r>
      <w:r>
        <w:br/>
      </w:r>
      <w:r>
        <w:rPr>
          <w:rFonts w:ascii="Times New Roman"/>
          <w:b w:val="false"/>
          <w:i w:val="false"/>
          <w:color w:val="000000"/>
          <w:sz w:val="28"/>
        </w:rPr>
        <w:t>
Дата подписания отчета «_____» __________ 20___ года.</w:t>
      </w:r>
      <w:r>
        <w:br/>
      </w:r>
      <w:r>
        <w:rPr>
          <w:rFonts w:ascii="Times New Roman"/>
          <w:b w:val="false"/>
          <w:i w:val="false"/>
          <w:color w:val="000000"/>
          <w:sz w:val="28"/>
        </w:rPr>
        <w:t>
Место для печати.</w:t>
      </w:r>
    </w:p>
    <w:bookmarkStart w:name="z45" w:id="11"/>
    <w:p>
      <w:pPr>
        <w:spacing w:after="0"/>
        <w:ind w:left="0"/>
        <w:jc w:val="both"/>
      </w:pPr>
      <w:r>
        <w:rPr>
          <w:rFonts w:ascii="Times New Roman"/>
          <w:b w:val="false"/>
          <w:i w:val="false"/>
          <w:color w:val="000000"/>
          <w:sz w:val="28"/>
        </w:rPr>
        <w:t>
      5. Аффинированные драгоценные металлы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199"/>
        <w:gridCol w:w="1309"/>
        <w:gridCol w:w="1139"/>
        <w:gridCol w:w="1139"/>
        <w:gridCol w:w="951"/>
        <w:gridCol w:w="951"/>
        <w:gridCol w:w="1140"/>
        <w:gridCol w:w="1140"/>
        <w:gridCol w:w="1147"/>
        <w:gridCol w:w="1506"/>
      </w:tblGrid>
      <w:tr>
        <w:trPr>
          <w:trHeight w:val="79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аффиниро-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драгоценного</w:t>
            </w:r>
            <w:r>
              <w:br/>
            </w:r>
            <w:r>
              <w:rPr>
                <w:rFonts w:ascii="Times New Roman"/>
                <w:b w:val="false"/>
                <w:i w:val="false"/>
                <w:color w:val="000000"/>
                <w:sz w:val="20"/>
              </w:rPr>
              <w:t>
</w:t>
            </w:r>
            <w:r>
              <w:rPr>
                <w:rFonts w:ascii="Times New Roman"/>
                <w:b w:val="false"/>
                <w:i w:val="false"/>
                <w:color w:val="000000"/>
                <w:sz w:val="20"/>
              </w:rPr>
              <w:t>металла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тройских</w:t>
            </w:r>
            <w:r>
              <w:br/>
            </w:r>
            <w:r>
              <w:rPr>
                <w:rFonts w:ascii="Times New Roman"/>
                <w:b w:val="false"/>
                <w:i w:val="false"/>
                <w:color w:val="000000"/>
                <w:sz w:val="20"/>
              </w:rPr>
              <w:t>
</w:t>
            </w:r>
            <w:r>
              <w:rPr>
                <w:rFonts w:ascii="Times New Roman"/>
                <w:b w:val="false"/>
                <w:i w:val="false"/>
                <w:color w:val="000000"/>
                <w:sz w:val="20"/>
              </w:rPr>
              <w:t>унций</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покупки</w:t>
            </w:r>
            <w:r>
              <w:br/>
            </w:r>
            <w:r>
              <w:rPr>
                <w:rFonts w:ascii="Times New Roman"/>
                <w:b w:val="false"/>
                <w:i w:val="false"/>
                <w:color w:val="000000"/>
                <w:sz w:val="20"/>
              </w:rPr>
              <w:t>
</w:t>
            </w:r>
            <w:r>
              <w:rPr>
                <w:rFonts w:ascii="Times New Roman"/>
                <w:b w:val="false"/>
                <w:i w:val="false"/>
                <w:color w:val="000000"/>
                <w:sz w:val="20"/>
              </w:rPr>
              <w:t>за одну</w:t>
            </w:r>
            <w:r>
              <w:br/>
            </w:r>
            <w:r>
              <w:rPr>
                <w:rFonts w:ascii="Times New Roman"/>
                <w:b w:val="false"/>
                <w:i w:val="false"/>
                <w:color w:val="000000"/>
                <w:sz w:val="20"/>
              </w:rPr>
              <w:t>
</w:t>
            </w:r>
            <w:r>
              <w:rPr>
                <w:rFonts w:ascii="Times New Roman"/>
                <w:b w:val="false"/>
                <w:i w:val="false"/>
                <w:color w:val="000000"/>
                <w:sz w:val="20"/>
              </w:rPr>
              <w:t>тройскую</w:t>
            </w:r>
            <w:r>
              <w:br/>
            </w:r>
            <w:r>
              <w:rPr>
                <w:rFonts w:ascii="Times New Roman"/>
                <w:b w:val="false"/>
                <w:i w:val="false"/>
                <w:color w:val="000000"/>
                <w:sz w:val="20"/>
              </w:rPr>
              <w:t>
</w:t>
            </w:r>
            <w:r>
              <w:rPr>
                <w:rFonts w:ascii="Times New Roman"/>
                <w:b w:val="false"/>
                <w:i w:val="false"/>
                <w:color w:val="000000"/>
                <w:sz w:val="20"/>
              </w:rPr>
              <w:t>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покупная</w:t>
            </w:r>
            <w:r>
              <w:br/>
            </w:r>
            <w:r>
              <w:rPr>
                <w:rFonts w:ascii="Times New Roman"/>
                <w:b w:val="false"/>
                <w:i w:val="false"/>
                <w:color w:val="000000"/>
                <w:sz w:val="20"/>
              </w:rPr>
              <w:t>
</w:t>
            </w:r>
            <w:r>
              <w:rPr>
                <w:rFonts w:ascii="Times New Roman"/>
                <w:b w:val="false"/>
                <w:i w:val="false"/>
                <w:color w:val="000000"/>
                <w:sz w:val="20"/>
              </w:rPr>
              <w:t>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валюте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валюте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части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 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при наличии - отчество)</w:t>
      </w:r>
      <w:r>
        <w:br/>
      </w:r>
      <w:r>
        <w:rPr>
          <w:rFonts w:ascii="Times New Roman"/>
          <w:b w:val="false"/>
          <w:i w:val="false"/>
          <w:color w:val="000000"/>
          <w:sz w:val="28"/>
        </w:rPr>
        <w:t>
Дата подписания отчета «_____» __________ 20___ года.</w:t>
      </w:r>
      <w:r>
        <w:br/>
      </w: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По пункту 1.</w:t>
      </w:r>
      <w:r>
        <w:br/>
      </w:r>
      <w:r>
        <w:rPr>
          <w:rFonts w:ascii="Times New Roman"/>
          <w:b w:val="false"/>
          <w:i w:val="false"/>
          <w:color w:val="000000"/>
          <w:sz w:val="28"/>
        </w:rPr>
        <w:t>
      1. По столбцам 8 и 10, коды валют указываются в соответствии с Государственным классификатором Республики Казахстан 07 ИСО 4217-2001 «Коды для обозначения валют и фондов».</w:t>
      </w:r>
      <w:r>
        <w:br/>
      </w:r>
      <w:r>
        <w:rPr>
          <w:rFonts w:ascii="Times New Roman"/>
          <w:b w:val="false"/>
          <w:i w:val="false"/>
          <w:color w:val="000000"/>
          <w:sz w:val="28"/>
        </w:rPr>
        <w:t>
      2. В столбцах 11 и 12,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брокера-дилера, полученное подтверждение, по системе Сообщества всемирных межбанковских финансовых телекоммуникаций (далее - система S.W.I.F.T.). В случае оплаты приобретенной ценной бумаги в иностранной валюте заполняется столбец 11, в столбце 12 данная сумма отражается по рыночному курсу обмена валют, сложившегося на дату совершения сделки. В случае оплаты приобретенной ценной бумаги в национальной валюте заполняется столбец 12, столбец 11 не заполняется.</w:t>
      </w:r>
      <w:r>
        <w:br/>
      </w:r>
      <w:r>
        <w:rPr>
          <w:rFonts w:ascii="Times New Roman"/>
          <w:b w:val="false"/>
          <w:i w:val="false"/>
          <w:color w:val="000000"/>
          <w:sz w:val="28"/>
        </w:rPr>
        <w:t>
      3. В столбце 13,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брокерам-дилерам, сборы фондовых бирж, а также банковские услуги по переводу средств и уменьшенная на величину оплаченной покупателем продавцу процента (при наличии таковой). Данная сумма указывается до четырех знаков после запятой.</w:t>
      </w:r>
      <w:r>
        <w:br/>
      </w:r>
      <w:r>
        <w:rPr>
          <w:rFonts w:ascii="Times New Roman"/>
          <w:b w:val="false"/>
          <w:i w:val="false"/>
          <w:color w:val="000000"/>
          <w:sz w:val="28"/>
        </w:rPr>
        <w:t>
      4. В столбцах 14, 15, 16, 17 и 18, указывается сумма с точностью до двух знаков после запятой.</w:t>
      </w:r>
      <w:r>
        <w:br/>
      </w:r>
      <w:r>
        <w:rPr>
          <w:rFonts w:ascii="Times New Roman"/>
          <w:b w:val="false"/>
          <w:i w:val="false"/>
          <w:color w:val="000000"/>
          <w:sz w:val="28"/>
        </w:rPr>
        <w:t>
      5. В столбце 17, указывается суммы на конец последнего дня предыдущего отчетного периода.</w:t>
      </w:r>
      <w:r>
        <w:br/>
      </w:r>
      <w:r>
        <w:rPr>
          <w:rFonts w:ascii="Times New Roman"/>
          <w:b w:val="false"/>
          <w:i w:val="false"/>
          <w:color w:val="000000"/>
          <w:sz w:val="28"/>
        </w:rPr>
        <w:t>
      6. В столбце 18, указывается суммы на конец последнего дня отчетного периода.</w:t>
      </w:r>
      <w:r>
        <w:br/>
      </w:r>
      <w:r>
        <w:rPr>
          <w:rFonts w:ascii="Times New Roman"/>
          <w:b w:val="false"/>
          <w:i w:val="false"/>
          <w:color w:val="000000"/>
          <w:sz w:val="28"/>
        </w:rPr>
        <w:t>
      7. По строке «Всего долгосрочных ценных бумаг» в столбцах 13, 14, 16-18, указывается сумма по ценным бумагам, период с отчетной даты до момента погашения которых составляет более одного года.</w:t>
      </w:r>
      <w:r>
        <w:br/>
      </w:r>
      <w:r>
        <w:rPr>
          <w:rFonts w:ascii="Times New Roman"/>
          <w:b w:val="false"/>
          <w:i w:val="false"/>
          <w:color w:val="000000"/>
          <w:sz w:val="28"/>
        </w:rPr>
        <w:t>
      8. По строке «Всего краткосрочных ценных бумаг» в столбцах 13, 14, 16-18, указывается сумма по ценным бумагам, период с отчетной даты до момента погашения которых равен одному году или менее одного года.</w:t>
      </w:r>
      <w:r>
        <w:br/>
      </w:r>
      <w:r>
        <w:rPr>
          <w:rFonts w:ascii="Times New Roman"/>
          <w:b w:val="false"/>
          <w:i w:val="false"/>
          <w:color w:val="000000"/>
          <w:sz w:val="28"/>
        </w:rPr>
        <w:t>
      14. В столбце 21, указывается категория ценной бумаги (Ценные бумаги, имеющиеся в наличии для продажи, ценные бумаги, оцениваемые по справедливой стоимости, изменения которых отражаются в составе прибыли или убытка, ценные бумаги, удерживаемые до погашения).</w:t>
      </w:r>
      <w:r>
        <w:br/>
      </w:r>
      <w:r>
        <w:rPr>
          <w:rFonts w:ascii="Times New Roman"/>
          <w:b w:val="false"/>
          <w:i w:val="false"/>
          <w:color w:val="000000"/>
          <w:sz w:val="28"/>
        </w:rPr>
        <w:t>
      15. В столбце 24, указывается купонная ставка по долговым финансовым инструментам на дату представления отчета.</w:t>
      </w:r>
      <w:r>
        <w:br/>
      </w:r>
      <w:r>
        <w:rPr>
          <w:rFonts w:ascii="Times New Roman"/>
          <w:b w:val="false"/>
          <w:i w:val="false"/>
          <w:color w:val="000000"/>
          <w:sz w:val="28"/>
        </w:rPr>
        <w:t>
      16. В столбцах 25-29, указывается вид риска, предусмотренный Инструкцией о нормативных значениях пруденциальных нормативов, методике их расчетов для накопительных пенсионных фондов,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5 августа 2009 года № 180 (зарегистрированным в Реестре государственной регистрации нормативных правовых актов под № 5789), Инструкцией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5 августа 2009 года № 181 (зарегистрированным в Реестре государственной регистрации нормативных правовых актов под № 5793), Правилами расчета пруденциальных нормативов для организаций, совмещающих виды профессиональной деятельности на рынке ценных бумаг,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26 сентября 2009 года № 215 (зарегистрированным в Реестре государственной регистрации нормативных правовых актов под № 5810).</w:t>
      </w:r>
      <w:r>
        <w:br/>
      </w:r>
      <w:r>
        <w:rPr>
          <w:rFonts w:ascii="Times New Roman"/>
          <w:b w:val="false"/>
          <w:i w:val="false"/>
          <w:color w:val="000000"/>
          <w:sz w:val="28"/>
        </w:rPr>
        <w:t>
      17. В столбце 30, указывается сумма прибыли (убытка) от финансового инструмента за истекший отчетный период.</w:t>
      </w:r>
      <w:r>
        <w:br/>
      </w:r>
      <w:r>
        <w:rPr>
          <w:rFonts w:ascii="Times New Roman"/>
          <w:b w:val="false"/>
          <w:i w:val="false"/>
          <w:color w:val="000000"/>
          <w:sz w:val="28"/>
        </w:rPr>
        <w:t>
      18. В столбце 31, указывается сумма прибыли (убытка) от финансового инструмента с даты постановки на учет по последний день отчетного периода включительно.</w:t>
      </w:r>
      <w:r>
        <w:br/>
      </w:r>
      <w:r>
        <w:rPr>
          <w:rFonts w:ascii="Times New Roman"/>
          <w:b w:val="false"/>
          <w:i w:val="false"/>
          <w:color w:val="000000"/>
          <w:sz w:val="28"/>
        </w:rPr>
        <w:t>
      По пункту 2.</w:t>
      </w:r>
      <w:r>
        <w:br/>
      </w:r>
      <w:r>
        <w:rPr>
          <w:rFonts w:ascii="Times New Roman"/>
          <w:b w:val="false"/>
          <w:i w:val="false"/>
          <w:color w:val="000000"/>
          <w:sz w:val="28"/>
        </w:rPr>
        <w:t>
      1. По столбцам 8 и 9, коды валют указываются в соответствии с Государственным классификатором Республики Казахстан 07 ИСО 4217-2001 «Коды для обозначения валют и фондов».</w:t>
      </w:r>
      <w:r>
        <w:br/>
      </w:r>
      <w:r>
        <w:rPr>
          <w:rFonts w:ascii="Times New Roman"/>
          <w:b w:val="false"/>
          <w:i w:val="false"/>
          <w:color w:val="000000"/>
          <w:sz w:val="28"/>
        </w:rPr>
        <w:t>
      2. В столбцах 14, 15, 17, 18, указывается сумма с точностью до двух знаков после запятой.</w:t>
      </w:r>
      <w:r>
        <w:br/>
      </w:r>
      <w:r>
        <w:rPr>
          <w:rFonts w:ascii="Times New Roman"/>
          <w:b w:val="false"/>
          <w:i w:val="false"/>
          <w:color w:val="000000"/>
          <w:sz w:val="28"/>
        </w:rPr>
        <w:t>
      3. В столбцах 10 и 11,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столбцы 10 и 12 части 2, в столбцах 11 и 13 части 2, данная сумма отражается по рыночному курсу обмена валют, сложившегося на дату совершения сделки. В случае оплаты приобретенной ценной бумаги в национальной валюте заполняются столбцы 11 и 13, столбцы 10 и 12 не заполняются.</w:t>
      </w:r>
      <w:r>
        <w:br/>
      </w:r>
      <w:r>
        <w:rPr>
          <w:rFonts w:ascii="Times New Roman"/>
          <w:b w:val="false"/>
          <w:i w:val="false"/>
          <w:color w:val="000000"/>
          <w:sz w:val="28"/>
        </w:rPr>
        <w:t>
      4. В столбцах 5, 14, 15, 17, 18, указывается итоговая сумма по каждому виду и эмитенту ценной бумаги.</w:t>
      </w:r>
      <w:r>
        <w:br/>
      </w:r>
      <w:r>
        <w:rPr>
          <w:rFonts w:ascii="Times New Roman"/>
          <w:b w:val="false"/>
          <w:i w:val="false"/>
          <w:color w:val="000000"/>
          <w:sz w:val="28"/>
        </w:rPr>
        <w:t>
      По пункту 3.</w:t>
      </w:r>
      <w:r>
        <w:br/>
      </w:r>
      <w:r>
        <w:rPr>
          <w:rFonts w:ascii="Times New Roman"/>
          <w:b w:val="false"/>
          <w:i w:val="false"/>
          <w:color w:val="000000"/>
          <w:sz w:val="28"/>
        </w:rPr>
        <w:t>
      1. По столбцам 4 и 5, коды валют указываются в соответствии с Государственным классификатором Республики Казахстан 07 ИСО 4217-2001 «Коды для обозначения валют и фондов».</w:t>
      </w:r>
      <w:r>
        <w:br/>
      </w:r>
      <w:r>
        <w:rPr>
          <w:rFonts w:ascii="Times New Roman"/>
          <w:b w:val="false"/>
          <w:i w:val="false"/>
          <w:color w:val="000000"/>
          <w:sz w:val="28"/>
        </w:rPr>
        <w:t>
      2. В столбцах 8 и 9, указывается сумма с точностью до двух знаков после запятой.</w:t>
      </w:r>
      <w:r>
        <w:br/>
      </w:r>
      <w:r>
        <w:rPr>
          <w:rFonts w:ascii="Times New Roman"/>
          <w:b w:val="false"/>
          <w:i w:val="false"/>
          <w:color w:val="000000"/>
          <w:sz w:val="28"/>
        </w:rPr>
        <w:t>
      11. В столбцах 6 и 7, указывается сумма размещения пенсионных активов во вклад в Национальном Банке Республики Казахстан (банке второго уровня) с точностью до двух знаков после запятой. В случае размещения пенсионных активов во вклад в иностранной валюте заполняются столбцы 6 и 7, в столбце 7 данная сумма отражается по рыночному курсу обмена валют, сложившегося на дату совершения сделки, в столбце 8 сумма начисленного вознаграждения отражается по рыночному курсу обмена валют, сложившемуся на отчетную дату. В случае размещения пенсионных активов во вклад в национальной валюте заполняются столбцы 7 и 9, столбцы 6 и 8 не заполняются.</w:t>
      </w:r>
      <w:r>
        <w:br/>
      </w:r>
      <w:r>
        <w:rPr>
          <w:rFonts w:ascii="Times New Roman"/>
          <w:b w:val="false"/>
          <w:i w:val="false"/>
          <w:color w:val="000000"/>
          <w:sz w:val="28"/>
        </w:rPr>
        <w:t>
      12. Столбец 14, дата (периодичность) выплаты накопленного вознаграждения указывается в соответствии с условиями договора банковского вклада.</w:t>
      </w:r>
      <w:r>
        <w:br/>
      </w:r>
      <w:r>
        <w:rPr>
          <w:rFonts w:ascii="Times New Roman"/>
          <w:b w:val="false"/>
          <w:i w:val="false"/>
          <w:color w:val="000000"/>
          <w:sz w:val="28"/>
        </w:rPr>
        <w:t>
      13. В столбцах 5-9, указываются суммы вкладов отдельно по каждому банку и по каждой валюте вклада.</w:t>
      </w:r>
    </w:p>
    <w:bookmarkStart w:name="z21"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представления</w:t>
      </w:r>
      <w:r>
        <w:br/>
      </w:r>
      <w:r>
        <w:rPr>
          <w:rFonts w:ascii="Times New Roman"/>
          <w:b w:val="false"/>
          <w:i w:val="false"/>
          <w:color w:val="000000"/>
          <w:sz w:val="28"/>
        </w:rPr>
        <w:t>
                                    отчетности юридическими лицами,</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пенсионными активами</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Отчет о ценных бумагах, приобретенных за счет собственных активов</w:t>
      </w:r>
      <w:r>
        <w:br/>
      </w:r>
      <w:r>
        <w:rPr>
          <w:rFonts w:ascii="Times New Roman"/>
          <w:b w:val="false"/>
          <w:i w:val="false"/>
          <w:color w:val="000000"/>
          <w:sz w:val="28"/>
        </w:rPr>
        <w:t>
 </w:t>
      </w:r>
      <w:r>
        <w:rPr>
          <w:rFonts w:ascii="Times New Roman"/>
          <w:b/>
          <w:i w:val="false"/>
          <w:color w:val="000000"/>
          <w:sz w:val="28"/>
        </w:rPr>
        <w:t>[сокращенное наименование организации, осуществляющей инвестиционное</w:t>
      </w:r>
      <w:r>
        <w:br/>
      </w:r>
      <w:r>
        <w:rPr>
          <w:rFonts w:ascii="Times New Roman"/>
          <w:b w:val="false"/>
          <w:i w:val="false"/>
          <w:color w:val="000000"/>
          <w:sz w:val="28"/>
        </w:rPr>
        <w:t>
     </w:t>
      </w:r>
      <w:r>
        <w:rPr>
          <w:rFonts w:ascii="Times New Roman"/>
          <w:b/>
          <w:i w:val="false"/>
          <w:color w:val="000000"/>
          <w:sz w:val="28"/>
        </w:rPr>
        <w:t>управление пенсионными активами в родительном падеже] или</w:t>
      </w:r>
      <w:r>
        <w:br/>
      </w:r>
      <w:r>
        <w:rPr>
          <w:rFonts w:ascii="Times New Roman"/>
          <w:b w:val="false"/>
          <w:i w:val="false"/>
          <w:color w:val="000000"/>
          <w:sz w:val="28"/>
        </w:rPr>
        <w:t>
</w:t>
      </w:r>
      <w:r>
        <w:rPr>
          <w:rFonts w:ascii="Times New Roman"/>
          <w:b/>
          <w:i w:val="false"/>
          <w:color w:val="000000"/>
          <w:sz w:val="28"/>
        </w:rPr>
        <w:t>[сокращенное наименование накопительного пенсионного фонда,</w:t>
      </w:r>
      <w:r>
        <w:br/>
      </w:r>
      <w:r>
        <w:rPr>
          <w:rFonts w:ascii="Times New Roman"/>
          <w:b w:val="false"/>
          <w:i w:val="false"/>
          <w:color w:val="000000"/>
          <w:sz w:val="28"/>
        </w:rPr>
        <w:t>
    </w:t>
      </w:r>
      <w:r>
        <w:rPr>
          <w:rFonts w:ascii="Times New Roman"/>
          <w:b/>
          <w:i w:val="false"/>
          <w:color w:val="000000"/>
          <w:sz w:val="28"/>
        </w:rPr>
        <w:t>самостоятельно осуществляющего инвестиционное управление</w:t>
      </w:r>
      <w:r>
        <w:br/>
      </w:r>
      <w:r>
        <w:rPr>
          <w:rFonts w:ascii="Times New Roman"/>
          <w:b w:val="false"/>
          <w:i w:val="false"/>
          <w:color w:val="000000"/>
          <w:sz w:val="28"/>
        </w:rPr>
        <w:t>
          </w:t>
      </w:r>
      <w:r>
        <w:rPr>
          <w:rFonts w:ascii="Times New Roman"/>
          <w:b/>
          <w:i w:val="false"/>
          <w:color w:val="000000"/>
          <w:sz w:val="28"/>
        </w:rPr>
        <w:t xml:space="preserve">пенсионными активами в родительном падеже]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по состоянию на "___" _______ 20__ года</w:t>
      </w:r>
    </w:p>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постановлениями Правления Агентства РК по регулированию и надзору фин. рынка и фин. организаций от 27.08.2005 N </w:t>
      </w:r>
      <w:r>
        <w:rPr>
          <w:rFonts w:ascii="Times New Roman"/>
          <w:b w:val="false"/>
          <w:i w:val="false"/>
          <w:color w:val="ff0000"/>
          <w:sz w:val="28"/>
        </w:rPr>
        <w:t xml:space="preserve">310 </w:t>
      </w:r>
      <w:r>
        <w:rPr>
          <w:rFonts w:ascii="Times New Roman"/>
          <w:b w:val="false"/>
          <w:i w:val="false"/>
          <w:color w:val="ff0000"/>
          <w:sz w:val="28"/>
        </w:rPr>
        <w:t xml:space="preserve">(порядок введения в действие см. п. 2 пост. N </w:t>
      </w:r>
      <w:r>
        <w:rPr>
          <w:rFonts w:ascii="Times New Roman"/>
          <w:b w:val="false"/>
          <w:i w:val="false"/>
          <w:color w:val="ff0000"/>
          <w:sz w:val="28"/>
        </w:rPr>
        <w:t>310</w:t>
      </w:r>
      <w:r>
        <w:rPr>
          <w:rFonts w:ascii="Times New Roman"/>
          <w:b w:val="false"/>
          <w:i w:val="false"/>
          <w:color w:val="ff0000"/>
          <w:sz w:val="28"/>
        </w:rPr>
        <w:t xml:space="preserve">); от 03.09.2010 </w:t>
      </w:r>
      <w:r>
        <w:rPr>
          <w:rFonts w:ascii="Times New Roman"/>
          <w:b w:val="false"/>
          <w:i w:val="false"/>
          <w:color w:val="ff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постановлением Правления Национального Банка РК от 30.09.2011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тысячах тенге) </w:t>
      </w:r>
    </w:p>
    <w:bookmarkStart w:name="z11"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639"/>
        <w:gridCol w:w="592"/>
        <w:gridCol w:w="971"/>
        <w:gridCol w:w="989"/>
        <w:gridCol w:w="762"/>
        <w:gridCol w:w="896"/>
        <w:gridCol w:w="372"/>
        <w:gridCol w:w="1666"/>
        <w:gridCol w:w="667"/>
        <w:gridCol w:w="997"/>
        <w:gridCol w:w="1015"/>
        <w:gridCol w:w="836"/>
        <w:gridCol w:w="970"/>
      </w:tblGrid>
      <w:tr>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эмитента</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ценной бумаги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идентифи-</w:t>
            </w:r>
            <w:r>
              <w:br/>
            </w:r>
            <w:r>
              <w:rPr>
                <w:rFonts w:ascii="Times New Roman"/>
                <w:b w:val="false"/>
                <w:i w:val="false"/>
                <w:color w:val="000000"/>
                <w:sz w:val="20"/>
              </w:rPr>
              <w:t>
кационный номер</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ценных бумаг  </w:t>
            </w:r>
            <w:r>
              <w:br/>
            </w:r>
            <w:r>
              <w:rPr>
                <w:rFonts w:ascii="Times New Roman"/>
                <w:b w:val="false"/>
                <w:i w:val="false"/>
                <w:color w:val="000000"/>
                <w:sz w:val="20"/>
              </w:rPr>
              <w:t xml:space="preserve">
(в штуках)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номинальной стоимости</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Республики Казахстан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эмиссионные ценные бумаги организаций Республики Казахстан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банков второго уровня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юридических лиц, за исключением банков второго уровня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государств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ценные бумаги эмитентов - нерезидентов Республики Казахстан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международных финансовых организаций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Паи инвестиционных фондов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3"/>
    <w:p>
      <w:pPr>
        <w:spacing w:after="0"/>
        <w:ind w:left="0"/>
        <w:jc w:val="both"/>
      </w:pPr>
      <w:r>
        <w:rPr>
          <w:rFonts w:ascii="Times New Roman"/>
          <w:b w:val="false"/>
          <w:i w:val="false"/>
          <w:color w:val="000000"/>
          <w:sz w:val="28"/>
        </w:rPr>
        <w:t xml:space="preserve">      продолжение таблицы </w:t>
      </w:r>
    </w:p>
    <w:bookmarkStart w:name="z12"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413"/>
        <w:gridCol w:w="2893"/>
        <w:gridCol w:w="1273"/>
        <w:gridCol w:w="2873"/>
        <w:gridCol w:w="2173"/>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текущая стоимость</w:t>
            </w:r>
          </w:p>
        </w:tc>
      </w:tr>
      <w:tr>
        <w:trPr>
          <w:trHeight w:val="16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w:t>
            </w:r>
            <w:r>
              <w:br/>
            </w:r>
            <w:r>
              <w:rPr>
                <w:rFonts w:ascii="Times New Roman"/>
                <w:b w:val="false"/>
                <w:i w:val="false"/>
                <w:color w:val="000000"/>
                <w:sz w:val="20"/>
              </w:rPr>
              <w:t>
бумаги,</w:t>
            </w:r>
            <w:r>
              <w:br/>
            </w:r>
            <w:r>
              <w:rPr>
                <w:rFonts w:ascii="Times New Roman"/>
                <w:b w:val="false"/>
                <w:i w:val="false"/>
                <w:color w:val="000000"/>
                <w:sz w:val="20"/>
              </w:rPr>
              <w:t>
имеющиеся в</w:t>
            </w:r>
            <w:r>
              <w:br/>
            </w:r>
            <w:r>
              <w:rPr>
                <w:rFonts w:ascii="Times New Roman"/>
                <w:b w:val="false"/>
                <w:i w:val="false"/>
                <w:color w:val="000000"/>
                <w:sz w:val="20"/>
              </w:rPr>
              <w:t>
наличии для</w:t>
            </w:r>
            <w:r>
              <w:br/>
            </w:r>
            <w:r>
              <w:rPr>
                <w:rFonts w:ascii="Times New Roman"/>
                <w:b w:val="false"/>
                <w:i w:val="false"/>
                <w:color w:val="000000"/>
                <w:sz w:val="20"/>
              </w:rPr>
              <w:t>
продажи (за</w:t>
            </w:r>
            <w:r>
              <w:br/>
            </w:r>
            <w:r>
              <w:rPr>
                <w:rFonts w:ascii="Times New Roman"/>
                <w:b w:val="false"/>
                <w:i w:val="false"/>
                <w:color w:val="000000"/>
                <w:sz w:val="20"/>
              </w:rPr>
              <w:t>
вычетом</w:t>
            </w:r>
            <w:r>
              <w:br/>
            </w:r>
            <w:r>
              <w:rPr>
                <w:rFonts w:ascii="Times New Roman"/>
                <w:b w:val="false"/>
                <w:i w:val="false"/>
                <w:color w:val="000000"/>
                <w:sz w:val="20"/>
              </w:rPr>
              <w:t>
резервов на</w:t>
            </w:r>
            <w:r>
              <w:br/>
            </w:r>
            <w:r>
              <w:rPr>
                <w:rFonts w:ascii="Times New Roman"/>
                <w:b w:val="false"/>
                <w:i w:val="false"/>
                <w:color w:val="000000"/>
                <w:sz w:val="20"/>
              </w:rPr>
              <w:t>
обесцене-</w:t>
            </w:r>
            <w:r>
              <w:br/>
            </w:r>
            <w:r>
              <w:rPr>
                <w:rFonts w:ascii="Times New Roman"/>
                <w:b w:val="false"/>
                <w:i w:val="false"/>
                <w:color w:val="000000"/>
                <w:sz w:val="20"/>
              </w:rPr>
              <w:t>
ние), в том</w:t>
            </w:r>
            <w:r>
              <w:br/>
            </w:r>
            <w:r>
              <w:rPr>
                <w:rFonts w:ascii="Times New Roman"/>
                <w:b w:val="false"/>
                <w:i w:val="false"/>
                <w:color w:val="000000"/>
                <w:sz w:val="20"/>
              </w:rPr>
              <w:t>
числе: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ленное возна-</w:t>
            </w:r>
            <w:r>
              <w:br/>
            </w:r>
            <w:r>
              <w:rPr>
                <w:rFonts w:ascii="Times New Roman"/>
                <w:b w:val="false"/>
                <w:i w:val="false"/>
                <w:color w:val="000000"/>
                <w:sz w:val="20"/>
              </w:rPr>
              <w:t>
граж-</w:t>
            </w:r>
            <w:r>
              <w:br/>
            </w:r>
            <w:r>
              <w:rPr>
                <w:rFonts w:ascii="Times New Roman"/>
                <w:b w:val="false"/>
                <w:i w:val="false"/>
                <w:color w:val="000000"/>
                <w:sz w:val="20"/>
              </w:rPr>
              <w:t>
дение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w:t>
            </w:r>
            <w:r>
              <w:br/>
            </w:r>
            <w:r>
              <w:rPr>
                <w:rFonts w:ascii="Times New Roman"/>
                <w:b w:val="false"/>
                <w:i w:val="false"/>
                <w:color w:val="000000"/>
                <w:sz w:val="20"/>
              </w:rPr>
              <w:t>
бумаги,</w:t>
            </w:r>
            <w:r>
              <w:br/>
            </w:r>
            <w:r>
              <w:rPr>
                <w:rFonts w:ascii="Times New Roman"/>
                <w:b w:val="false"/>
                <w:i w:val="false"/>
                <w:color w:val="000000"/>
                <w:sz w:val="20"/>
              </w:rPr>
              <w:t>
оцениваемые по</w:t>
            </w:r>
            <w:r>
              <w:br/>
            </w:r>
            <w:r>
              <w:rPr>
                <w:rFonts w:ascii="Times New Roman"/>
                <w:b w:val="false"/>
                <w:i w:val="false"/>
                <w:color w:val="000000"/>
                <w:sz w:val="20"/>
              </w:rPr>
              <w:t>
справедливой</w:t>
            </w:r>
            <w:r>
              <w:br/>
            </w:r>
            <w:r>
              <w:rPr>
                <w:rFonts w:ascii="Times New Roman"/>
                <w:b w:val="false"/>
                <w:i w:val="false"/>
                <w:color w:val="000000"/>
                <w:sz w:val="20"/>
              </w:rPr>
              <w:t>
стоимости,</w:t>
            </w:r>
            <w:r>
              <w:br/>
            </w:r>
            <w:r>
              <w:rPr>
                <w:rFonts w:ascii="Times New Roman"/>
                <w:b w:val="false"/>
                <w:i w:val="false"/>
                <w:color w:val="000000"/>
                <w:sz w:val="20"/>
              </w:rPr>
              <w:t>
изменения</w:t>
            </w:r>
            <w:r>
              <w:br/>
            </w:r>
            <w:r>
              <w:rPr>
                <w:rFonts w:ascii="Times New Roman"/>
                <w:b w:val="false"/>
                <w:i w:val="false"/>
                <w:color w:val="000000"/>
                <w:sz w:val="20"/>
              </w:rPr>
              <w:t>
которых</w:t>
            </w:r>
            <w:r>
              <w:br/>
            </w:r>
            <w:r>
              <w:rPr>
                <w:rFonts w:ascii="Times New Roman"/>
                <w:b w:val="false"/>
                <w:i w:val="false"/>
                <w:color w:val="000000"/>
                <w:sz w:val="20"/>
              </w:rPr>
              <w:t>
отражаются</w:t>
            </w:r>
            <w:r>
              <w:br/>
            </w:r>
            <w:r>
              <w:rPr>
                <w:rFonts w:ascii="Times New Roman"/>
                <w:b w:val="false"/>
                <w:i w:val="false"/>
                <w:color w:val="000000"/>
                <w:sz w:val="20"/>
              </w:rPr>
              <w:t>
в составе</w:t>
            </w:r>
            <w:r>
              <w:br/>
            </w:r>
            <w:r>
              <w:rPr>
                <w:rFonts w:ascii="Times New Roman"/>
                <w:b w:val="false"/>
                <w:i w:val="false"/>
                <w:color w:val="000000"/>
                <w:sz w:val="20"/>
              </w:rPr>
              <w:t>
прибыли или</w:t>
            </w:r>
            <w:r>
              <w:br/>
            </w:r>
            <w:r>
              <w:rPr>
                <w:rFonts w:ascii="Times New Roman"/>
                <w:b w:val="false"/>
                <w:i w:val="false"/>
                <w:color w:val="000000"/>
                <w:sz w:val="20"/>
              </w:rPr>
              <w:t>
убытка,</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ленное возна-</w:t>
            </w:r>
            <w:r>
              <w:br/>
            </w:r>
            <w:r>
              <w:rPr>
                <w:rFonts w:ascii="Times New Roman"/>
                <w:b w:val="false"/>
                <w:i w:val="false"/>
                <w:color w:val="000000"/>
                <w:sz w:val="20"/>
              </w:rPr>
              <w:t>
граж-</w:t>
            </w:r>
            <w:r>
              <w:br/>
            </w:r>
            <w:r>
              <w:rPr>
                <w:rFonts w:ascii="Times New Roman"/>
                <w:b w:val="false"/>
                <w:i w:val="false"/>
                <w:color w:val="000000"/>
                <w:sz w:val="20"/>
              </w:rPr>
              <w:t>
дение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r>
              <w:br/>
            </w:r>
            <w:r>
              <w:rPr>
                <w:rFonts w:ascii="Times New Roman"/>
                <w:b w:val="false"/>
                <w:i w:val="false"/>
                <w:color w:val="000000"/>
                <w:sz w:val="20"/>
              </w:rPr>
              <w:t>
удерживаемые</w:t>
            </w:r>
            <w:r>
              <w:br/>
            </w:r>
            <w:r>
              <w:rPr>
                <w:rFonts w:ascii="Times New Roman"/>
                <w:b w:val="false"/>
                <w:i w:val="false"/>
                <w:color w:val="000000"/>
                <w:sz w:val="20"/>
              </w:rPr>
              <w:t>
до погашения</w:t>
            </w:r>
            <w:r>
              <w:br/>
            </w:r>
            <w:r>
              <w:rPr>
                <w:rFonts w:ascii="Times New Roman"/>
                <w:b w:val="false"/>
                <w:i w:val="false"/>
                <w:color w:val="000000"/>
                <w:sz w:val="20"/>
              </w:rPr>
              <w:t>
(за вычетом</w:t>
            </w:r>
            <w:r>
              <w:br/>
            </w:r>
            <w:r>
              <w:rPr>
                <w:rFonts w:ascii="Times New Roman"/>
                <w:b w:val="false"/>
                <w:i w:val="false"/>
                <w:color w:val="000000"/>
                <w:sz w:val="20"/>
              </w:rPr>
              <w:t>
резервов на</w:t>
            </w:r>
            <w:r>
              <w:br/>
            </w:r>
            <w:r>
              <w:rPr>
                <w:rFonts w:ascii="Times New Roman"/>
                <w:b w:val="false"/>
                <w:i w:val="false"/>
                <w:color w:val="000000"/>
                <w:sz w:val="20"/>
              </w:rPr>
              <w:t>
обесценение),</w:t>
            </w:r>
            <w:r>
              <w:br/>
            </w:r>
            <w:r>
              <w:rPr>
                <w:rFonts w:ascii="Times New Roman"/>
                <w:b w:val="false"/>
                <w:i w:val="false"/>
                <w:color w:val="000000"/>
                <w:sz w:val="20"/>
              </w:rPr>
              <w:t>
в том числе: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ленное</w:t>
            </w:r>
            <w:r>
              <w:br/>
            </w:r>
            <w:r>
              <w:rPr>
                <w:rFonts w:ascii="Times New Roman"/>
                <w:b w:val="false"/>
                <w:i w:val="false"/>
                <w:color w:val="000000"/>
                <w:sz w:val="20"/>
              </w:rPr>
              <w:t>
возна-</w:t>
            </w:r>
            <w:r>
              <w:br/>
            </w:r>
            <w:r>
              <w:rPr>
                <w:rFonts w:ascii="Times New Roman"/>
                <w:b w:val="false"/>
                <w:i w:val="false"/>
                <w:color w:val="000000"/>
                <w:sz w:val="20"/>
              </w:rPr>
              <w:t>
граж-</w:t>
            </w:r>
            <w:r>
              <w:br/>
            </w:r>
            <w:r>
              <w:rPr>
                <w:rFonts w:ascii="Times New Roman"/>
                <w:b w:val="false"/>
                <w:i w:val="false"/>
                <w:color w:val="000000"/>
                <w:sz w:val="20"/>
              </w:rPr>
              <w:t>
дение</w:t>
            </w:r>
          </w:p>
        </w:tc>
      </w:tr>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End w:id="14"/>
    <w:p>
      <w:pPr>
        <w:spacing w:after="0"/>
        <w:ind w:left="0"/>
        <w:jc w:val="both"/>
      </w:pPr>
      <w:r>
        <w:rPr>
          <w:rFonts w:ascii="Times New Roman"/>
          <w:b w:val="false"/>
          <w:i w:val="false"/>
          <w:color w:val="000000"/>
          <w:sz w:val="28"/>
        </w:rPr>
        <w:t xml:space="preserve">      продолжение таблицы </w:t>
      </w:r>
    </w:p>
    <w:bookmarkStart w:name="z27"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053"/>
        <w:gridCol w:w="3713"/>
        <w:gridCol w:w="2473"/>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Листинг/рейтинг</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End w:id="15"/>
    <w:p>
      <w:pPr>
        <w:spacing w:after="0"/>
        <w:ind w:left="0"/>
        <w:jc w:val="both"/>
      </w:pPr>
      <w:r>
        <w:rPr>
          <w:rFonts w:ascii="Times New Roman"/>
          <w:b w:val="false"/>
          <w:i w:val="false"/>
          <w:color w:val="000000"/>
          <w:sz w:val="28"/>
        </w:rPr>
        <w:t xml:space="preserve">  * если имеются ограничения права собственности на ценные бумаги, то  </w:t>
      </w:r>
      <w:r>
        <w:br/>
      </w:r>
      <w:r>
        <w:rPr>
          <w:rFonts w:ascii="Times New Roman"/>
          <w:b w:val="false"/>
          <w:i w:val="false"/>
          <w:color w:val="000000"/>
          <w:sz w:val="28"/>
        </w:rPr>
        <w:t xml:space="preserve">
  следует проставлять слово "да" </w:t>
      </w:r>
      <w:r>
        <w:br/>
      </w:r>
      <w:r>
        <w:rPr>
          <w:rFonts w:ascii="Times New Roman"/>
          <w:b w:val="false"/>
          <w:i w:val="false"/>
          <w:color w:val="000000"/>
          <w:sz w:val="28"/>
        </w:rPr>
        <w:t>
 </w:t>
      </w:r>
      <w:r>
        <w:br/>
      </w: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2"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юридическими лицами,  </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xml:space="preserve">
                                          пенсионными активами </w:t>
      </w:r>
    </w:p>
    <w:bookmarkEnd w:id="16"/>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Правления Агентства РК по регулированию и надзору фин. рынка и фин. организаций от 03.09.2010 </w:t>
      </w:r>
      <w:r>
        <w:rPr>
          <w:rFonts w:ascii="Times New Roman"/>
          <w:b w:val="false"/>
          <w:i w:val="false"/>
          <w:color w:val="ff0000"/>
          <w:sz w:val="28"/>
        </w:rPr>
        <w:t>N 131</w:t>
      </w:r>
      <w:r>
        <w:rPr>
          <w:rFonts w:ascii="Times New Roman"/>
          <w:b w:val="false"/>
          <w:i w:val="false"/>
          <w:color w:val="ff0000"/>
          <w:sz w:val="28"/>
        </w:rPr>
        <w:t>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i w:val="false"/>
          <w:color w:val="000000"/>
          <w:sz w:val="28"/>
        </w:rPr>
        <w:t xml:space="preserve">     Отчет об операциях "Обратное РЕПО" и "РЕПО", совершенных  </w:t>
      </w:r>
      <w:r>
        <w:br/>
      </w:r>
      <w:r>
        <w:rPr>
          <w:rFonts w:ascii="Times New Roman"/>
          <w:b w:val="false"/>
          <w:i w:val="false"/>
          <w:color w:val="000000"/>
          <w:sz w:val="28"/>
        </w:rPr>
        <w:t>
</w:t>
      </w:r>
      <w:r>
        <w:rPr>
          <w:rFonts w:ascii="Times New Roman"/>
          <w:b/>
          <w:i w:val="false"/>
          <w:color w:val="000000"/>
          <w:sz w:val="28"/>
        </w:rPr>
        <w:t xml:space="preserve">                  за счет собственных активов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[сокращенное наименование организации, осуществляющей  </w:t>
      </w:r>
      <w:r>
        <w:br/>
      </w:r>
      <w:r>
        <w:rPr>
          <w:rFonts w:ascii="Times New Roman"/>
          <w:b w:val="false"/>
          <w:i w:val="false"/>
          <w:color w:val="000000"/>
          <w:sz w:val="28"/>
        </w:rPr>
        <w:t>
</w:t>
      </w:r>
      <w:r>
        <w:rPr>
          <w:rFonts w:ascii="Times New Roman"/>
          <w:b/>
          <w:i w:val="false"/>
          <w:color w:val="000000"/>
          <w:sz w:val="28"/>
        </w:rPr>
        <w:t xml:space="preserve">   инвестиционное управление пенсионными активами в родительном  </w:t>
      </w:r>
      <w:r>
        <w:br/>
      </w:r>
      <w:r>
        <w:rPr>
          <w:rFonts w:ascii="Times New Roman"/>
          <w:b w:val="false"/>
          <w:i w:val="false"/>
          <w:color w:val="000000"/>
          <w:sz w:val="28"/>
        </w:rPr>
        <w:t>
</w:t>
      </w:r>
      <w:r>
        <w:rPr>
          <w:rFonts w:ascii="Times New Roman"/>
          <w:b/>
          <w:i w:val="false"/>
          <w:color w:val="000000"/>
          <w:sz w:val="28"/>
        </w:rPr>
        <w:t xml:space="preserve">       падеже] или [сокращенное наименование накопительного  </w:t>
      </w:r>
      <w:r>
        <w:br/>
      </w:r>
      <w:r>
        <w:rPr>
          <w:rFonts w:ascii="Times New Roman"/>
          <w:b w:val="false"/>
          <w:i w:val="false"/>
          <w:color w:val="000000"/>
          <w:sz w:val="28"/>
        </w:rPr>
        <w:t>
</w:t>
      </w:r>
      <w:r>
        <w:rPr>
          <w:rFonts w:ascii="Times New Roman"/>
          <w:b/>
          <w:i w:val="false"/>
          <w:color w:val="000000"/>
          <w:sz w:val="28"/>
        </w:rPr>
        <w:t xml:space="preserve">       пенсионного фонда, самостоятельно осуществляющего  </w:t>
      </w:r>
      <w:r>
        <w:br/>
      </w:r>
      <w:r>
        <w:rPr>
          <w:rFonts w:ascii="Times New Roman"/>
          <w:b w:val="false"/>
          <w:i w:val="false"/>
          <w:color w:val="000000"/>
          <w:sz w:val="28"/>
        </w:rPr>
        <w:t>
</w:t>
      </w:r>
      <w:r>
        <w:rPr>
          <w:rFonts w:ascii="Times New Roman"/>
          <w:b/>
          <w:i w:val="false"/>
          <w:color w:val="000000"/>
          <w:sz w:val="28"/>
        </w:rPr>
        <w:t xml:space="preserve">        инвестиционное управление пенсионными активами в  </w:t>
      </w:r>
      <w:r>
        <w:br/>
      </w:r>
      <w:r>
        <w:rPr>
          <w:rFonts w:ascii="Times New Roman"/>
          <w:b w:val="false"/>
          <w:i w:val="false"/>
          <w:color w:val="000000"/>
          <w:sz w:val="28"/>
        </w:rPr>
        <w:t>
</w:t>
      </w:r>
      <w:r>
        <w:rPr>
          <w:rFonts w:ascii="Times New Roman"/>
          <w:b/>
          <w:i w:val="false"/>
          <w:color w:val="000000"/>
          <w:sz w:val="28"/>
        </w:rPr>
        <w:t xml:space="preserve">                       родительном падеже] </w:t>
      </w:r>
    </w:p>
    <w:p>
      <w:pPr>
        <w:spacing w:after="0"/>
        <w:ind w:left="0"/>
        <w:jc w:val="both"/>
      </w:pPr>
      <w:r>
        <w:rPr>
          <w:rFonts w:ascii="Times New Roman"/>
          <w:b/>
          <w:i w:val="false"/>
          <w:color w:val="000000"/>
          <w:sz w:val="28"/>
        </w:rPr>
        <w:t xml:space="preserve">            по состоянию на "___"  _______  20__ года </w:t>
      </w:r>
    </w:p>
    <w:p>
      <w:pPr>
        <w:spacing w:after="0"/>
        <w:ind w:left="0"/>
        <w:jc w:val="both"/>
      </w:pPr>
      <w:r>
        <w:rPr>
          <w:rFonts w:ascii="Times New Roman"/>
          <w:b w:val="false"/>
          <w:i w:val="false"/>
          <w:color w:val="000000"/>
          <w:sz w:val="28"/>
        </w:rPr>
        <w:t xml:space="preserve">                                  (в тысячах тенге)  </w:t>
      </w:r>
    </w:p>
    <w:bookmarkStart w:name="z23"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757"/>
        <w:gridCol w:w="964"/>
        <w:gridCol w:w="1081"/>
        <w:gridCol w:w="748"/>
        <w:gridCol w:w="488"/>
        <w:gridCol w:w="740"/>
        <w:gridCol w:w="526"/>
        <w:gridCol w:w="1713"/>
        <w:gridCol w:w="1038"/>
        <w:gridCol w:w="1155"/>
        <w:gridCol w:w="823"/>
        <w:gridCol w:w="562"/>
        <w:gridCol w:w="814"/>
      </w:tblGrid>
      <w:tr>
        <w:trPr>
          <w:trHeight w:val="25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операции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эмитента и вид ценной бумаги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идентификационный номер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номинальной стоимости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открытия операции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закрытия операции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"обратное РЕПО"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Прямой способ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Автоматический способ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"РЕПО"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Прямой способ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Автоматический способ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7"/>
    <w:bookmarkStart w:name="z24" w:id="18"/>
    <w:p>
      <w:pPr>
        <w:spacing w:after="0"/>
        <w:ind w:left="0"/>
        <w:jc w:val="both"/>
      </w:pPr>
      <w:r>
        <w:rPr>
          <w:rFonts w:ascii="Times New Roman"/>
          <w:b w:val="false"/>
          <w:i w:val="false"/>
          <w:color w:val="000000"/>
          <w:sz w:val="28"/>
        </w:rPr>
        <w:t xml:space="preserve">
   Продолжение таблицы </w:t>
      </w:r>
    </w:p>
    <w:bookmarkEnd w:id="18"/>
    <w:bookmarkStart w:name="z16"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756"/>
        <w:gridCol w:w="1321"/>
        <w:gridCol w:w="1169"/>
        <w:gridCol w:w="1019"/>
        <w:gridCol w:w="1155"/>
        <w:gridCol w:w="1806"/>
        <w:gridCol w:w="1395"/>
        <w:gridCol w:w="1242"/>
        <w:gridCol w:w="1088"/>
      </w:tblGrid>
      <w:tr>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операции  в днях </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вознаграждения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ценных бумаг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операции  в тенге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w:t>
            </w:r>
            <w:r>
              <w:br/>
            </w:r>
            <w:r>
              <w:rPr>
                <w:rFonts w:ascii="Times New Roman"/>
                <w:b w:val="false"/>
                <w:i w:val="false"/>
                <w:color w:val="000000"/>
                <w:sz w:val="20"/>
              </w:rPr>
              <w:t xml:space="preserve">
рейтинг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End w:id="19"/>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5"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юридическими лицами,  </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пенсионными активами</w:t>
      </w:r>
    </w:p>
    <w:bookmarkEnd w:id="20"/>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Агентства РК по регулированию и надзору фин. рынка и фин. организаций от 27.08.2005 N </w:t>
      </w:r>
      <w:r>
        <w:rPr>
          <w:rFonts w:ascii="Times New Roman"/>
          <w:b w:val="false"/>
          <w:i w:val="false"/>
          <w:color w:val="ff0000"/>
          <w:sz w:val="28"/>
        </w:rPr>
        <w:t xml:space="preserve">310 </w:t>
      </w:r>
      <w:r>
        <w:rPr>
          <w:rFonts w:ascii="Times New Roman"/>
          <w:b w:val="false"/>
          <w:i w:val="false"/>
          <w:color w:val="ff0000"/>
          <w:sz w:val="28"/>
        </w:rPr>
        <w:t xml:space="preserve">(порядок введения в действие см. п. 2 пост. N </w:t>
      </w:r>
      <w:r>
        <w:rPr>
          <w:rFonts w:ascii="Times New Roman"/>
          <w:b w:val="false"/>
          <w:i w:val="false"/>
          <w:color w:val="ff0000"/>
          <w:sz w:val="28"/>
        </w:rPr>
        <w:t>310</w:t>
      </w:r>
      <w:r>
        <w:rPr>
          <w:rFonts w:ascii="Times New Roman"/>
          <w:b w:val="false"/>
          <w:i w:val="false"/>
          <w:color w:val="ff0000"/>
          <w:sz w:val="28"/>
        </w:rPr>
        <w:t xml:space="preserve">); от 03.09.2010 </w:t>
      </w:r>
      <w:r>
        <w:rPr>
          <w:rFonts w:ascii="Times New Roman"/>
          <w:b w:val="false"/>
          <w:i w:val="false"/>
          <w:color w:val="ff0000"/>
          <w:sz w:val="28"/>
        </w:rPr>
        <w:t>N 131</w:t>
      </w:r>
      <w:r>
        <w:rPr>
          <w:rFonts w:ascii="Times New Roman"/>
          <w:b w:val="false"/>
          <w:i w:val="false"/>
          <w:color w:val="ff0000"/>
          <w:sz w:val="28"/>
        </w:rPr>
        <w:t>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i w:val="false"/>
          <w:color w:val="000000"/>
          <w:sz w:val="28"/>
        </w:rPr>
        <w:t xml:space="preserve">    Отчет о вкладах в банках второго уровня, размещенных  </w:t>
      </w:r>
      <w:r>
        <w:br/>
      </w:r>
      <w:r>
        <w:rPr>
          <w:rFonts w:ascii="Times New Roman"/>
          <w:b w:val="false"/>
          <w:i w:val="false"/>
          <w:color w:val="000000"/>
          <w:sz w:val="28"/>
        </w:rPr>
        <w:t>
</w:t>
      </w:r>
      <w:r>
        <w:rPr>
          <w:rFonts w:ascii="Times New Roman"/>
          <w:b/>
          <w:i w:val="false"/>
          <w:color w:val="000000"/>
          <w:sz w:val="28"/>
        </w:rPr>
        <w:t xml:space="preserve">                 за счет собственных активов </w:t>
      </w:r>
    </w:p>
    <w:p>
      <w:pPr>
        <w:spacing w:after="0"/>
        <w:ind w:left="0"/>
        <w:jc w:val="both"/>
      </w:pPr>
      <w:r>
        <w:rPr>
          <w:rFonts w:ascii="Times New Roman"/>
          <w:b/>
          <w:i w:val="false"/>
          <w:color w:val="000000"/>
          <w:sz w:val="28"/>
        </w:rPr>
        <w:t xml:space="preserve">      [сокращенное наименование организации, осуществляющей  </w:t>
      </w:r>
      <w:r>
        <w:br/>
      </w:r>
      <w:r>
        <w:rPr>
          <w:rFonts w:ascii="Times New Roman"/>
          <w:b w:val="false"/>
          <w:i w:val="false"/>
          <w:color w:val="000000"/>
          <w:sz w:val="28"/>
        </w:rPr>
        <w:t>
</w:t>
      </w:r>
      <w:r>
        <w:rPr>
          <w:rFonts w:ascii="Times New Roman"/>
          <w:b/>
          <w:i w:val="false"/>
          <w:color w:val="000000"/>
          <w:sz w:val="28"/>
        </w:rPr>
        <w:t xml:space="preserve">        инвестиционное управление пенсионными активами в  </w:t>
      </w:r>
      <w:r>
        <w:br/>
      </w:r>
      <w:r>
        <w:rPr>
          <w:rFonts w:ascii="Times New Roman"/>
          <w:b w:val="false"/>
          <w:i w:val="false"/>
          <w:color w:val="000000"/>
          <w:sz w:val="28"/>
        </w:rPr>
        <w:t>
</w:t>
      </w:r>
      <w:r>
        <w:rPr>
          <w:rFonts w:ascii="Times New Roman"/>
          <w:b/>
          <w:i w:val="false"/>
          <w:color w:val="000000"/>
          <w:sz w:val="28"/>
        </w:rPr>
        <w:t xml:space="preserve">      родительном падеже] или [сокращенное наименование  </w:t>
      </w:r>
      <w:r>
        <w:br/>
      </w:r>
      <w:r>
        <w:rPr>
          <w:rFonts w:ascii="Times New Roman"/>
          <w:b w:val="false"/>
          <w:i w:val="false"/>
          <w:color w:val="000000"/>
          <w:sz w:val="28"/>
        </w:rPr>
        <w:t>
</w:t>
      </w:r>
      <w:r>
        <w:rPr>
          <w:rFonts w:ascii="Times New Roman"/>
          <w:b/>
          <w:i w:val="false"/>
          <w:color w:val="000000"/>
          <w:sz w:val="28"/>
        </w:rPr>
        <w:t xml:space="preserve">        накопительного пенсионного фонда, самостоятельно  </w:t>
      </w:r>
      <w:r>
        <w:br/>
      </w:r>
      <w:r>
        <w:rPr>
          <w:rFonts w:ascii="Times New Roman"/>
          <w:b w:val="false"/>
          <w:i w:val="false"/>
          <w:color w:val="000000"/>
          <w:sz w:val="28"/>
        </w:rPr>
        <w:t>
</w:t>
      </w:r>
      <w:r>
        <w:rPr>
          <w:rFonts w:ascii="Times New Roman"/>
          <w:b/>
          <w:i w:val="false"/>
          <w:color w:val="000000"/>
          <w:sz w:val="28"/>
        </w:rPr>
        <w:t xml:space="preserve">    осуществляющего инвестиционное управление пенсионными  </w:t>
      </w:r>
      <w:r>
        <w:br/>
      </w:r>
      <w:r>
        <w:rPr>
          <w:rFonts w:ascii="Times New Roman"/>
          <w:b w:val="false"/>
          <w:i w:val="false"/>
          <w:color w:val="000000"/>
          <w:sz w:val="28"/>
        </w:rPr>
        <w:t>
</w:t>
      </w:r>
      <w:r>
        <w:rPr>
          <w:rFonts w:ascii="Times New Roman"/>
          <w:b/>
          <w:i w:val="false"/>
          <w:color w:val="000000"/>
          <w:sz w:val="28"/>
        </w:rPr>
        <w:t xml:space="preserve">              активами в родительном падеже]  </w:t>
      </w:r>
      <w:r>
        <w:br/>
      </w:r>
      <w:r>
        <w:rPr>
          <w:rFonts w:ascii="Times New Roman"/>
          <w:b w:val="false"/>
          <w:i w:val="false"/>
          <w:color w:val="000000"/>
          <w:sz w:val="28"/>
        </w:rPr>
        <w:t>
</w:t>
      </w:r>
      <w:r>
        <w:rPr>
          <w:rFonts w:ascii="Times New Roman"/>
          <w:b/>
          <w:i w:val="false"/>
          <w:color w:val="000000"/>
          <w:sz w:val="28"/>
        </w:rPr>
        <w:t xml:space="preserve">          по состоянию на "___"  _______  20__ года  </w:t>
      </w:r>
    </w:p>
    <w:p>
      <w:pPr>
        <w:spacing w:after="0"/>
        <w:ind w:left="0"/>
        <w:jc w:val="both"/>
      </w:pPr>
      <w:r>
        <w:rPr>
          <w:rFonts w:ascii="Times New Roman"/>
          <w:b w:val="false"/>
          <w:i w:val="false"/>
          <w:color w:val="000000"/>
          <w:sz w:val="28"/>
        </w:rPr>
        <w:t xml:space="preserve">                                       (в тысячах тенге) </w:t>
      </w:r>
    </w:p>
    <w:bookmarkStart w:name="z17"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738"/>
        <w:gridCol w:w="677"/>
        <w:gridCol w:w="721"/>
        <w:gridCol w:w="627"/>
        <w:gridCol w:w="849"/>
        <w:gridCol w:w="1276"/>
        <w:gridCol w:w="473"/>
        <w:gridCol w:w="1768"/>
        <w:gridCol w:w="708"/>
        <w:gridCol w:w="783"/>
        <w:gridCol w:w="655"/>
        <w:gridCol w:w="912"/>
        <w:gridCol w:w="1297"/>
      </w:tblGrid>
      <w:tr>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статей в  </w:t>
            </w:r>
            <w:r>
              <w:br/>
            </w:r>
            <w:r>
              <w:rPr>
                <w:rFonts w:ascii="Times New Roman"/>
                <w:b w:val="false"/>
                <w:i w:val="false"/>
                <w:color w:val="000000"/>
                <w:sz w:val="20"/>
              </w:rPr>
              <w:t xml:space="preserve">
разрезе  </w:t>
            </w:r>
            <w:r>
              <w:br/>
            </w:r>
            <w:r>
              <w:rPr>
                <w:rFonts w:ascii="Times New Roman"/>
                <w:b w:val="false"/>
                <w:i w:val="false"/>
                <w:color w:val="000000"/>
                <w:sz w:val="20"/>
              </w:rPr>
              <w:t xml:space="preserve">
банков/банка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банка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вклада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Листинг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вклада в днях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вознаграждения по вкладу (в процентах годовых)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востребования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вклады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1"/>
    <w:p>
      <w:pPr>
        <w:spacing w:after="0"/>
        <w:ind w:left="0"/>
        <w:jc w:val="both"/>
      </w:pPr>
      <w:r>
        <w:rPr>
          <w:rFonts w:ascii="Times New Roman"/>
          <w:b w:val="false"/>
          <w:i w:val="false"/>
          <w:color w:val="000000"/>
          <w:sz w:val="28"/>
        </w:rPr>
        <w:t xml:space="preserve">  Продолжение таблицы </w:t>
      </w:r>
    </w:p>
    <w:bookmarkStart w:name="z18"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93"/>
        <w:gridCol w:w="1433"/>
        <w:gridCol w:w="1713"/>
        <w:gridCol w:w="1273"/>
        <w:gridCol w:w="1833"/>
        <w:gridCol w:w="183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основного долга по вкладу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 вкладу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текущая стоимость вклада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на возможные потери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5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End w:id="22"/>
    <w:p>
      <w:pPr>
        <w:spacing w:after="0"/>
        <w:ind w:left="0"/>
        <w:jc w:val="both"/>
      </w:pPr>
      <w:r>
        <w:rPr>
          <w:rFonts w:ascii="Times New Roman"/>
          <w:b w:val="false"/>
          <w:i w:val="false"/>
          <w:color w:val="000000"/>
          <w:sz w:val="28"/>
        </w:rPr>
        <w:t xml:space="preserve">* если имеются ограничения права собственности на вклад, то следует  </w:t>
      </w:r>
      <w:r>
        <w:br/>
      </w:r>
      <w:r>
        <w:rPr>
          <w:rFonts w:ascii="Times New Roman"/>
          <w:b w:val="false"/>
          <w:i w:val="false"/>
          <w:color w:val="000000"/>
          <w:sz w:val="28"/>
        </w:rPr>
        <w:t xml:space="preserve">
  проставлять слово "да" </w:t>
      </w:r>
      <w:r>
        <w:br/>
      </w:r>
      <w:r>
        <w:rPr>
          <w:rFonts w:ascii="Times New Roman"/>
          <w:b w:val="false"/>
          <w:i w:val="false"/>
          <w:color w:val="000000"/>
          <w:sz w:val="28"/>
        </w:rPr>
        <w:t>
 </w:t>
      </w:r>
      <w:r>
        <w:br/>
      </w: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6"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юридическими лицами,  </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xml:space="preserve">
                                          пенсионными активами </w:t>
      </w:r>
    </w:p>
    <w:bookmarkEnd w:id="23"/>
    <w:p>
      <w:pPr>
        <w:spacing w:after="0"/>
        <w:ind w:left="0"/>
        <w:jc w:val="both"/>
      </w:pPr>
      <w:r>
        <w:rPr>
          <w:rFonts w:ascii="Times New Roman"/>
          <w:b/>
          <w:i w:val="false"/>
          <w:color w:val="000000"/>
          <w:sz w:val="28"/>
        </w:rPr>
        <w:t xml:space="preserve">                   Отчет о структуре инвестиций в  </w:t>
      </w:r>
      <w:r>
        <w:br/>
      </w:r>
      <w:r>
        <w:rPr>
          <w:rFonts w:ascii="Times New Roman"/>
          <w:b w:val="false"/>
          <w:i w:val="false"/>
          <w:color w:val="000000"/>
          <w:sz w:val="28"/>
        </w:rPr>
        <w:t>
</w:t>
      </w:r>
      <w:r>
        <w:rPr>
          <w:rFonts w:ascii="Times New Roman"/>
          <w:b/>
          <w:i w:val="false"/>
          <w:color w:val="000000"/>
          <w:sz w:val="28"/>
        </w:rPr>
        <w:t xml:space="preserve">                   капитал других юридических лиц </w:t>
      </w:r>
      <w:r>
        <w:br/>
      </w:r>
      <w:r>
        <w:rPr>
          <w:rFonts w:ascii="Times New Roman"/>
          <w:b w:val="false"/>
          <w:i w:val="false"/>
          <w:color w:val="000000"/>
          <w:sz w:val="28"/>
        </w:rPr>
        <w:t>
</w:t>
      </w:r>
      <w:r>
        <w:rPr>
          <w:rFonts w:ascii="Times New Roman"/>
          <w:b/>
          <w:i w:val="false"/>
          <w:color w:val="000000"/>
          <w:sz w:val="28"/>
        </w:rPr>
        <w:t xml:space="preserve">        [сокращенное наименование организации, осуществляющей  </w:t>
      </w:r>
      <w:r>
        <w:br/>
      </w:r>
      <w:r>
        <w:rPr>
          <w:rFonts w:ascii="Times New Roman"/>
          <w:b w:val="false"/>
          <w:i w:val="false"/>
          <w:color w:val="000000"/>
          <w:sz w:val="28"/>
        </w:rPr>
        <w:t>
</w:t>
      </w:r>
      <w:r>
        <w:rPr>
          <w:rFonts w:ascii="Times New Roman"/>
          <w:b/>
          <w:i w:val="false"/>
          <w:color w:val="000000"/>
          <w:sz w:val="28"/>
        </w:rPr>
        <w:t xml:space="preserve">            инвестиционное управление пенсионными активами в  </w:t>
      </w:r>
      <w:r>
        <w:br/>
      </w:r>
      <w:r>
        <w:rPr>
          <w:rFonts w:ascii="Times New Roman"/>
          <w:b w:val="false"/>
          <w:i w:val="false"/>
          <w:color w:val="000000"/>
          <w:sz w:val="28"/>
        </w:rPr>
        <w:t>
</w:t>
      </w:r>
      <w:r>
        <w:rPr>
          <w:rFonts w:ascii="Times New Roman"/>
          <w:b/>
          <w:i w:val="false"/>
          <w:color w:val="000000"/>
          <w:sz w:val="28"/>
        </w:rPr>
        <w:t xml:space="preserve">           родительном падеже] или [сокращенное наименование </w:t>
      </w:r>
      <w:r>
        <w:br/>
      </w:r>
      <w:r>
        <w:rPr>
          <w:rFonts w:ascii="Times New Roman"/>
          <w:b w:val="false"/>
          <w:i w:val="false"/>
          <w:color w:val="000000"/>
          <w:sz w:val="28"/>
        </w:rPr>
        <w:t>
</w:t>
      </w:r>
      <w:r>
        <w:rPr>
          <w:rFonts w:ascii="Times New Roman"/>
          <w:b/>
          <w:i w:val="false"/>
          <w:color w:val="000000"/>
          <w:sz w:val="28"/>
        </w:rPr>
        <w:t xml:space="preserve">           накопительного пенсионного фонда, самостоятельно  </w:t>
      </w:r>
      <w:r>
        <w:br/>
      </w:r>
      <w:r>
        <w:rPr>
          <w:rFonts w:ascii="Times New Roman"/>
          <w:b w:val="false"/>
          <w:i w:val="false"/>
          <w:color w:val="000000"/>
          <w:sz w:val="28"/>
        </w:rPr>
        <w:t>
</w:t>
      </w:r>
      <w:r>
        <w:rPr>
          <w:rFonts w:ascii="Times New Roman"/>
          <w:b/>
          <w:i w:val="false"/>
          <w:color w:val="000000"/>
          <w:sz w:val="28"/>
        </w:rPr>
        <w:t xml:space="preserve">        осуществляющего инвестиционное управление пенсионными </w:t>
      </w:r>
      <w:r>
        <w:br/>
      </w:r>
      <w:r>
        <w:rPr>
          <w:rFonts w:ascii="Times New Roman"/>
          <w:b w:val="false"/>
          <w:i w:val="false"/>
          <w:color w:val="000000"/>
          <w:sz w:val="28"/>
        </w:rPr>
        <w:t>
</w:t>
      </w:r>
      <w:r>
        <w:rPr>
          <w:rFonts w:ascii="Times New Roman"/>
          <w:b/>
          <w:i w:val="false"/>
          <w:color w:val="000000"/>
          <w:sz w:val="28"/>
        </w:rPr>
        <w:t xml:space="preserve">                    активами в родительном падеже] </w:t>
      </w:r>
      <w:r>
        <w:br/>
      </w:r>
      <w:r>
        <w:rPr>
          <w:rFonts w:ascii="Times New Roman"/>
          <w:b w:val="false"/>
          <w:i w:val="false"/>
          <w:color w:val="000000"/>
          <w:sz w:val="28"/>
        </w:rPr>
        <w:t>
</w:t>
      </w:r>
      <w:r>
        <w:rPr>
          <w:rFonts w:ascii="Times New Roman"/>
          <w:b/>
          <w:i w:val="false"/>
          <w:color w:val="000000"/>
          <w:sz w:val="28"/>
        </w:rPr>
        <w:t xml:space="preserve">                по состоянию на "___"______ 200___ года </w:t>
      </w:r>
    </w:p>
    <w:p>
      <w:pPr>
        <w:spacing w:after="0"/>
        <w:ind w:left="0"/>
        <w:jc w:val="both"/>
      </w:pPr>
      <w:r>
        <w:rPr>
          <w:rFonts w:ascii="Times New Roman"/>
          <w:b w:val="false"/>
          <w:i w:val="false"/>
          <w:color w:val="ff0000"/>
          <w:sz w:val="28"/>
        </w:rPr>
        <w:t xml:space="preserve">      Сноска. Приложение 6 с изменением, внесенным постановлением Правления Агентства РК по регулированию и надзору фин. рынка и фин. организаций от 03.09.2010 </w:t>
      </w:r>
      <w:r>
        <w:rPr>
          <w:rFonts w:ascii="Times New Roman"/>
          <w:b w:val="false"/>
          <w:i w:val="false"/>
          <w:color w:val="ff0000"/>
          <w:sz w:val="28"/>
        </w:rPr>
        <w:t>N 131</w:t>
      </w:r>
      <w:r>
        <w:rPr>
          <w:rFonts w:ascii="Times New Roman"/>
          <w:b w:val="false"/>
          <w:i w:val="false"/>
          <w:color w:val="ff0000"/>
          <w:sz w:val="28"/>
        </w:rPr>
        <w:t> (вводится в действие по истечении четырнадцати календарных дней со дня его гос. регистрации в МЮ РК).</w:t>
      </w:r>
    </w:p>
    <w:bookmarkStart w:name="z19"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44"/>
        <w:gridCol w:w="770"/>
        <w:gridCol w:w="877"/>
        <w:gridCol w:w="877"/>
        <w:gridCol w:w="945"/>
        <w:gridCol w:w="771"/>
        <w:gridCol w:w="615"/>
        <w:gridCol w:w="539"/>
        <w:gridCol w:w="1071"/>
        <w:gridCol w:w="796"/>
        <w:gridCol w:w="903"/>
        <w:gridCol w:w="903"/>
        <w:gridCol w:w="796"/>
        <w:gridCol w:w="796"/>
        <w:gridCol w:w="690"/>
      </w:tblGrid>
      <w:tr>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юридического  </w:t>
            </w:r>
            <w:r>
              <w:br/>
            </w:r>
            <w:r>
              <w:rPr>
                <w:rFonts w:ascii="Times New Roman"/>
                <w:b w:val="false"/>
                <w:i w:val="false"/>
                <w:color w:val="000000"/>
                <w:sz w:val="20"/>
              </w:rPr>
              <w:t xml:space="preserve">
лица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юриди- </w:t>
            </w:r>
            <w:r>
              <w:br/>
            </w:r>
            <w:r>
              <w:rPr>
                <w:rFonts w:ascii="Times New Roman"/>
                <w:b w:val="false"/>
                <w:i w:val="false"/>
                <w:color w:val="000000"/>
                <w:sz w:val="20"/>
              </w:rPr>
              <w:t xml:space="preserve">
ческого лица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стоимость (в тысячах тенге)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 штуках)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участия в уставном капитале эмитента (%)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приоб- </w:t>
            </w:r>
            <w:r>
              <w:br/>
            </w:r>
            <w:r>
              <w:rPr>
                <w:rFonts w:ascii="Times New Roman"/>
                <w:b w:val="false"/>
                <w:i w:val="false"/>
                <w:color w:val="000000"/>
                <w:sz w:val="20"/>
              </w:rPr>
              <w:t xml:space="preserve">
ретения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 </w:t>
            </w:r>
            <w:r>
              <w:br/>
            </w:r>
            <w:r>
              <w:rPr>
                <w:rFonts w:ascii="Times New Roman"/>
                <w:b w:val="false"/>
                <w:i w:val="false"/>
                <w:color w:val="000000"/>
                <w:sz w:val="20"/>
              </w:rPr>
              <w:t xml:space="preserve">
рованные акции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и паи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4"/>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9" w:id="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юридическими лицами, </w:t>
      </w:r>
      <w:r>
        <w:br/>
      </w:r>
      <w:r>
        <w:rPr>
          <w:rFonts w:ascii="Times New Roman"/>
          <w:b w:val="false"/>
          <w:i w:val="false"/>
          <w:color w:val="000000"/>
          <w:sz w:val="28"/>
        </w:rPr>
        <w:t xml:space="preserve">
осуществляющими деятельность по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пенсионными активами            </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Отчет об остатках собственных денежных средств</w:t>
      </w:r>
      <w:r>
        <w:br/>
      </w:r>
      <w:r>
        <w:rPr>
          <w:rFonts w:ascii="Times New Roman"/>
          <w:b w:val="false"/>
          <w:i w:val="false"/>
          <w:color w:val="000000"/>
          <w:sz w:val="28"/>
        </w:rPr>
        <w:t>
                    </w:t>
      </w:r>
      <w:r>
        <w:rPr>
          <w:rFonts w:ascii="Times New Roman"/>
          <w:b/>
          <w:i w:val="false"/>
          <w:color w:val="000000"/>
          <w:sz w:val="28"/>
        </w:rPr>
        <w:t>и эквивалентов денежных средств</w:t>
      </w:r>
      <w:r>
        <w:br/>
      </w:r>
      <w:r>
        <w:rPr>
          <w:rFonts w:ascii="Times New Roman"/>
          <w:b w:val="false"/>
          <w:i w:val="false"/>
          <w:color w:val="000000"/>
          <w:sz w:val="28"/>
        </w:rPr>
        <w:t>
           за период с __________________ по 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(полное наименование организации, осуществляющей</w:t>
      </w:r>
      <w:r>
        <w:br/>
      </w:r>
      <w:r>
        <w:rPr>
          <w:rFonts w:ascii="Times New Roman"/>
          <w:b w:val="false"/>
          <w:i w:val="false"/>
          <w:color w:val="000000"/>
          <w:sz w:val="28"/>
        </w:rPr>
        <w:t>
              инвестиционное управление пенсионными активами)</w:t>
      </w:r>
    </w:p>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30.09.2011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3297"/>
        <w:gridCol w:w="1362"/>
        <w:gridCol w:w="1992"/>
        <w:gridCol w:w="1210"/>
        <w:gridCol w:w="1297"/>
        <w:gridCol w:w="1297"/>
        <w:gridCol w:w="2516"/>
      </w:tblGrid>
      <w:tr>
        <w:trPr>
          <w:trHeight w:val="75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год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 год</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активам</w:t>
            </w:r>
            <w:r>
              <w:br/>
            </w:r>
            <w:r>
              <w:rPr>
                <w:rFonts w:ascii="Times New Roman"/>
                <w:b w:val="false"/>
                <w:i w:val="false"/>
                <w:color w:val="000000"/>
                <w:sz w:val="20"/>
              </w:rPr>
              <w:t>
по</w:t>
            </w:r>
            <w:r>
              <w:br/>
            </w:r>
            <w:r>
              <w:rPr>
                <w:rFonts w:ascii="Times New Roman"/>
                <w:b w:val="false"/>
                <w:i w:val="false"/>
                <w:color w:val="000000"/>
                <w:sz w:val="20"/>
              </w:rPr>
              <w:t>
балансу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активам по</w:t>
            </w:r>
            <w:r>
              <w:br/>
            </w:r>
            <w:r>
              <w:rPr>
                <w:rFonts w:ascii="Times New Roman"/>
                <w:b w:val="false"/>
                <w:i w:val="false"/>
                <w:color w:val="000000"/>
                <w:sz w:val="20"/>
              </w:rPr>
              <w:t>
балансу</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w:t>
            </w:r>
            <w:r>
              <w:br/>
            </w:r>
            <w:r>
              <w:rPr>
                <w:rFonts w:ascii="Times New Roman"/>
                <w:b w:val="false"/>
                <w:i w:val="false"/>
                <w:color w:val="000000"/>
                <w:sz w:val="20"/>
              </w:rPr>
              <w:t>
средства и</w:t>
            </w:r>
            <w:r>
              <w:br/>
            </w:r>
            <w:r>
              <w:rPr>
                <w:rFonts w:ascii="Times New Roman"/>
                <w:b w:val="false"/>
                <w:i w:val="false"/>
                <w:color w:val="000000"/>
                <w:sz w:val="20"/>
              </w:rPr>
              <w:t>
эквиваленты</w:t>
            </w:r>
            <w:r>
              <w:br/>
            </w:r>
            <w:r>
              <w:rPr>
                <w:rFonts w:ascii="Times New Roman"/>
                <w:b w:val="false"/>
                <w:i w:val="false"/>
                <w:color w:val="000000"/>
                <w:sz w:val="20"/>
              </w:rPr>
              <w:t>
денежных</w:t>
            </w:r>
            <w:r>
              <w:br/>
            </w:r>
            <w:r>
              <w:rPr>
                <w:rFonts w:ascii="Times New Roman"/>
                <w:b w:val="false"/>
                <w:i w:val="false"/>
                <w:color w:val="000000"/>
                <w:sz w:val="20"/>
              </w:rPr>
              <w:t>
средств,</w:t>
            </w:r>
            <w:r>
              <w:br/>
            </w:r>
            <w:r>
              <w:rPr>
                <w:rFonts w:ascii="Times New Roman"/>
                <w:b w:val="false"/>
                <w:i w:val="false"/>
                <w:color w:val="000000"/>
                <w:sz w:val="20"/>
              </w:rPr>
              <w:t>
в том числе: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w:t>
            </w:r>
            <w:r>
              <w:br/>
            </w:r>
            <w:r>
              <w:rPr>
                <w:rFonts w:ascii="Times New Roman"/>
                <w:b w:val="false"/>
                <w:i w:val="false"/>
                <w:color w:val="000000"/>
                <w:sz w:val="20"/>
              </w:rPr>
              <w:t>
в кассе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w:t>
            </w:r>
            <w:r>
              <w:br/>
            </w:r>
            <w:r>
              <w:rPr>
                <w:rFonts w:ascii="Times New Roman"/>
                <w:b w:val="false"/>
                <w:i w:val="false"/>
                <w:color w:val="000000"/>
                <w:sz w:val="20"/>
              </w:rPr>
              <w:t>
счетах в банках</w:t>
            </w:r>
            <w:r>
              <w:br/>
            </w:r>
            <w:r>
              <w:rPr>
                <w:rFonts w:ascii="Times New Roman"/>
                <w:b w:val="false"/>
                <w:i w:val="false"/>
                <w:color w:val="000000"/>
                <w:sz w:val="20"/>
              </w:rPr>
              <w:t>
и организациях,</w:t>
            </w:r>
            <w:r>
              <w:br/>
            </w:r>
            <w:r>
              <w:rPr>
                <w:rFonts w:ascii="Times New Roman"/>
                <w:b w:val="false"/>
                <w:i w:val="false"/>
                <w:color w:val="000000"/>
                <w:sz w:val="20"/>
              </w:rPr>
              <w:t>
осуществляющих</w:t>
            </w:r>
            <w:r>
              <w:br/>
            </w:r>
            <w:r>
              <w:rPr>
                <w:rFonts w:ascii="Times New Roman"/>
                <w:b w:val="false"/>
                <w:i w:val="false"/>
                <w:color w:val="000000"/>
                <w:sz w:val="20"/>
              </w:rPr>
              <w:t>
отдельные виды</w:t>
            </w:r>
            <w:r>
              <w:br/>
            </w:r>
            <w:r>
              <w:rPr>
                <w:rFonts w:ascii="Times New Roman"/>
                <w:b w:val="false"/>
                <w:i w:val="false"/>
                <w:color w:val="000000"/>
                <w:sz w:val="20"/>
              </w:rPr>
              <w:t>
банковских</w:t>
            </w:r>
            <w:r>
              <w:br/>
            </w:r>
            <w:r>
              <w:rPr>
                <w:rFonts w:ascii="Times New Roman"/>
                <w:b w:val="false"/>
                <w:i w:val="false"/>
                <w:color w:val="000000"/>
                <w:sz w:val="20"/>
              </w:rPr>
              <w:t>
операций: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активов</w:t>
            </w:r>
            <w:r>
              <w:br/>
            </w:r>
            <w:r>
              <w:rPr>
                <w:rFonts w:ascii="Times New Roman"/>
                <w:b w:val="false"/>
                <w:i w:val="false"/>
                <w:color w:val="000000"/>
                <w:sz w:val="20"/>
              </w:rPr>
              <w:t>
по балансу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(на период его отсутствия – </w:t>
      </w:r>
      <w:r>
        <w:br/>
      </w:r>
      <w:r>
        <w:rPr>
          <w:rFonts w:ascii="Times New Roman"/>
          <w:b w:val="false"/>
          <w:i w:val="false"/>
          <w:color w:val="000000"/>
          <w:sz w:val="28"/>
        </w:rPr>
        <w:t xml:space="preserve">
лицо, его замещающее) ___________________________________ _________ </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xml:space="preserve">
Главный бухгалтер ___________________________________ _________ </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 __________ 20_____ года.</w:t>
      </w:r>
      <w:r>
        <w:br/>
      </w:r>
      <w:r>
        <w:rPr>
          <w:rFonts w:ascii="Times New Roman"/>
          <w:b w:val="false"/>
          <w:i w:val="false"/>
          <w:color w:val="000000"/>
          <w:sz w:val="28"/>
        </w:rPr>
        <w:t>
      Место для печати</w:t>
      </w:r>
    </w:p>
    <w:bookmarkStart w:name="z43" w:id="2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юридическими лицами, </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xml:space="preserve">
пенсионными активами      </w:t>
      </w:r>
    </w:p>
    <w:bookmarkEnd w:id="2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Сноска. Приложение 8 в редакции постановления Правления Национального Банка РК от 24.02.2012 </w:t>
      </w:r>
      <w:r>
        <w:rPr>
          <w:rFonts w:ascii="Times New Roman"/>
          <w:b w:val="false"/>
          <w:i w:val="false"/>
          <w:color w:val="ff0000"/>
          <w:sz w:val="28"/>
        </w:rPr>
        <w:t>№ 68</w:t>
      </w:r>
      <w:r>
        <w:rPr>
          <w:rFonts w:ascii="Times New Roman"/>
          <w:b w:val="false"/>
          <w:i w:val="false"/>
          <w:color w:val="ff0000"/>
          <w:sz w:val="28"/>
        </w:rPr>
        <w:t> (вводится в действие 01.07.2012).</w:t>
      </w:r>
    </w:p>
    <w:bookmarkStart w:name="z3" w:id="27"/>
    <w:p>
      <w:pPr>
        <w:spacing w:after="0"/>
        <w:ind w:left="0"/>
        <w:jc w:val="left"/>
      </w:pPr>
      <w:r>
        <w:rPr>
          <w:rFonts w:ascii="Times New Roman"/>
          <w:b/>
          <w:i w:val="false"/>
          <w:color w:val="000000"/>
        </w:rPr>
        <w:t xml:space="preserve"> 
Отчет об условных требованиях (обязательствах)</w:t>
      </w:r>
      <w:r>
        <w:br/>
      </w:r>
      <w:r>
        <w:rPr>
          <w:rFonts w:ascii="Times New Roman"/>
          <w:b/>
          <w:i w:val="false"/>
          <w:color w:val="000000"/>
        </w:rPr>
        <w:t>
за счет собственных активов</w:t>
      </w:r>
    </w:p>
    <w:bookmarkEnd w:id="27"/>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(наименование организации, осуществляющей инвестиционное</w:t>
      </w:r>
      <w:r>
        <w:br/>
      </w:r>
      <w:r>
        <w:rPr>
          <w:rFonts w:ascii="Times New Roman"/>
          <w:b w:val="false"/>
          <w:i w:val="false"/>
          <w:color w:val="000000"/>
          <w:sz w:val="28"/>
        </w:rPr>
        <w:t>
управление пенсионными активами)</w:t>
      </w:r>
      <w:r>
        <w:br/>
      </w:r>
      <w:r>
        <w:rPr>
          <w:rFonts w:ascii="Times New Roman"/>
          <w:b w:val="false"/>
          <w:i w:val="false"/>
          <w:color w:val="000000"/>
          <w:sz w:val="28"/>
        </w:rPr>
        <w:t>
по состоянию на «___» _______ 20__ года</w:t>
      </w:r>
    </w:p>
    <w:p>
      <w:pPr>
        <w:spacing w:after="0"/>
        <w:ind w:left="0"/>
        <w:jc w:val="both"/>
      </w:pPr>
      <w:r>
        <w:rPr>
          <w:rFonts w:ascii="Times New Roman"/>
          <w:b w:val="false"/>
          <w:i w:val="false"/>
          <w:color w:val="000000"/>
          <w:sz w:val="28"/>
        </w:rPr>
        <w:t xml:space="preserve">(в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953"/>
        <w:gridCol w:w="1303"/>
        <w:gridCol w:w="1770"/>
        <w:gridCol w:w="1537"/>
        <w:gridCol w:w="1731"/>
      </w:tblGrid>
      <w:tr>
        <w:trPr>
          <w:trHeight w:val="12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актив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на дату</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сделки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покупке</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покупке</w:t>
            </w:r>
            <w:r>
              <w:br/>
            </w:r>
            <w:r>
              <w:rPr>
                <w:rFonts w:ascii="Times New Roman"/>
                <w:b w:val="false"/>
                <w:i w:val="false"/>
                <w:color w:val="000000"/>
                <w:sz w:val="20"/>
              </w:rPr>
              <w:t>
</w:t>
            </w:r>
            <w:r>
              <w:rPr>
                <w:rFonts w:ascii="Times New Roman"/>
                <w:b w:val="false"/>
                <w:i w:val="false"/>
                <w:color w:val="000000"/>
                <w:sz w:val="20"/>
              </w:rPr>
              <w:t>финансовых форвардов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опционные контракты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опционные контракты</w:t>
            </w:r>
            <w:r>
              <w:br/>
            </w:r>
            <w:r>
              <w:rPr>
                <w:rFonts w:ascii="Times New Roman"/>
                <w:b w:val="false"/>
                <w:i w:val="false"/>
                <w:color w:val="000000"/>
                <w:sz w:val="20"/>
              </w:rPr>
              <w:t>
</w:t>
            </w:r>
            <w:r>
              <w:rPr>
                <w:rFonts w:ascii="Times New Roman"/>
                <w:b w:val="false"/>
                <w:i w:val="false"/>
                <w:color w:val="000000"/>
                <w:sz w:val="20"/>
              </w:rPr>
              <w:t>«пут»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Фиксированный процентный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Плавающий процентный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продаже</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требования по продаже</w:t>
            </w:r>
            <w:r>
              <w:br/>
            </w:r>
            <w:r>
              <w:rPr>
                <w:rFonts w:ascii="Times New Roman"/>
                <w:b w:val="false"/>
                <w:i w:val="false"/>
                <w:color w:val="000000"/>
                <w:sz w:val="20"/>
              </w:rPr>
              <w:t>
</w:t>
            </w:r>
            <w:r>
              <w:rPr>
                <w:rFonts w:ascii="Times New Roman"/>
                <w:b w:val="false"/>
                <w:i w:val="false"/>
                <w:color w:val="000000"/>
                <w:sz w:val="20"/>
              </w:rPr>
              <w:t>финансовых форвардов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опционные контракты «пут» -</w:t>
            </w:r>
            <w:r>
              <w:br/>
            </w:r>
            <w:r>
              <w:rPr>
                <w:rFonts w:ascii="Times New Roman"/>
                <w:b w:val="false"/>
                <w:i w:val="false"/>
                <w:color w:val="000000"/>
                <w:sz w:val="20"/>
              </w:rPr>
              <w:t>
</w:t>
            </w:r>
            <w:r>
              <w:rPr>
                <w:rFonts w:ascii="Times New Roman"/>
                <w:b w:val="false"/>
                <w:i w:val="false"/>
                <w:color w:val="000000"/>
                <w:sz w:val="20"/>
              </w:rPr>
              <w:t>контрсчет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опционные контракты «колл»</w:t>
            </w:r>
            <w:r>
              <w:br/>
            </w:r>
            <w:r>
              <w:rPr>
                <w:rFonts w:ascii="Times New Roman"/>
                <w:b w:val="false"/>
                <w:i w:val="false"/>
                <w:color w:val="000000"/>
                <w:sz w:val="20"/>
              </w:rPr>
              <w:t>
</w:t>
            </w:r>
            <w:r>
              <w:rPr>
                <w:rFonts w:ascii="Times New Roman"/>
                <w:b w:val="false"/>
                <w:i w:val="false"/>
                <w:color w:val="000000"/>
                <w:sz w:val="20"/>
              </w:rPr>
              <w:t>- контрсчет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условные требования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покупке</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покупке</w:t>
            </w:r>
            <w:r>
              <w:br/>
            </w:r>
            <w:r>
              <w:rPr>
                <w:rFonts w:ascii="Times New Roman"/>
                <w:b w:val="false"/>
                <w:i w:val="false"/>
                <w:color w:val="000000"/>
                <w:sz w:val="20"/>
              </w:rPr>
              <w:t>
</w:t>
            </w:r>
            <w:r>
              <w:rPr>
                <w:rFonts w:ascii="Times New Roman"/>
                <w:b w:val="false"/>
                <w:i w:val="false"/>
                <w:color w:val="000000"/>
                <w:sz w:val="20"/>
              </w:rPr>
              <w:t>финансовых форвардов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опционные контракты</w:t>
            </w:r>
            <w:r>
              <w:br/>
            </w:r>
            <w:r>
              <w:rPr>
                <w:rFonts w:ascii="Times New Roman"/>
                <w:b w:val="false"/>
                <w:i w:val="false"/>
                <w:color w:val="000000"/>
                <w:sz w:val="20"/>
              </w:rPr>
              <w:t>
</w:t>
            </w:r>
            <w:r>
              <w:rPr>
                <w:rFonts w:ascii="Times New Roman"/>
                <w:b w:val="false"/>
                <w:i w:val="false"/>
                <w:color w:val="000000"/>
                <w:sz w:val="20"/>
              </w:rPr>
              <w:t>«колл» - контрсчет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Приобретенные опционные контракты</w:t>
            </w:r>
            <w:r>
              <w:br/>
            </w:r>
            <w:r>
              <w:rPr>
                <w:rFonts w:ascii="Times New Roman"/>
                <w:b w:val="false"/>
                <w:i w:val="false"/>
                <w:color w:val="000000"/>
                <w:sz w:val="20"/>
              </w:rPr>
              <w:t>
</w:t>
            </w:r>
            <w:r>
              <w:rPr>
                <w:rFonts w:ascii="Times New Roman"/>
                <w:b w:val="false"/>
                <w:i w:val="false"/>
                <w:color w:val="000000"/>
                <w:sz w:val="20"/>
              </w:rPr>
              <w:t>«пут» - контрсчет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Плавающий процентный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Фиксированный процентный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продаже</w:t>
            </w:r>
            <w:r>
              <w:br/>
            </w:r>
            <w:r>
              <w:rPr>
                <w:rFonts w:ascii="Times New Roman"/>
                <w:b w:val="false"/>
                <w:i w:val="false"/>
                <w:color w:val="000000"/>
                <w:sz w:val="20"/>
              </w:rPr>
              <w:t>
</w:t>
            </w:r>
            <w:r>
              <w:rPr>
                <w:rFonts w:ascii="Times New Roman"/>
                <w:b w:val="false"/>
                <w:i w:val="false"/>
                <w:color w:val="000000"/>
                <w:sz w:val="20"/>
              </w:rPr>
              <w:t>финансовых фьючерсов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обязательства по продаже</w:t>
            </w:r>
            <w:r>
              <w:br/>
            </w:r>
            <w:r>
              <w:rPr>
                <w:rFonts w:ascii="Times New Roman"/>
                <w:b w:val="false"/>
                <w:i w:val="false"/>
                <w:color w:val="000000"/>
                <w:sz w:val="20"/>
              </w:rPr>
              <w:t>
</w:t>
            </w:r>
            <w:r>
              <w:rPr>
                <w:rFonts w:ascii="Times New Roman"/>
                <w:b w:val="false"/>
                <w:i w:val="false"/>
                <w:color w:val="000000"/>
                <w:sz w:val="20"/>
              </w:rPr>
              <w:t>финансовых форвардов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опционные контракты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Проданные опционные контракты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условные обязательства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 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при наличии - отчество)</w:t>
      </w:r>
    </w:p>
    <w:p>
      <w:pPr>
        <w:spacing w:after="0"/>
        <w:ind w:left="0"/>
        <w:jc w:val="both"/>
      </w:pPr>
      <w:r>
        <w:rPr>
          <w:rFonts w:ascii="Times New Roman"/>
          <w:b w:val="false"/>
          <w:i w:val="false"/>
          <w:color w:val="000000"/>
          <w:sz w:val="28"/>
        </w:rPr>
        <w:t>Дата подписания отчета «_____» __________ 20___ года.</w:t>
      </w:r>
    </w:p>
    <w:p>
      <w:pPr>
        <w:spacing w:after="0"/>
        <w:ind w:left="0"/>
        <w:jc w:val="both"/>
      </w:pPr>
      <w:r>
        <w:rPr>
          <w:rFonts w:ascii="Times New Roman"/>
          <w:b w:val="false"/>
          <w:i w:val="false"/>
          <w:color w:val="000000"/>
          <w:sz w:val="28"/>
        </w:rPr>
        <w:t>Место для печати.</w:t>
      </w:r>
    </w:p>
    <w:bookmarkStart w:name="z46" w:id="2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представления отчетности</w:t>
      </w:r>
      <w:r>
        <w:br/>
      </w:r>
      <w:r>
        <w:rPr>
          <w:rFonts w:ascii="Times New Roman"/>
          <w:b w:val="false"/>
          <w:i w:val="false"/>
          <w:color w:val="000000"/>
          <w:sz w:val="28"/>
        </w:rPr>
        <w:t xml:space="preserve">
юридическими лицами,          </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xml:space="preserve">
пенсионными активами        </w:t>
      </w:r>
    </w:p>
    <w:bookmarkEnd w:id="2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Сноска. Приложение 9 в редакции постановления Правления Национального Банка РК от 24.02.2012 </w:t>
      </w:r>
      <w:r>
        <w:rPr>
          <w:rFonts w:ascii="Times New Roman"/>
          <w:b w:val="false"/>
          <w:i w:val="false"/>
          <w:color w:val="ff0000"/>
          <w:sz w:val="28"/>
        </w:rPr>
        <w:t>№ 68</w:t>
      </w:r>
      <w:r>
        <w:rPr>
          <w:rFonts w:ascii="Times New Roman"/>
          <w:b w:val="false"/>
          <w:i w:val="false"/>
          <w:color w:val="ff0000"/>
          <w:sz w:val="28"/>
        </w:rPr>
        <w:t> (вводится в действие 01.07.2012).</w:t>
      </w:r>
    </w:p>
    <w:bookmarkStart w:name="z5" w:id="29"/>
    <w:p>
      <w:pPr>
        <w:spacing w:after="0"/>
        <w:ind w:left="0"/>
        <w:jc w:val="left"/>
      </w:pPr>
      <w:r>
        <w:rPr>
          <w:rFonts w:ascii="Times New Roman"/>
          <w:b/>
          <w:i w:val="false"/>
          <w:color w:val="000000"/>
        </w:rPr>
        <w:t xml:space="preserve"> 
Отчет об аффинированных драгоценных металлах,</w:t>
      </w:r>
      <w:r>
        <w:br/>
      </w:r>
      <w:r>
        <w:rPr>
          <w:rFonts w:ascii="Times New Roman"/>
          <w:b/>
          <w:i w:val="false"/>
          <w:color w:val="000000"/>
        </w:rPr>
        <w:t>
приобретенных за счет собственных активов</w:t>
      </w:r>
    </w:p>
    <w:bookmarkEnd w:id="29"/>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(наименование организации, осуществляющей инвестиционное</w:t>
      </w:r>
      <w:r>
        <w:br/>
      </w:r>
      <w:r>
        <w:rPr>
          <w:rFonts w:ascii="Times New Roman"/>
          <w:b w:val="false"/>
          <w:i w:val="false"/>
          <w:color w:val="000000"/>
          <w:sz w:val="28"/>
        </w:rPr>
        <w:t>
управление пенсионными активами)</w:t>
      </w:r>
      <w:r>
        <w:br/>
      </w:r>
      <w:r>
        <w:rPr>
          <w:rFonts w:ascii="Times New Roman"/>
          <w:b w:val="false"/>
          <w:i w:val="false"/>
          <w:color w:val="000000"/>
          <w:sz w:val="28"/>
        </w:rPr>
        <w:t>
по состоянию на «___» _______ 20__ года</w:t>
      </w:r>
    </w:p>
    <w:p>
      <w:pPr>
        <w:spacing w:after="0"/>
        <w:ind w:left="0"/>
        <w:jc w:val="both"/>
      </w:pPr>
      <w:r>
        <w:rPr>
          <w:rFonts w:ascii="Times New Roman"/>
          <w:b w:val="false"/>
          <w:i w:val="false"/>
          <w:color w:val="000000"/>
          <w:sz w:val="28"/>
        </w:rPr>
        <w:t xml:space="preserve">(тысяч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199"/>
        <w:gridCol w:w="1309"/>
        <w:gridCol w:w="1139"/>
        <w:gridCol w:w="1139"/>
        <w:gridCol w:w="951"/>
        <w:gridCol w:w="951"/>
        <w:gridCol w:w="1140"/>
        <w:gridCol w:w="1140"/>
        <w:gridCol w:w="1147"/>
        <w:gridCol w:w="1506"/>
      </w:tblGrid>
      <w:tr>
        <w:trPr>
          <w:trHeight w:val="79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аффиниро-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драгоценного</w:t>
            </w:r>
            <w:r>
              <w:br/>
            </w:r>
            <w:r>
              <w:rPr>
                <w:rFonts w:ascii="Times New Roman"/>
                <w:b w:val="false"/>
                <w:i w:val="false"/>
                <w:color w:val="000000"/>
                <w:sz w:val="20"/>
              </w:rPr>
              <w:t>
</w:t>
            </w:r>
            <w:r>
              <w:rPr>
                <w:rFonts w:ascii="Times New Roman"/>
                <w:b w:val="false"/>
                <w:i w:val="false"/>
                <w:color w:val="000000"/>
                <w:sz w:val="20"/>
              </w:rPr>
              <w:t>металла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тройских</w:t>
            </w:r>
            <w:r>
              <w:br/>
            </w:r>
            <w:r>
              <w:rPr>
                <w:rFonts w:ascii="Times New Roman"/>
                <w:b w:val="false"/>
                <w:i w:val="false"/>
                <w:color w:val="000000"/>
                <w:sz w:val="20"/>
              </w:rPr>
              <w:t>
</w:t>
            </w:r>
            <w:r>
              <w:rPr>
                <w:rFonts w:ascii="Times New Roman"/>
                <w:b w:val="false"/>
                <w:i w:val="false"/>
                <w:color w:val="000000"/>
                <w:sz w:val="20"/>
              </w:rPr>
              <w:t>унций</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покупки</w:t>
            </w:r>
            <w:r>
              <w:br/>
            </w:r>
            <w:r>
              <w:rPr>
                <w:rFonts w:ascii="Times New Roman"/>
                <w:b w:val="false"/>
                <w:i w:val="false"/>
                <w:color w:val="000000"/>
                <w:sz w:val="20"/>
              </w:rPr>
              <w:t>
</w:t>
            </w:r>
            <w:r>
              <w:rPr>
                <w:rFonts w:ascii="Times New Roman"/>
                <w:b w:val="false"/>
                <w:i w:val="false"/>
                <w:color w:val="000000"/>
                <w:sz w:val="20"/>
              </w:rPr>
              <w:t>за одну</w:t>
            </w:r>
            <w:r>
              <w:br/>
            </w:r>
            <w:r>
              <w:rPr>
                <w:rFonts w:ascii="Times New Roman"/>
                <w:b w:val="false"/>
                <w:i w:val="false"/>
                <w:color w:val="000000"/>
                <w:sz w:val="20"/>
              </w:rPr>
              <w:t>
</w:t>
            </w:r>
            <w:r>
              <w:rPr>
                <w:rFonts w:ascii="Times New Roman"/>
                <w:b w:val="false"/>
                <w:i w:val="false"/>
                <w:color w:val="000000"/>
                <w:sz w:val="20"/>
              </w:rPr>
              <w:t>тройскую</w:t>
            </w:r>
            <w:r>
              <w:br/>
            </w:r>
            <w:r>
              <w:rPr>
                <w:rFonts w:ascii="Times New Roman"/>
                <w:b w:val="false"/>
                <w:i w:val="false"/>
                <w:color w:val="000000"/>
                <w:sz w:val="20"/>
              </w:rPr>
              <w:t>
</w:t>
            </w:r>
            <w:r>
              <w:rPr>
                <w:rFonts w:ascii="Times New Roman"/>
                <w:b w:val="false"/>
                <w:i w:val="false"/>
                <w:color w:val="000000"/>
                <w:sz w:val="20"/>
              </w:rPr>
              <w:t>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покупная</w:t>
            </w:r>
            <w:r>
              <w:br/>
            </w:r>
            <w:r>
              <w:rPr>
                <w:rFonts w:ascii="Times New Roman"/>
                <w:b w:val="false"/>
                <w:i w:val="false"/>
                <w:color w:val="000000"/>
                <w:sz w:val="20"/>
              </w:rPr>
              <w:t>
</w:t>
            </w:r>
            <w:r>
              <w:rPr>
                <w:rFonts w:ascii="Times New Roman"/>
                <w:b w:val="false"/>
                <w:i w:val="false"/>
                <w:color w:val="000000"/>
                <w:sz w:val="20"/>
              </w:rPr>
              <w:t>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валюте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валюте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части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 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 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при наличии - отчество)</w:t>
      </w:r>
    </w:p>
    <w:p>
      <w:pPr>
        <w:spacing w:after="0"/>
        <w:ind w:left="0"/>
        <w:jc w:val="both"/>
      </w:pPr>
      <w:r>
        <w:rPr>
          <w:rFonts w:ascii="Times New Roman"/>
          <w:b w:val="false"/>
          <w:i w:val="false"/>
          <w:color w:val="000000"/>
          <w:sz w:val="28"/>
        </w:rPr>
        <w:t>Дата подписания отчета «_____» __________ 20___ года.</w:t>
      </w:r>
    </w:p>
    <w:p>
      <w:pPr>
        <w:spacing w:after="0"/>
        <w:ind w:left="0"/>
        <w:jc w:val="both"/>
      </w:pPr>
      <w:r>
        <w:rPr>
          <w:rFonts w:ascii="Times New Roman"/>
          <w:b w:val="false"/>
          <w:i w:val="false"/>
          <w:color w:val="000000"/>
          <w:sz w:val="28"/>
        </w:rPr>
        <w:t>Место для печати.</w:t>
      </w:r>
    </w:p>
    <w:bookmarkStart w:name="z41" w:id="3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отчетности юридическими лицами,  </w:t>
      </w:r>
      <w:r>
        <w:br/>
      </w:r>
      <w:r>
        <w:rPr>
          <w:rFonts w:ascii="Times New Roman"/>
          <w:b w:val="false"/>
          <w:i w:val="false"/>
          <w:color w:val="000000"/>
          <w:sz w:val="28"/>
        </w:rPr>
        <w:t xml:space="preserve">
осуществляющими деятельность    </w:t>
      </w:r>
      <w:r>
        <w:br/>
      </w:r>
      <w:r>
        <w:rPr>
          <w:rFonts w:ascii="Times New Roman"/>
          <w:b w:val="false"/>
          <w:i w:val="false"/>
          <w:color w:val="000000"/>
          <w:sz w:val="28"/>
        </w:rPr>
        <w:t xml:space="preserve">
по инвестиционному управлению   </w:t>
      </w:r>
      <w:r>
        <w:br/>
      </w:r>
      <w:r>
        <w:rPr>
          <w:rFonts w:ascii="Times New Roman"/>
          <w:b w:val="false"/>
          <w:i w:val="false"/>
          <w:color w:val="000000"/>
          <w:sz w:val="28"/>
        </w:rPr>
        <w:t xml:space="preserve">
пенсионными активами         </w:t>
      </w:r>
    </w:p>
    <w:bookmarkEnd w:id="3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Сноска. Приложение 10 в редакции постановления Правления Национального Банка РК от 24.02.2012 </w:t>
      </w:r>
      <w:r>
        <w:rPr>
          <w:rFonts w:ascii="Times New Roman"/>
          <w:b w:val="false"/>
          <w:i w:val="false"/>
          <w:color w:val="ff0000"/>
          <w:sz w:val="28"/>
        </w:rPr>
        <w:t>№ 68</w:t>
      </w:r>
      <w:r>
        <w:rPr>
          <w:rFonts w:ascii="Times New Roman"/>
          <w:b w:val="false"/>
          <w:i w:val="false"/>
          <w:color w:val="ff0000"/>
          <w:sz w:val="28"/>
        </w:rPr>
        <w:t> (вводится в действие 01.07.2012).</w:t>
      </w:r>
    </w:p>
    <w:bookmarkStart w:name="z39" w:id="31"/>
    <w:p>
      <w:pPr>
        <w:spacing w:after="0"/>
        <w:ind w:left="0"/>
        <w:jc w:val="left"/>
      </w:pPr>
      <w:r>
        <w:rPr>
          <w:rFonts w:ascii="Times New Roman"/>
          <w:b/>
          <w:i w:val="false"/>
          <w:color w:val="000000"/>
        </w:rPr>
        <w:t xml:space="preserve"> 
Отчет о соблюдении организациями, осуществляющими</w:t>
      </w:r>
      <w:r>
        <w:br/>
      </w:r>
      <w:r>
        <w:rPr>
          <w:rFonts w:ascii="Times New Roman"/>
          <w:b/>
          <w:i w:val="false"/>
          <w:color w:val="000000"/>
        </w:rPr>
        <w:t>
инвестиционное управление пенсионными активами пруденциального</w:t>
      </w:r>
      <w:r>
        <w:br/>
      </w:r>
      <w:r>
        <w:rPr>
          <w:rFonts w:ascii="Times New Roman"/>
          <w:b/>
          <w:i w:val="false"/>
          <w:color w:val="000000"/>
        </w:rPr>
        <w:t>
норматива «Лимиты инвестирования»</w:t>
      </w:r>
    </w:p>
    <w:bookmarkEnd w:id="31"/>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(наименование Фонда, наименование Организации)</w:t>
      </w:r>
      <w:r>
        <w:br/>
      </w:r>
      <w:r>
        <w:rPr>
          <w:rFonts w:ascii="Times New Roman"/>
          <w:b w:val="false"/>
          <w:i w:val="false"/>
          <w:color w:val="000000"/>
          <w:sz w:val="28"/>
        </w:rPr>
        <w:t>
по состоянию на «___» ___________ 20 ___ года</w:t>
      </w:r>
    </w:p>
    <w:p>
      <w:pPr>
        <w:spacing w:after="0"/>
        <w:ind w:left="0"/>
        <w:jc w:val="both"/>
      </w:pPr>
      <w:r>
        <w:rPr>
          <w:rFonts w:ascii="Times New Roman"/>
          <w:b w:val="false"/>
          <w:i w:val="false"/>
          <w:color w:val="000000"/>
          <w:sz w:val="28"/>
        </w:rPr>
        <w:t>Форма 1. В финансовые инструменты эмитента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519"/>
        <w:gridCol w:w="2449"/>
        <w:gridCol w:w="1519"/>
        <w:gridCol w:w="1321"/>
        <w:gridCol w:w="2410"/>
        <w:gridCol w:w="1717"/>
        <w:gridCol w:w="1717"/>
      </w:tblGrid>
      <w:tr>
        <w:trPr>
          <w:trHeight w:val="25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инструменты</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инструменты</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Форма 2. В финансовые инструменты эмитента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478"/>
        <w:gridCol w:w="1498"/>
        <w:gridCol w:w="2043"/>
        <w:gridCol w:w="2219"/>
        <w:gridCol w:w="2044"/>
        <w:gridCol w:w="1693"/>
        <w:gridCol w:w="2024"/>
      </w:tblGrid>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эмитента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соб-</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(в тенге)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инструменты</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инструменты</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собственного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размера</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собственного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совокупности</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Форма 3. В долговые ценные бумаги одного выпуска эмитента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943"/>
        <w:gridCol w:w="949"/>
        <w:gridCol w:w="944"/>
        <w:gridCol w:w="1319"/>
        <w:gridCol w:w="1319"/>
        <w:gridCol w:w="1714"/>
        <w:gridCol w:w="1300"/>
        <w:gridCol w:w="1892"/>
        <w:gridCol w:w="2052"/>
      </w:tblGrid>
      <w:tr>
        <w:trPr>
          <w:trHeight w:val="25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ISIN</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говой</w:t>
            </w:r>
            <w:r>
              <w:br/>
            </w:r>
            <w:r>
              <w:rPr>
                <w:rFonts w:ascii="Times New Roman"/>
                <w:b w:val="false"/>
                <w:i w:val="false"/>
                <w:color w:val="000000"/>
                <w:sz w:val="20"/>
              </w:rPr>
              <w:t>
</w:t>
            </w:r>
            <w:r>
              <w:rPr>
                <w:rFonts w:ascii="Times New Roman"/>
                <w:b w:val="false"/>
                <w:i w:val="false"/>
                <w:color w:val="000000"/>
                <w:sz w:val="20"/>
              </w:rPr>
              <w:t>ценной</w:t>
            </w:r>
            <w:r>
              <w:br/>
            </w:r>
            <w:r>
              <w:rPr>
                <w:rFonts w:ascii="Times New Roman"/>
                <w:b w:val="false"/>
                <w:i w:val="false"/>
                <w:color w:val="000000"/>
                <w:sz w:val="20"/>
              </w:rPr>
              <w:t>
</w:t>
            </w:r>
            <w:r>
              <w:rPr>
                <w:rFonts w:ascii="Times New Roman"/>
                <w:b w:val="false"/>
                <w:i w:val="false"/>
                <w:color w:val="000000"/>
                <w:sz w:val="20"/>
              </w:rPr>
              <w:t>бумаги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долговых</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(в штуках)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штуках)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долговых</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выпуска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штуках)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долговых</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выпуска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собственного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 и</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совокупности</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Форма 4. В голосующие акции эмитента-резидента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515"/>
        <w:gridCol w:w="949"/>
        <w:gridCol w:w="1319"/>
        <w:gridCol w:w="1319"/>
        <w:gridCol w:w="1694"/>
        <w:gridCol w:w="1714"/>
        <w:gridCol w:w="1872"/>
        <w:gridCol w:w="2050"/>
      </w:tblGrid>
      <w:tr>
        <w:trPr>
          <w:trHeight w:val="25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эмитента-резидента</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ISIN</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голо-</w:t>
            </w:r>
            <w:r>
              <w:br/>
            </w:r>
            <w:r>
              <w:rPr>
                <w:rFonts w:ascii="Times New Roman"/>
                <w:b w:val="false"/>
                <w:i w:val="false"/>
                <w:color w:val="000000"/>
                <w:sz w:val="20"/>
              </w:rPr>
              <w:t>
</w:t>
            </w:r>
            <w:r>
              <w:rPr>
                <w:rFonts w:ascii="Times New Roman"/>
                <w:b w:val="false"/>
                <w:i w:val="false"/>
                <w:color w:val="000000"/>
                <w:sz w:val="20"/>
              </w:rPr>
              <w:t>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r>
              <w:br/>
            </w:r>
            <w:r>
              <w:rPr>
                <w:rFonts w:ascii="Times New Roman"/>
                <w:b w:val="false"/>
                <w:i w:val="false"/>
                <w:color w:val="000000"/>
                <w:sz w:val="20"/>
              </w:rPr>
              <w:t>
</w:t>
            </w:r>
            <w:r>
              <w:rPr>
                <w:rFonts w:ascii="Times New Roman"/>
                <w:b w:val="false"/>
                <w:i w:val="false"/>
                <w:color w:val="000000"/>
                <w:sz w:val="20"/>
              </w:rPr>
              <w:t>(в штуках)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штуках)</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голосующих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акций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штуках)</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голосующих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голосующих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 и</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совокупности</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Форма 5. Доля размещенных акций, выпущенных одним банком второго</w:t>
      </w:r>
      <w:r>
        <w:br/>
      </w:r>
      <w:r>
        <w:rPr>
          <w:rFonts w:ascii="Times New Roman"/>
          <w:b w:val="false"/>
          <w:i w:val="false"/>
          <w:color w:val="000000"/>
          <w:sz w:val="28"/>
        </w:rPr>
        <w:t>
уровня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141"/>
        <w:gridCol w:w="772"/>
        <w:gridCol w:w="1516"/>
        <w:gridCol w:w="1319"/>
        <w:gridCol w:w="2070"/>
        <w:gridCol w:w="1517"/>
        <w:gridCol w:w="2070"/>
        <w:gridCol w:w="2248"/>
      </w:tblGrid>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Казахстан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ISIN</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размещен-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выпущен-</w:t>
            </w:r>
            <w:r>
              <w:br/>
            </w:r>
            <w:r>
              <w:rPr>
                <w:rFonts w:ascii="Times New Roman"/>
                <w:b w:val="false"/>
                <w:i w:val="false"/>
                <w:color w:val="000000"/>
                <w:sz w:val="20"/>
              </w:rPr>
              <w:t>
</w:t>
            </w:r>
            <w:r>
              <w:rPr>
                <w:rFonts w:ascii="Times New Roman"/>
                <w:b w:val="false"/>
                <w:i w:val="false"/>
                <w:color w:val="000000"/>
                <w:sz w:val="20"/>
              </w:rPr>
              <w:t>ных одним</w:t>
            </w:r>
            <w:r>
              <w:br/>
            </w:r>
            <w:r>
              <w:rPr>
                <w:rFonts w:ascii="Times New Roman"/>
                <w:b w:val="false"/>
                <w:i w:val="false"/>
                <w:color w:val="000000"/>
                <w:sz w:val="20"/>
              </w:rPr>
              <w:t>
</w:t>
            </w:r>
            <w:r>
              <w:rPr>
                <w:rFonts w:ascii="Times New Roman"/>
                <w:b w:val="false"/>
                <w:i w:val="false"/>
                <w:color w:val="000000"/>
                <w:sz w:val="20"/>
              </w:rPr>
              <w:t>банком</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 штуках)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штуках)</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размещенных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выпущенных</w:t>
            </w:r>
            <w:r>
              <w:br/>
            </w:r>
            <w:r>
              <w:rPr>
                <w:rFonts w:ascii="Times New Roman"/>
                <w:b w:val="false"/>
                <w:i w:val="false"/>
                <w:color w:val="000000"/>
                <w:sz w:val="20"/>
              </w:rPr>
              <w:t>
</w:t>
            </w:r>
            <w:r>
              <w:rPr>
                <w:rFonts w:ascii="Times New Roman"/>
                <w:b w:val="false"/>
                <w:i w:val="false"/>
                <w:color w:val="000000"/>
                <w:sz w:val="20"/>
              </w:rPr>
              <w:t>одним банком</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акций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штуках)</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размещенных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выпущенных</w:t>
            </w:r>
            <w:r>
              <w:br/>
            </w:r>
            <w:r>
              <w:rPr>
                <w:rFonts w:ascii="Times New Roman"/>
                <w:b w:val="false"/>
                <w:i w:val="false"/>
                <w:color w:val="000000"/>
                <w:sz w:val="20"/>
              </w:rPr>
              <w:t>
</w:t>
            </w:r>
            <w:r>
              <w:rPr>
                <w:rFonts w:ascii="Times New Roman"/>
                <w:b w:val="false"/>
                <w:i w:val="false"/>
                <w:color w:val="000000"/>
                <w:sz w:val="20"/>
              </w:rPr>
              <w:t>одним банком</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голосующих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выпущенных</w:t>
            </w:r>
            <w:r>
              <w:br/>
            </w:r>
            <w:r>
              <w:rPr>
                <w:rFonts w:ascii="Times New Roman"/>
                <w:b w:val="false"/>
                <w:i w:val="false"/>
                <w:color w:val="000000"/>
                <w:sz w:val="20"/>
              </w:rPr>
              <w:t>
</w:t>
            </w:r>
            <w:r>
              <w:rPr>
                <w:rFonts w:ascii="Times New Roman"/>
                <w:b w:val="false"/>
                <w:i w:val="false"/>
                <w:color w:val="000000"/>
                <w:sz w:val="20"/>
              </w:rPr>
              <w:t>одним банком</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 и</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совокупности</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Форма 6. В финансовые инструменты, выпущенные (предоставленные) эмитентом-резидентом Республики Казахстан, и эмитентами, являющимися аффилиированными лицами данного эмитента, а также доверительными управляющими десятью и более процентами голосующих акций данного эмитента, принадлежащих его крупным акционерам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768"/>
        <w:gridCol w:w="5079"/>
        <w:gridCol w:w="2081"/>
        <w:gridCol w:w="1902"/>
      </w:tblGrid>
      <w:tr>
        <w:trPr>
          <w:trHeight w:val="17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эмитента-резидента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аффилиированного лица</w:t>
            </w:r>
            <w:r>
              <w:br/>
            </w:r>
            <w:r>
              <w:rPr>
                <w:rFonts w:ascii="Times New Roman"/>
                <w:b w:val="false"/>
                <w:i w:val="false"/>
                <w:color w:val="000000"/>
                <w:sz w:val="20"/>
              </w:rPr>
              <w:t>
</w:t>
            </w:r>
            <w:r>
              <w:rPr>
                <w:rFonts w:ascii="Times New Roman"/>
                <w:b w:val="false"/>
                <w:i w:val="false"/>
                <w:color w:val="000000"/>
                <w:sz w:val="20"/>
              </w:rPr>
              <w:t>данного эмитента,</w:t>
            </w:r>
            <w:r>
              <w:br/>
            </w:r>
            <w:r>
              <w:rPr>
                <w:rFonts w:ascii="Times New Roman"/>
                <w:b w:val="false"/>
                <w:i w:val="false"/>
                <w:color w:val="000000"/>
                <w:sz w:val="20"/>
              </w:rPr>
              <w:t>
</w:t>
            </w:r>
            <w:r>
              <w:rPr>
                <w:rFonts w:ascii="Times New Roman"/>
                <w:b w:val="false"/>
                <w:i w:val="false"/>
                <w:color w:val="000000"/>
                <w:sz w:val="20"/>
              </w:rPr>
              <w:t>доверительного</w:t>
            </w:r>
            <w:r>
              <w:br/>
            </w:r>
            <w:r>
              <w:rPr>
                <w:rFonts w:ascii="Times New Roman"/>
                <w:b w:val="false"/>
                <w:i w:val="false"/>
                <w:color w:val="000000"/>
                <w:sz w:val="20"/>
              </w:rPr>
              <w:t>
</w:t>
            </w:r>
            <w:r>
              <w:rPr>
                <w:rFonts w:ascii="Times New Roman"/>
                <w:b w:val="false"/>
                <w:i w:val="false"/>
                <w:color w:val="000000"/>
                <w:sz w:val="20"/>
              </w:rPr>
              <w:t>управляющего десятью и</w:t>
            </w:r>
            <w:r>
              <w:br/>
            </w:r>
            <w:r>
              <w:rPr>
                <w:rFonts w:ascii="Times New Roman"/>
                <w:b w:val="false"/>
                <w:i w:val="false"/>
                <w:color w:val="000000"/>
                <w:sz w:val="20"/>
              </w:rPr>
              <w:t>
</w:t>
            </w:r>
            <w:r>
              <w:rPr>
                <w:rFonts w:ascii="Times New Roman"/>
                <w:b w:val="false"/>
                <w:i w:val="false"/>
                <w:color w:val="000000"/>
                <w:sz w:val="20"/>
              </w:rPr>
              <w:t>более процентами</w:t>
            </w:r>
            <w:r>
              <w:br/>
            </w:r>
            <w:r>
              <w:rPr>
                <w:rFonts w:ascii="Times New Roman"/>
                <w:b w:val="false"/>
                <w:i w:val="false"/>
                <w:color w:val="000000"/>
                <w:sz w:val="20"/>
              </w:rPr>
              <w:t>
</w:t>
            </w:r>
            <w:r>
              <w:rPr>
                <w:rFonts w:ascii="Times New Roman"/>
                <w:b w:val="false"/>
                <w:i w:val="false"/>
                <w:color w:val="000000"/>
                <w:sz w:val="20"/>
              </w:rPr>
              <w:t>голосующих акций</w:t>
            </w:r>
            <w:r>
              <w:br/>
            </w:r>
            <w:r>
              <w:rPr>
                <w:rFonts w:ascii="Times New Roman"/>
                <w:b w:val="false"/>
                <w:i w:val="false"/>
                <w:color w:val="000000"/>
                <w:sz w:val="20"/>
              </w:rPr>
              <w:t>
</w:t>
            </w:r>
            <w:r>
              <w:rPr>
                <w:rFonts w:ascii="Times New Roman"/>
                <w:b w:val="false"/>
                <w:i w:val="false"/>
                <w:color w:val="000000"/>
                <w:sz w:val="20"/>
              </w:rPr>
              <w:t>данного эмитента,</w:t>
            </w:r>
            <w:r>
              <w:br/>
            </w:r>
            <w:r>
              <w:rPr>
                <w:rFonts w:ascii="Times New Roman"/>
                <w:b w:val="false"/>
                <w:i w:val="false"/>
                <w:color w:val="000000"/>
                <w:sz w:val="20"/>
              </w:rPr>
              <w:t>
</w:t>
            </w:r>
            <w:r>
              <w:rPr>
                <w:rFonts w:ascii="Times New Roman"/>
                <w:b w:val="false"/>
                <w:i w:val="false"/>
                <w:color w:val="000000"/>
                <w:sz w:val="20"/>
              </w:rPr>
              <w:t>принадлежащих его</w:t>
            </w:r>
            <w:r>
              <w:br/>
            </w:r>
            <w:r>
              <w:rPr>
                <w:rFonts w:ascii="Times New Roman"/>
                <w:b w:val="false"/>
                <w:i w:val="false"/>
                <w:color w:val="000000"/>
                <w:sz w:val="20"/>
              </w:rPr>
              <w:t>
</w:t>
            </w:r>
            <w:r>
              <w:rPr>
                <w:rFonts w:ascii="Times New Roman"/>
                <w:b w:val="false"/>
                <w:i w:val="false"/>
                <w:color w:val="000000"/>
                <w:sz w:val="20"/>
              </w:rPr>
              <w:t>крупным акционерам</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инвестиций</w:t>
            </w:r>
            <w:r>
              <w:br/>
            </w:r>
            <w:r>
              <w:rPr>
                <w:rFonts w:ascii="Times New Roman"/>
                <w:b w:val="false"/>
                <w:i w:val="false"/>
                <w:color w:val="000000"/>
                <w:sz w:val="20"/>
              </w:rPr>
              <w:t>
</w:t>
            </w:r>
            <w:r>
              <w:rPr>
                <w:rFonts w:ascii="Times New Roman"/>
                <w:b w:val="false"/>
                <w:i w:val="false"/>
                <w:color w:val="000000"/>
                <w:sz w:val="20"/>
              </w:rPr>
              <w:t>в финансовые инструменты,</w:t>
            </w:r>
            <w:r>
              <w:br/>
            </w:r>
            <w:r>
              <w:rPr>
                <w:rFonts w:ascii="Times New Roman"/>
                <w:b w:val="false"/>
                <w:i w:val="false"/>
                <w:color w:val="000000"/>
                <w:sz w:val="20"/>
              </w:rPr>
              <w:t>
</w:t>
            </w:r>
            <w:r>
              <w:rPr>
                <w:rFonts w:ascii="Times New Roman"/>
                <w:b w:val="false"/>
                <w:i w:val="false"/>
                <w:color w:val="000000"/>
                <w:sz w:val="20"/>
              </w:rPr>
              <w:t>выпущенные (предоставленные)</w:t>
            </w:r>
            <w:r>
              <w:br/>
            </w:r>
            <w:r>
              <w:rPr>
                <w:rFonts w:ascii="Times New Roman"/>
                <w:b w:val="false"/>
                <w:i w:val="false"/>
                <w:color w:val="000000"/>
                <w:sz w:val="20"/>
              </w:rPr>
              <w:t>
</w:t>
            </w:r>
            <w:r>
              <w:rPr>
                <w:rFonts w:ascii="Times New Roman"/>
                <w:b w:val="false"/>
                <w:i w:val="false"/>
                <w:color w:val="000000"/>
                <w:sz w:val="20"/>
              </w:rPr>
              <w:t>эмитентом-резидентом Республики</w:t>
            </w:r>
            <w:r>
              <w:br/>
            </w:r>
            <w:r>
              <w:rPr>
                <w:rFonts w:ascii="Times New Roman"/>
                <w:b w:val="false"/>
                <w:i w:val="false"/>
                <w:color w:val="000000"/>
                <w:sz w:val="20"/>
              </w:rPr>
              <w:t>
</w:t>
            </w:r>
            <w:r>
              <w:rPr>
                <w:rFonts w:ascii="Times New Roman"/>
                <w:b w:val="false"/>
                <w:i w:val="false"/>
                <w:color w:val="000000"/>
                <w:sz w:val="20"/>
              </w:rPr>
              <w:t>Казахстан, и эмитентами,</w:t>
            </w:r>
            <w:r>
              <w:br/>
            </w:r>
            <w:r>
              <w:rPr>
                <w:rFonts w:ascii="Times New Roman"/>
                <w:b w:val="false"/>
                <w:i w:val="false"/>
                <w:color w:val="000000"/>
                <w:sz w:val="20"/>
              </w:rPr>
              <w:t>
</w:t>
            </w:r>
            <w:r>
              <w:rPr>
                <w:rFonts w:ascii="Times New Roman"/>
                <w:b w:val="false"/>
                <w:i w:val="false"/>
                <w:color w:val="000000"/>
                <w:sz w:val="20"/>
              </w:rPr>
              <w:t>являющимися аффилиированными</w:t>
            </w:r>
            <w:r>
              <w:br/>
            </w:r>
            <w:r>
              <w:rPr>
                <w:rFonts w:ascii="Times New Roman"/>
                <w:b w:val="false"/>
                <w:i w:val="false"/>
                <w:color w:val="000000"/>
                <w:sz w:val="20"/>
              </w:rPr>
              <w:t>
</w:t>
            </w:r>
            <w:r>
              <w:rPr>
                <w:rFonts w:ascii="Times New Roman"/>
                <w:b w:val="false"/>
                <w:i w:val="false"/>
                <w:color w:val="000000"/>
                <w:sz w:val="20"/>
              </w:rPr>
              <w:t>лицами данного эмитента, а</w:t>
            </w:r>
            <w:r>
              <w:br/>
            </w:r>
            <w:r>
              <w:rPr>
                <w:rFonts w:ascii="Times New Roman"/>
                <w:b w:val="false"/>
                <w:i w:val="false"/>
                <w:color w:val="000000"/>
                <w:sz w:val="20"/>
              </w:rPr>
              <w:t>
</w:t>
            </w:r>
            <w:r>
              <w:rPr>
                <w:rFonts w:ascii="Times New Roman"/>
                <w:b w:val="false"/>
                <w:i w:val="false"/>
                <w:color w:val="000000"/>
                <w:sz w:val="20"/>
              </w:rPr>
              <w:t>также доверительными</w:t>
            </w:r>
            <w:r>
              <w:br/>
            </w:r>
            <w:r>
              <w:rPr>
                <w:rFonts w:ascii="Times New Roman"/>
                <w:b w:val="false"/>
                <w:i w:val="false"/>
                <w:color w:val="000000"/>
                <w:sz w:val="20"/>
              </w:rPr>
              <w:t>
</w:t>
            </w:r>
            <w:r>
              <w:rPr>
                <w:rFonts w:ascii="Times New Roman"/>
                <w:b w:val="false"/>
                <w:i w:val="false"/>
                <w:color w:val="000000"/>
                <w:sz w:val="20"/>
              </w:rPr>
              <w:t>управляющими десятью и более</w:t>
            </w:r>
            <w:r>
              <w:br/>
            </w:r>
            <w:r>
              <w:rPr>
                <w:rFonts w:ascii="Times New Roman"/>
                <w:b w:val="false"/>
                <w:i w:val="false"/>
                <w:color w:val="000000"/>
                <w:sz w:val="20"/>
              </w:rPr>
              <w:t>
</w:t>
            </w:r>
            <w:r>
              <w:rPr>
                <w:rFonts w:ascii="Times New Roman"/>
                <w:b w:val="false"/>
                <w:i w:val="false"/>
                <w:color w:val="000000"/>
                <w:sz w:val="20"/>
              </w:rPr>
              <w:t>процентами голосующих акций</w:t>
            </w:r>
            <w:r>
              <w:br/>
            </w:r>
            <w:r>
              <w:rPr>
                <w:rFonts w:ascii="Times New Roman"/>
                <w:b w:val="false"/>
                <w:i w:val="false"/>
                <w:color w:val="000000"/>
                <w:sz w:val="20"/>
              </w:rPr>
              <w:t>
</w:t>
            </w:r>
            <w:r>
              <w:rPr>
                <w:rFonts w:ascii="Times New Roman"/>
                <w:b w:val="false"/>
                <w:i w:val="false"/>
                <w:color w:val="000000"/>
                <w:sz w:val="20"/>
              </w:rPr>
              <w:t>данного эмитента, принадлежащих</w:t>
            </w:r>
            <w:r>
              <w:br/>
            </w:r>
            <w:r>
              <w:rPr>
                <w:rFonts w:ascii="Times New Roman"/>
                <w:b w:val="false"/>
                <w:i w:val="false"/>
                <w:color w:val="000000"/>
                <w:sz w:val="20"/>
              </w:rPr>
              <w:t>
</w:t>
            </w:r>
            <w:r>
              <w:rPr>
                <w:rFonts w:ascii="Times New Roman"/>
                <w:b w:val="false"/>
                <w:i w:val="false"/>
                <w:color w:val="000000"/>
                <w:sz w:val="20"/>
              </w:rPr>
              <w:t>его крупным акционерам, за счет</w:t>
            </w:r>
            <w:r>
              <w:br/>
            </w:r>
            <w:r>
              <w:rPr>
                <w:rFonts w:ascii="Times New Roman"/>
                <w:b w:val="false"/>
                <w:i w:val="false"/>
                <w:color w:val="000000"/>
                <w:sz w:val="20"/>
              </w:rPr>
              <w:t>
</w:t>
            </w:r>
            <w:r>
              <w:rPr>
                <w:rFonts w:ascii="Times New Roman"/>
                <w:b w:val="false"/>
                <w:i w:val="false"/>
                <w:color w:val="000000"/>
                <w:sz w:val="20"/>
              </w:rPr>
              <w:t>пенсионных активов (в тенге)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9"/>
        <w:gridCol w:w="2082"/>
        <w:gridCol w:w="3209"/>
      </w:tblGrid>
      <w:tr>
        <w:trPr>
          <w:trHeight w:val="2205"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инвестиций в финансовые</w:t>
            </w:r>
            <w:r>
              <w:br/>
            </w:r>
            <w:r>
              <w:rPr>
                <w:rFonts w:ascii="Times New Roman"/>
                <w:b w:val="false"/>
                <w:i w:val="false"/>
                <w:color w:val="000000"/>
                <w:sz w:val="20"/>
              </w:rPr>
              <w:t>
</w:t>
            </w:r>
            <w:r>
              <w:rPr>
                <w:rFonts w:ascii="Times New Roman"/>
                <w:b w:val="false"/>
                <w:i w:val="false"/>
                <w:color w:val="000000"/>
                <w:sz w:val="20"/>
              </w:rPr>
              <w:t>инструменты, выпущенные (предоставленные)</w:t>
            </w:r>
            <w:r>
              <w:br/>
            </w:r>
            <w:r>
              <w:rPr>
                <w:rFonts w:ascii="Times New Roman"/>
                <w:b w:val="false"/>
                <w:i w:val="false"/>
                <w:color w:val="000000"/>
                <w:sz w:val="20"/>
              </w:rPr>
              <w:t>
</w:t>
            </w:r>
            <w:r>
              <w:rPr>
                <w:rFonts w:ascii="Times New Roman"/>
                <w:b w:val="false"/>
                <w:i w:val="false"/>
                <w:color w:val="000000"/>
                <w:sz w:val="20"/>
              </w:rPr>
              <w:t>эмитентом-резидентом Республики Казахстан, и</w:t>
            </w:r>
            <w:r>
              <w:br/>
            </w:r>
            <w:r>
              <w:rPr>
                <w:rFonts w:ascii="Times New Roman"/>
                <w:b w:val="false"/>
                <w:i w:val="false"/>
                <w:color w:val="000000"/>
                <w:sz w:val="20"/>
              </w:rPr>
              <w:t>
</w:t>
            </w:r>
            <w:r>
              <w:rPr>
                <w:rFonts w:ascii="Times New Roman"/>
                <w:b w:val="false"/>
                <w:i w:val="false"/>
                <w:color w:val="000000"/>
                <w:sz w:val="20"/>
              </w:rPr>
              <w:t xml:space="preserve">эмитентами, являющимися аффилиированными </w:t>
            </w:r>
            <w:r>
              <w:rPr>
                <w:rFonts w:ascii="Times New Roman"/>
                <w:b w:val="false"/>
                <w:i w:val="false"/>
                <w:color w:val="000000"/>
                <w:sz w:val="20"/>
              </w:rPr>
              <w:t>лицами</w:t>
            </w:r>
            <w:r>
              <w:br/>
            </w:r>
            <w:r>
              <w:rPr>
                <w:rFonts w:ascii="Times New Roman"/>
                <w:b w:val="false"/>
                <w:i w:val="false"/>
                <w:color w:val="000000"/>
                <w:sz w:val="20"/>
              </w:rPr>
              <w:t>
</w:t>
            </w:r>
            <w:r>
              <w:rPr>
                <w:rFonts w:ascii="Times New Roman"/>
                <w:b w:val="false"/>
                <w:i w:val="false"/>
                <w:color w:val="000000"/>
                <w:sz w:val="20"/>
              </w:rPr>
              <w:t xml:space="preserve">данного эмитента, а также </w:t>
            </w:r>
            <w:r>
              <w:rPr>
                <w:rFonts w:ascii="Times New Roman"/>
                <w:b w:val="false"/>
                <w:i w:val="false"/>
                <w:color w:val="000000"/>
                <w:sz w:val="20"/>
              </w:rPr>
              <w:t>доверительными</w:t>
            </w:r>
            <w:r>
              <w:br/>
            </w:r>
            <w:r>
              <w:rPr>
                <w:rFonts w:ascii="Times New Roman"/>
                <w:b w:val="false"/>
                <w:i w:val="false"/>
                <w:color w:val="000000"/>
                <w:sz w:val="20"/>
              </w:rPr>
              <w:t>
</w:t>
            </w:r>
            <w:r>
              <w:rPr>
                <w:rFonts w:ascii="Times New Roman"/>
                <w:b w:val="false"/>
                <w:i w:val="false"/>
                <w:color w:val="000000"/>
                <w:sz w:val="20"/>
              </w:rPr>
              <w:t xml:space="preserve">управляющими десятью и более </w:t>
            </w:r>
            <w:r>
              <w:rPr>
                <w:rFonts w:ascii="Times New Roman"/>
                <w:b w:val="false"/>
                <w:i w:val="false"/>
                <w:color w:val="000000"/>
                <w:sz w:val="20"/>
              </w:rPr>
              <w:t>процентами голосующих</w:t>
            </w:r>
            <w:r>
              <w:br/>
            </w:r>
            <w:r>
              <w:rPr>
                <w:rFonts w:ascii="Times New Roman"/>
                <w:b w:val="false"/>
                <w:i w:val="false"/>
                <w:color w:val="000000"/>
                <w:sz w:val="20"/>
              </w:rPr>
              <w:t>
</w:t>
            </w:r>
            <w:r>
              <w:rPr>
                <w:rFonts w:ascii="Times New Roman"/>
                <w:b w:val="false"/>
                <w:i w:val="false"/>
                <w:color w:val="000000"/>
                <w:sz w:val="20"/>
              </w:rPr>
              <w:t xml:space="preserve">акций данного </w:t>
            </w:r>
            <w:r>
              <w:rPr>
                <w:rFonts w:ascii="Times New Roman"/>
                <w:b w:val="false"/>
                <w:i w:val="false"/>
                <w:color w:val="000000"/>
                <w:sz w:val="20"/>
              </w:rPr>
              <w:t>эмитента, принадлежащих его крупным</w:t>
            </w:r>
            <w:r>
              <w:br/>
            </w:r>
            <w:r>
              <w:rPr>
                <w:rFonts w:ascii="Times New Roman"/>
                <w:b w:val="false"/>
                <w:i w:val="false"/>
                <w:color w:val="000000"/>
                <w:sz w:val="20"/>
              </w:rPr>
              <w:t>
</w:t>
            </w:r>
            <w:r>
              <w:rPr>
                <w:rFonts w:ascii="Times New Roman"/>
                <w:b w:val="false"/>
                <w:i w:val="false"/>
                <w:color w:val="000000"/>
                <w:sz w:val="20"/>
              </w:rPr>
              <w:t xml:space="preserve">акционерам, за счет собственных активов </w:t>
            </w:r>
            <w:r>
              <w:rPr>
                <w:rFonts w:ascii="Times New Roman"/>
                <w:b w:val="false"/>
                <w:i w:val="false"/>
                <w:color w:val="000000"/>
                <w:sz w:val="20"/>
              </w:rPr>
              <w:t>(в тенге)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тенге)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собственных активов</w:t>
            </w:r>
          </w:p>
        </w:tc>
      </w:tr>
      <w:tr>
        <w:trPr>
          <w:trHeight w:val="270" w:hRule="atLeast"/>
        </w:trPr>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Форма 7. В акции эмитента-нерезидента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516"/>
        <w:gridCol w:w="949"/>
        <w:gridCol w:w="1319"/>
        <w:gridCol w:w="1319"/>
        <w:gridCol w:w="1694"/>
        <w:gridCol w:w="1714"/>
        <w:gridCol w:w="1872"/>
        <w:gridCol w:w="2050"/>
      </w:tblGrid>
      <w:tr>
        <w:trPr>
          <w:trHeight w:val="25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эмитента-нерези-</w:t>
            </w:r>
            <w:r>
              <w:br/>
            </w:r>
            <w:r>
              <w:rPr>
                <w:rFonts w:ascii="Times New Roman"/>
                <w:b w:val="false"/>
                <w:i w:val="false"/>
                <w:color w:val="000000"/>
                <w:sz w:val="20"/>
              </w:rPr>
              <w:t>
</w:t>
            </w:r>
            <w:r>
              <w:rPr>
                <w:rFonts w:ascii="Times New Roman"/>
                <w:b w:val="false"/>
                <w:i w:val="false"/>
                <w:color w:val="000000"/>
                <w:sz w:val="20"/>
              </w:rPr>
              <w:t>дента</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w:t>
            </w:r>
            <w:r>
              <w:br/>
            </w:r>
            <w:r>
              <w:rPr>
                <w:rFonts w:ascii="Times New Roman"/>
                <w:b w:val="false"/>
                <w:i w:val="false"/>
                <w:color w:val="000000"/>
                <w:sz w:val="20"/>
              </w:rPr>
              <w:t>
</w:t>
            </w:r>
            <w:r>
              <w:rPr>
                <w:rFonts w:ascii="Times New Roman"/>
                <w:b w:val="false"/>
                <w:i w:val="false"/>
                <w:color w:val="000000"/>
                <w:sz w:val="20"/>
              </w:rPr>
              <w:t>Казахстан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ISIN</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w:t>
            </w:r>
            <w:r>
              <w:br/>
            </w:r>
            <w:r>
              <w:rPr>
                <w:rFonts w:ascii="Times New Roman"/>
                <w:b w:val="false"/>
                <w:i w:val="false"/>
                <w:color w:val="000000"/>
                <w:sz w:val="20"/>
              </w:rPr>
              <w:t>
</w:t>
            </w:r>
            <w:r>
              <w:rPr>
                <w:rFonts w:ascii="Times New Roman"/>
                <w:b w:val="false"/>
                <w:i w:val="false"/>
                <w:color w:val="000000"/>
                <w:sz w:val="20"/>
              </w:rPr>
              <w:t>та (в</w:t>
            </w:r>
            <w:r>
              <w:br/>
            </w:r>
            <w:r>
              <w:rPr>
                <w:rFonts w:ascii="Times New Roman"/>
                <w:b w:val="false"/>
                <w:i w:val="false"/>
                <w:color w:val="000000"/>
                <w:sz w:val="20"/>
              </w:rPr>
              <w:t>
</w:t>
            </w:r>
            <w:r>
              <w:rPr>
                <w:rFonts w:ascii="Times New Roman"/>
                <w:b w:val="false"/>
                <w:i w:val="false"/>
                <w:color w:val="000000"/>
                <w:sz w:val="20"/>
              </w:rPr>
              <w:t>штуках)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штуках)</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акций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штуках)</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 и</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совокупности</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Форма 8. В ценные бумаги иностранных эмитентов, номинированные в иностранной валюте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454"/>
        <w:gridCol w:w="1900"/>
        <w:gridCol w:w="1880"/>
        <w:gridCol w:w="2834"/>
        <w:gridCol w:w="1880"/>
        <w:gridCol w:w="1702"/>
      </w:tblGrid>
      <w:tr>
        <w:trPr>
          <w:trHeight w:val="25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ценные бумаги</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эмитентов,</w:t>
            </w:r>
            <w:r>
              <w:br/>
            </w:r>
            <w:r>
              <w:rPr>
                <w:rFonts w:ascii="Times New Roman"/>
                <w:b w:val="false"/>
                <w:i w:val="false"/>
                <w:color w:val="000000"/>
                <w:sz w:val="20"/>
              </w:rPr>
              <w:t>
</w:t>
            </w:r>
            <w:r>
              <w:rPr>
                <w:rFonts w:ascii="Times New Roman"/>
                <w:b w:val="false"/>
                <w:i w:val="false"/>
                <w:color w:val="000000"/>
                <w:sz w:val="20"/>
              </w:rPr>
              <w:t>номинированные</w:t>
            </w:r>
            <w:r>
              <w:br/>
            </w:r>
            <w:r>
              <w:rPr>
                <w:rFonts w:ascii="Times New Roman"/>
                <w:b w:val="false"/>
                <w:i w:val="false"/>
                <w:color w:val="000000"/>
                <w:sz w:val="20"/>
              </w:rPr>
              <w:t>
</w:t>
            </w:r>
            <w:r>
              <w:rPr>
                <w:rFonts w:ascii="Times New Roman"/>
                <w:b w:val="false"/>
                <w:i w:val="false"/>
                <w:color w:val="000000"/>
                <w:sz w:val="20"/>
              </w:rPr>
              <w:t>в иностранной</w:t>
            </w:r>
            <w:r>
              <w:br/>
            </w:r>
            <w:r>
              <w:rPr>
                <w:rFonts w:ascii="Times New Roman"/>
                <w:b w:val="false"/>
                <w:i w:val="false"/>
                <w:color w:val="000000"/>
                <w:sz w:val="20"/>
              </w:rPr>
              <w:t>
</w:t>
            </w:r>
            <w:r>
              <w:rPr>
                <w:rFonts w:ascii="Times New Roman"/>
                <w:b w:val="false"/>
                <w:i w:val="false"/>
                <w:color w:val="000000"/>
                <w:sz w:val="20"/>
              </w:rPr>
              <w:t>валюте,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ценные бумаги</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эмитентов,</w:t>
            </w:r>
            <w:r>
              <w:br/>
            </w:r>
            <w:r>
              <w:rPr>
                <w:rFonts w:ascii="Times New Roman"/>
                <w:b w:val="false"/>
                <w:i w:val="false"/>
                <w:color w:val="000000"/>
                <w:sz w:val="20"/>
              </w:rPr>
              <w:t>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рейтинговую</w:t>
            </w:r>
            <w:r>
              <w:br/>
            </w:r>
            <w:r>
              <w:rPr>
                <w:rFonts w:ascii="Times New Roman"/>
                <w:b w:val="false"/>
                <w:i w:val="false"/>
                <w:color w:val="000000"/>
                <w:sz w:val="20"/>
              </w:rPr>
              <w:t>
</w:t>
            </w:r>
            <w:r>
              <w:rPr>
                <w:rFonts w:ascii="Times New Roman"/>
                <w:b w:val="false"/>
                <w:i w:val="false"/>
                <w:color w:val="000000"/>
                <w:sz w:val="20"/>
              </w:rPr>
              <w:t>оценку ниже</w:t>
            </w:r>
            <w:r>
              <w:br/>
            </w:r>
            <w:r>
              <w:rPr>
                <w:rFonts w:ascii="Times New Roman"/>
                <w:b w:val="false"/>
                <w:i w:val="false"/>
                <w:color w:val="000000"/>
                <w:sz w:val="20"/>
              </w:rPr>
              <w:t>
</w:t>
            </w:r>
            <w:r>
              <w:rPr>
                <w:rFonts w:ascii="Times New Roman"/>
                <w:b w:val="false"/>
                <w:i w:val="false"/>
                <w:color w:val="000000"/>
                <w:sz w:val="20"/>
              </w:rPr>
              <w:t>"АА-", за 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 тенге)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1898"/>
        <w:gridCol w:w="1879"/>
        <w:gridCol w:w="2832"/>
        <w:gridCol w:w="1879"/>
        <w:gridCol w:w="1701"/>
      </w:tblGrid>
      <w:tr>
        <w:trPr>
          <w:trHeight w:val="2505"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ценные бумаги</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эмитентов,</w:t>
            </w:r>
            <w:r>
              <w:br/>
            </w:r>
            <w:r>
              <w:rPr>
                <w:rFonts w:ascii="Times New Roman"/>
                <w:b w:val="false"/>
                <w:i w:val="false"/>
                <w:color w:val="000000"/>
                <w:sz w:val="20"/>
              </w:rPr>
              <w:t>
</w:t>
            </w:r>
            <w:r>
              <w:rPr>
                <w:rFonts w:ascii="Times New Roman"/>
                <w:b w:val="false"/>
                <w:i w:val="false"/>
                <w:color w:val="000000"/>
                <w:sz w:val="20"/>
              </w:rPr>
              <w:t>номинированные</w:t>
            </w:r>
            <w:r>
              <w:br/>
            </w:r>
            <w:r>
              <w:rPr>
                <w:rFonts w:ascii="Times New Roman"/>
                <w:b w:val="false"/>
                <w:i w:val="false"/>
                <w:color w:val="000000"/>
                <w:sz w:val="20"/>
              </w:rPr>
              <w:t>
</w:t>
            </w:r>
            <w:r>
              <w:rPr>
                <w:rFonts w:ascii="Times New Roman"/>
                <w:b w:val="false"/>
                <w:i w:val="false"/>
                <w:color w:val="000000"/>
                <w:sz w:val="20"/>
              </w:rPr>
              <w:t>в иностранной</w:t>
            </w:r>
            <w:r>
              <w:br/>
            </w:r>
            <w:r>
              <w:rPr>
                <w:rFonts w:ascii="Times New Roman"/>
                <w:b w:val="false"/>
                <w:i w:val="false"/>
                <w:color w:val="000000"/>
                <w:sz w:val="20"/>
              </w:rPr>
              <w:t>
</w:t>
            </w:r>
            <w:r>
              <w:rPr>
                <w:rFonts w:ascii="Times New Roman"/>
                <w:b w:val="false"/>
                <w:i w:val="false"/>
                <w:color w:val="000000"/>
                <w:sz w:val="20"/>
              </w:rPr>
              <w:t>валюте,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ценные бумаги</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эмитентов,</w:t>
            </w:r>
            <w:r>
              <w:br/>
            </w:r>
            <w:r>
              <w:rPr>
                <w:rFonts w:ascii="Times New Roman"/>
                <w:b w:val="false"/>
                <w:i w:val="false"/>
                <w:color w:val="000000"/>
                <w:sz w:val="20"/>
              </w:rPr>
              <w:t>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рейтинговую</w:t>
            </w:r>
            <w:r>
              <w:br/>
            </w:r>
            <w:r>
              <w:rPr>
                <w:rFonts w:ascii="Times New Roman"/>
                <w:b w:val="false"/>
                <w:i w:val="false"/>
                <w:color w:val="000000"/>
                <w:sz w:val="20"/>
              </w:rPr>
              <w:t>
</w:t>
            </w:r>
            <w:r>
              <w:rPr>
                <w:rFonts w:ascii="Times New Roman"/>
                <w:b w:val="false"/>
                <w:i w:val="false"/>
                <w:color w:val="000000"/>
                <w:sz w:val="20"/>
              </w:rPr>
              <w:t>оценку ниже</w:t>
            </w:r>
            <w:r>
              <w:br/>
            </w:r>
            <w:r>
              <w:rPr>
                <w:rFonts w:ascii="Times New Roman"/>
                <w:b w:val="false"/>
                <w:i w:val="false"/>
                <w:color w:val="000000"/>
                <w:sz w:val="20"/>
              </w:rPr>
              <w:t>
</w:t>
            </w:r>
            <w:r>
              <w:rPr>
                <w:rFonts w:ascii="Times New Roman"/>
                <w:b w:val="false"/>
                <w:i w:val="false"/>
                <w:color w:val="000000"/>
                <w:sz w:val="20"/>
              </w:rPr>
              <w:t>"АА-", за 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 тенге)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Форма 9. В финансовые инструменты, выпущенные (предоставленные)</w:t>
      </w:r>
      <w:r>
        <w:br/>
      </w:r>
      <w:r>
        <w:rPr>
          <w:rFonts w:ascii="Times New Roman"/>
          <w:b w:val="false"/>
          <w:i w:val="false"/>
          <w:color w:val="000000"/>
          <w:sz w:val="28"/>
        </w:rPr>
        <w:t>
аффилиированными лицами Организации (Фонда), доверительными</w:t>
      </w:r>
      <w:r>
        <w:br/>
      </w:r>
      <w:r>
        <w:rPr>
          <w:rFonts w:ascii="Times New Roman"/>
          <w:b w:val="false"/>
          <w:i w:val="false"/>
          <w:color w:val="000000"/>
          <w:sz w:val="28"/>
        </w:rPr>
        <w:t>
управляющими десятью и более процентами голосующих акций Организации</w:t>
      </w:r>
      <w:r>
        <w:br/>
      </w:r>
      <w:r>
        <w:rPr>
          <w:rFonts w:ascii="Times New Roman"/>
          <w:b w:val="false"/>
          <w:i w:val="false"/>
          <w:color w:val="000000"/>
          <w:sz w:val="28"/>
        </w:rPr>
        <w:t>
(Фонда), принадлежащих крупным акционерам Организации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390"/>
        <w:gridCol w:w="5275"/>
        <w:gridCol w:w="1722"/>
        <w:gridCol w:w="1683"/>
      </w:tblGrid>
      <w:tr>
        <w:trPr>
          <w:trHeight w:val="25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аффилиированного</w:t>
            </w:r>
            <w:r>
              <w:br/>
            </w:r>
            <w:r>
              <w:rPr>
                <w:rFonts w:ascii="Times New Roman"/>
                <w:b w:val="false"/>
                <w:i w:val="false"/>
                <w:color w:val="000000"/>
                <w:sz w:val="20"/>
              </w:rPr>
              <w:t>
</w:t>
            </w:r>
            <w:r>
              <w:rPr>
                <w:rFonts w:ascii="Times New Roman"/>
                <w:b w:val="false"/>
                <w:i w:val="false"/>
                <w:color w:val="000000"/>
                <w:sz w:val="20"/>
              </w:rPr>
              <w:t>лица Организации</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доверительного</w:t>
            </w:r>
            <w:r>
              <w:br/>
            </w:r>
            <w:r>
              <w:rPr>
                <w:rFonts w:ascii="Times New Roman"/>
                <w:b w:val="false"/>
                <w:i w:val="false"/>
                <w:color w:val="000000"/>
                <w:sz w:val="20"/>
              </w:rPr>
              <w:t>
</w:t>
            </w:r>
            <w:r>
              <w:rPr>
                <w:rFonts w:ascii="Times New Roman"/>
                <w:b w:val="false"/>
                <w:i w:val="false"/>
                <w:color w:val="000000"/>
                <w:sz w:val="20"/>
              </w:rPr>
              <w:t>управляющего десятью</w:t>
            </w:r>
            <w:r>
              <w:br/>
            </w:r>
            <w:r>
              <w:rPr>
                <w:rFonts w:ascii="Times New Roman"/>
                <w:b w:val="false"/>
                <w:i w:val="false"/>
                <w:color w:val="000000"/>
                <w:sz w:val="20"/>
              </w:rPr>
              <w:t>
</w:t>
            </w:r>
            <w:r>
              <w:rPr>
                <w:rFonts w:ascii="Times New Roman"/>
                <w:b w:val="false"/>
                <w:i w:val="false"/>
                <w:color w:val="000000"/>
                <w:sz w:val="20"/>
              </w:rPr>
              <w:t>и более процентами</w:t>
            </w:r>
            <w:r>
              <w:br/>
            </w:r>
            <w:r>
              <w:rPr>
                <w:rFonts w:ascii="Times New Roman"/>
                <w:b w:val="false"/>
                <w:i w:val="false"/>
                <w:color w:val="000000"/>
                <w:sz w:val="20"/>
              </w:rPr>
              <w:t>
</w:t>
            </w:r>
            <w:r>
              <w:rPr>
                <w:rFonts w:ascii="Times New Roman"/>
                <w:b w:val="false"/>
                <w:i w:val="false"/>
                <w:color w:val="000000"/>
                <w:sz w:val="20"/>
              </w:rPr>
              <w:t>голосующих акций</w:t>
            </w:r>
            <w:r>
              <w:br/>
            </w:r>
            <w:r>
              <w:rPr>
                <w:rFonts w:ascii="Times New Roman"/>
                <w:b w:val="false"/>
                <w:i w:val="false"/>
                <w:color w:val="000000"/>
                <w:sz w:val="20"/>
              </w:rPr>
              <w:t>
</w:t>
            </w:r>
            <w:r>
              <w:rPr>
                <w:rFonts w:ascii="Times New Roman"/>
                <w:b w:val="false"/>
                <w:i w:val="false"/>
                <w:color w:val="000000"/>
                <w:sz w:val="20"/>
              </w:rPr>
              <w:t>Организации (Фонда),</w:t>
            </w:r>
            <w:r>
              <w:br/>
            </w:r>
            <w:r>
              <w:rPr>
                <w:rFonts w:ascii="Times New Roman"/>
                <w:b w:val="false"/>
                <w:i w:val="false"/>
                <w:color w:val="000000"/>
                <w:sz w:val="20"/>
              </w:rPr>
              <w:t>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крупным акционерам</w:t>
            </w:r>
            <w:r>
              <w:br/>
            </w:r>
            <w:r>
              <w:rPr>
                <w:rFonts w:ascii="Times New Roman"/>
                <w:b w:val="false"/>
                <w:i w:val="false"/>
                <w:color w:val="000000"/>
                <w:sz w:val="20"/>
              </w:rPr>
              <w:t>
</w:t>
            </w:r>
            <w:r>
              <w:rPr>
                <w:rFonts w:ascii="Times New Roman"/>
                <w:b w:val="false"/>
                <w:i w:val="false"/>
                <w:color w:val="000000"/>
                <w:sz w:val="20"/>
              </w:rPr>
              <w:t>Организации (Фонда)</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инвестиций в</w:t>
            </w:r>
            <w:r>
              <w:br/>
            </w:r>
            <w:r>
              <w:rPr>
                <w:rFonts w:ascii="Times New Roman"/>
                <w:b w:val="false"/>
                <w:i w:val="false"/>
                <w:color w:val="000000"/>
                <w:sz w:val="20"/>
              </w:rPr>
              <w:t>
</w:t>
            </w:r>
            <w:r>
              <w:rPr>
                <w:rFonts w:ascii="Times New Roman"/>
                <w:b w:val="false"/>
                <w:i w:val="false"/>
                <w:color w:val="000000"/>
                <w:sz w:val="20"/>
              </w:rPr>
              <w:t>финансовые инструменты,</w:t>
            </w:r>
            <w:r>
              <w:br/>
            </w:r>
            <w:r>
              <w:rPr>
                <w:rFonts w:ascii="Times New Roman"/>
                <w:b w:val="false"/>
                <w:i w:val="false"/>
                <w:color w:val="000000"/>
                <w:sz w:val="20"/>
              </w:rPr>
              <w:t>
</w:t>
            </w:r>
            <w:r>
              <w:rPr>
                <w:rFonts w:ascii="Times New Roman"/>
                <w:b w:val="false"/>
                <w:i w:val="false"/>
                <w:color w:val="000000"/>
                <w:sz w:val="20"/>
              </w:rPr>
              <w:t>выпущенные (предоставленные)</w:t>
            </w:r>
            <w:r>
              <w:br/>
            </w:r>
            <w:r>
              <w:rPr>
                <w:rFonts w:ascii="Times New Roman"/>
                <w:b w:val="false"/>
                <w:i w:val="false"/>
                <w:color w:val="000000"/>
                <w:sz w:val="20"/>
              </w:rPr>
              <w:t>
</w:t>
            </w:r>
            <w:r>
              <w:rPr>
                <w:rFonts w:ascii="Times New Roman"/>
                <w:b w:val="false"/>
                <w:i w:val="false"/>
                <w:color w:val="000000"/>
                <w:sz w:val="20"/>
              </w:rPr>
              <w:t>эмитентом-резидентом Республики</w:t>
            </w:r>
            <w:r>
              <w:br/>
            </w:r>
            <w:r>
              <w:rPr>
                <w:rFonts w:ascii="Times New Roman"/>
                <w:b w:val="false"/>
                <w:i w:val="false"/>
                <w:color w:val="000000"/>
                <w:sz w:val="20"/>
              </w:rPr>
              <w:t>
</w:t>
            </w:r>
            <w:r>
              <w:rPr>
                <w:rFonts w:ascii="Times New Roman"/>
                <w:b w:val="false"/>
                <w:i w:val="false"/>
                <w:color w:val="000000"/>
                <w:sz w:val="20"/>
              </w:rPr>
              <w:t>Казахстан, и эмитентами,</w:t>
            </w:r>
            <w:r>
              <w:br/>
            </w:r>
            <w:r>
              <w:rPr>
                <w:rFonts w:ascii="Times New Roman"/>
                <w:b w:val="false"/>
                <w:i w:val="false"/>
                <w:color w:val="000000"/>
                <w:sz w:val="20"/>
              </w:rPr>
              <w:t>
</w:t>
            </w:r>
            <w:r>
              <w:rPr>
                <w:rFonts w:ascii="Times New Roman"/>
                <w:b w:val="false"/>
                <w:i w:val="false"/>
                <w:color w:val="000000"/>
                <w:sz w:val="20"/>
              </w:rPr>
              <w:t>являющимися аффилиированными</w:t>
            </w:r>
            <w:r>
              <w:br/>
            </w:r>
            <w:r>
              <w:rPr>
                <w:rFonts w:ascii="Times New Roman"/>
                <w:b w:val="false"/>
                <w:i w:val="false"/>
                <w:color w:val="000000"/>
                <w:sz w:val="20"/>
              </w:rPr>
              <w:t>
</w:t>
            </w:r>
            <w:r>
              <w:rPr>
                <w:rFonts w:ascii="Times New Roman"/>
                <w:b w:val="false"/>
                <w:i w:val="false"/>
                <w:color w:val="000000"/>
                <w:sz w:val="20"/>
              </w:rPr>
              <w:t>лицами данного эмитента, а также</w:t>
            </w:r>
            <w:r>
              <w:br/>
            </w:r>
            <w:r>
              <w:rPr>
                <w:rFonts w:ascii="Times New Roman"/>
                <w:b w:val="false"/>
                <w:i w:val="false"/>
                <w:color w:val="000000"/>
                <w:sz w:val="20"/>
              </w:rPr>
              <w:t>
</w:t>
            </w:r>
            <w:r>
              <w:rPr>
                <w:rFonts w:ascii="Times New Roman"/>
                <w:b w:val="false"/>
                <w:i w:val="false"/>
                <w:color w:val="000000"/>
                <w:sz w:val="20"/>
              </w:rPr>
              <w:t>доверительными управляющими</w:t>
            </w:r>
            <w:r>
              <w:br/>
            </w:r>
            <w:r>
              <w:rPr>
                <w:rFonts w:ascii="Times New Roman"/>
                <w:b w:val="false"/>
                <w:i w:val="false"/>
                <w:color w:val="000000"/>
                <w:sz w:val="20"/>
              </w:rPr>
              <w:t>
</w:t>
            </w:r>
            <w:r>
              <w:rPr>
                <w:rFonts w:ascii="Times New Roman"/>
                <w:b w:val="false"/>
                <w:i w:val="false"/>
                <w:color w:val="000000"/>
                <w:sz w:val="20"/>
              </w:rPr>
              <w:t>десятью и более процентами</w:t>
            </w:r>
            <w:r>
              <w:br/>
            </w:r>
            <w:r>
              <w:rPr>
                <w:rFonts w:ascii="Times New Roman"/>
                <w:b w:val="false"/>
                <w:i w:val="false"/>
                <w:color w:val="000000"/>
                <w:sz w:val="20"/>
              </w:rPr>
              <w:t>
</w:t>
            </w:r>
            <w:r>
              <w:rPr>
                <w:rFonts w:ascii="Times New Roman"/>
                <w:b w:val="false"/>
                <w:i w:val="false"/>
                <w:color w:val="000000"/>
                <w:sz w:val="20"/>
              </w:rPr>
              <w:t>голосующих акций данного</w:t>
            </w:r>
            <w:r>
              <w:br/>
            </w:r>
            <w:r>
              <w:rPr>
                <w:rFonts w:ascii="Times New Roman"/>
                <w:b w:val="false"/>
                <w:i w:val="false"/>
                <w:color w:val="000000"/>
                <w:sz w:val="20"/>
              </w:rPr>
              <w:t>
</w:t>
            </w:r>
            <w:r>
              <w:rPr>
                <w:rFonts w:ascii="Times New Roman"/>
                <w:b w:val="false"/>
                <w:i w:val="false"/>
                <w:color w:val="000000"/>
                <w:sz w:val="20"/>
              </w:rPr>
              <w:t>эмитента, принадлежащих его</w:t>
            </w:r>
            <w:r>
              <w:br/>
            </w:r>
            <w:r>
              <w:rPr>
                <w:rFonts w:ascii="Times New Roman"/>
                <w:b w:val="false"/>
                <w:i w:val="false"/>
                <w:color w:val="000000"/>
                <w:sz w:val="20"/>
              </w:rPr>
              <w:t>
</w:t>
            </w:r>
            <w:r>
              <w:rPr>
                <w:rFonts w:ascii="Times New Roman"/>
                <w:b w:val="false"/>
                <w:i w:val="false"/>
                <w:color w:val="000000"/>
                <w:sz w:val="20"/>
              </w:rPr>
              <w:t>крупным акционерам, за счет</w:t>
            </w:r>
            <w:r>
              <w:br/>
            </w:r>
            <w:r>
              <w:rPr>
                <w:rFonts w:ascii="Times New Roman"/>
                <w:b w:val="false"/>
                <w:i w:val="false"/>
                <w:color w:val="000000"/>
                <w:sz w:val="20"/>
              </w:rPr>
              <w:t>
</w:t>
            </w:r>
            <w:r>
              <w:rPr>
                <w:rFonts w:ascii="Times New Roman"/>
                <w:b w:val="false"/>
                <w:i w:val="false"/>
                <w:color w:val="000000"/>
                <w:sz w:val="20"/>
              </w:rPr>
              <w:t>пенсионных активов (в тенге)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Форма 10. В паи интервального паевого инвестиционного фонда,</w:t>
      </w:r>
      <w:r>
        <w:br/>
      </w:r>
      <w:r>
        <w:rPr>
          <w:rFonts w:ascii="Times New Roman"/>
          <w:b w:val="false"/>
          <w:i w:val="false"/>
          <w:color w:val="000000"/>
          <w:sz w:val="28"/>
        </w:rPr>
        <w:t>
управляющая компания которого является юридическим лицом, созданным в</w:t>
      </w:r>
      <w:r>
        <w:br/>
      </w:r>
      <w:r>
        <w:rPr>
          <w:rFonts w:ascii="Times New Roman"/>
          <w:b w:val="false"/>
          <w:i w:val="false"/>
          <w:color w:val="000000"/>
          <w:sz w:val="28"/>
        </w:rPr>
        <w:t>
соответствии с законодательством Республики Казахстан, включенные в</w:t>
      </w:r>
      <w:r>
        <w:br/>
      </w:r>
      <w:r>
        <w:rPr>
          <w:rFonts w:ascii="Times New Roman"/>
          <w:b w:val="false"/>
          <w:i w:val="false"/>
          <w:color w:val="000000"/>
          <w:sz w:val="28"/>
        </w:rPr>
        <w:t>
официальный список фондовой биржи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943"/>
        <w:gridCol w:w="949"/>
        <w:gridCol w:w="1142"/>
        <w:gridCol w:w="944"/>
        <w:gridCol w:w="945"/>
        <w:gridCol w:w="945"/>
        <w:gridCol w:w="1695"/>
        <w:gridCol w:w="2051"/>
        <w:gridCol w:w="1539"/>
        <w:gridCol w:w="1539"/>
      </w:tblGrid>
      <w:tr>
        <w:trPr>
          <w:trHeight w:val="25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ISIN</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имость</w:t>
            </w:r>
            <w:r>
              <w:br/>
            </w:r>
            <w:r>
              <w:rPr>
                <w:rFonts w:ascii="Times New Roman"/>
                <w:b w:val="false"/>
                <w:i w:val="false"/>
                <w:color w:val="000000"/>
                <w:sz w:val="20"/>
              </w:rPr>
              <w:t>
</w:t>
            </w:r>
            <w:r>
              <w:rPr>
                <w:rFonts w:ascii="Times New Roman"/>
                <w:b w:val="false"/>
                <w:i w:val="false"/>
                <w:color w:val="000000"/>
                <w:sz w:val="20"/>
              </w:rPr>
              <w:t>паев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процентах от текущей стоимости собственных активов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паев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 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сово-</w:t>
            </w:r>
            <w:r>
              <w:br/>
            </w:r>
            <w:r>
              <w:rPr>
                <w:rFonts w:ascii="Times New Roman"/>
                <w:b w:val="false"/>
                <w:i w:val="false"/>
                <w:color w:val="000000"/>
                <w:sz w:val="20"/>
              </w:rPr>
              <w:t>
</w:t>
            </w:r>
            <w:r>
              <w:rPr>
                <w:rFonts w:ascii="Times New Roman"/>
                <w:b w:val="false"/>
                <w:i w:val="false"/>
                <w:color w:val="000000"/>
                <w:sz w:val="20"/>
              </w:rPr>
              <w:t>купности</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Форма 11. В паи интервального паевого инвестиционного фонда,</w:t>
      </w:r>
      <w:r>
        <w:br/>
      </w:r>
      <w:r>
        <w:rPr>
          <w:rFonts w:ascii="Times New Roman"/>
          <w:b w:val="false"/>
          <w:i w:val="false"/>
          <w:color w:val="000000"/>
          <w:sz w:val="28"/>
        </w:rPr>
        <w:t>
управляющая компания которого является юридическим лицом, созданным в</w:t>
      </w:r>
      <w:r>
        <w:br/>
      </w:r>
      <w:r>
        <w:rPr>
          <w:rFonts w:ascii="Times New Roman"/>
          <w:b w:val="false"/>
          <w:i w:val="false"/>
          <w:color w:val="000000"/>
          <w:sz w:val="28"/>
        </w:rPr>
        <w:t>
соответствии с законодательством Республики Казахстан, включенные в</w:t>
      </w:r>
      <w:r>
        <w:br/>
      </w:r>
      <w:r>
        <w:rPr>
          <w:rFonts w:ascii="Times New Roman"/>
          <w:b w:val="false"/>
          <w:i w:val="false"/>
          <w:color w:val="000000"/>
          <w:sz w:val="28"/>
        </w:rPr>
        <w:t>
официальный список фондовой биржи, и финансовые инструменты,</w:t>
      </w:r>
      <w:r>
        <w:br/>
      </w:r>
      <w:r>
        <w:rPr>
          <w:rFonts w:ascii="Times New Roman"/>
          <w:b w:val="false"/>
          <w:i w:val="false"/>
          <w:color w:val="000000"/>
          <w:sz w:val="28"/>
        </w:rPr>
        <w:t>
выпущенные (предоставленные) данной управляющей компанией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46"/>
        <w:gridCol w:w="2452"/>
        <w:gridCol w:w="1699"/>
        <w:gridCol w:w="1700"/>
        <w:gridCol w:w="2255"/>
        <w:gridCol w:w="2057"/>
        <w:gridCol w:w="1542"/>
      </w:tblGrid>
      <w:tr>
        <w:trPr>
          <w:trHeight w:val="25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 паев</w:t>
            </w:r>
            <w:r>
              <w:br/>
            </w:r>
            <w:r>
              <w:rPr>
                <w:rFonts w:ascii="Times New Roman"/>
                <w:b w:val="false"/>
                <w:i w:val="false"/>
                <w:color w:val="000000"/>
                <w:sz w:val="20"/>
              </w:rPr>
              <w:t>
</w:t>
            </w:r>
            <w:r>
              <w:rPr>
                <w:rFonts w:ascii="Times New Roman"/>
                <w:b w:val="false"/>
                <w:i w:val="false"/>
                <w:color w:val="000000"/>
                <w:sz w:val="20"/>
              </w:rPr>
              <w:t>и других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паев и других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Форма 12. В паи инвестиционного фонда, имеющего международную рейтинговую оценку Standard &amp; Poor's principal stability fund ratings не ниже «BBBm-» либо Standard &amp; Poor's Fund credit quality ratings не ниже «BBBf-»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943"/>
        <w:gridCol w:w="949"/>
        <w:gridCol w:w="1142"/>
        <w:gridCol w:w="944"/>
        <w:gridCol w:w="945"/>
        <w:gridCol w:w="945"/>
        <w:gridCol w:w="1695"/>
        <w:gridCol w:w="2051"/>
        <w:gridCol w:w="1539"/>
        <w:gridCol w:w="1539"/>
      </w:tblGrid>
      <w:tr>
        <w:trPr>
          <w:trHeight w:val="25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ISIN</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паев</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процентах от текущей стоимости собственных активов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(в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паев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 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пенсион-</w:t>
            </w:r>
            <w:r>
              <w:br/>
            </w:r>
            <w:r>
              <w:rPr>
                <w:rFonts w:ascii="Times New Roman"/>
                <w:b w:val="false"/>
                <w:i w:val="false"/>
                <w:color w:val="000000"/>
                <w:sz w:val="20"/>
              </w:rPr>
              <w:t>
</w:t>
            </w:r>
            <w:r>
              <w:rPr>
                <w:rFonts w:ascii="Times New Roman"/>
                <w:b w:val="false"/>
                <w:i w:val="false"/>
                <w:color w:val="000000"/>
                <w:sz w:val="20"/>
              </w:rPr>
              <w:t>ных 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совокуп-</w:t>
            </w:r>
            <w:r>
              <w:br/>
            </w:r>
            <w:r>
              <w:rPr>
                <w:rFonts w:ascii="Times New Roman"/>
                <w:b w:val="false"/>
                <w:i w:val="false"/>
                <w:color w:val="000000"/>
                <w:sz w:val="20"/>
              </w:rPr>
              <w:t>
</w:t>
            </w:r>
            <w:r>
              <w:rPr>
                <w:rFonts w:ascii="Times New Roman"/>
                <w:b w:val="false"/>
                <w:i w:val="false"/>
                <w:color w:val="000000"/>
                <w:sz w:val="20"/>
              </w:rPr>
              <w:t>ности</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Форма 13. В паи инвестиционных фондов, имеющих международную рейтинговую оценку Standard &amp; Poor's principal stability fund rating не ниже «BBBm-» либо Standard &amp; Poor's Fund credit quality ratings не ниже «BBBf-», находящихся в управлении у одной управляющей компании, и финансовые инструменты, выпущенные (предоставленные) данной управляющей компанией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46"/>
        <w:gridCol w:w="2452"/>
        <w:gridCol w:w="1699"/>
        <w:gridCol w:w="1700"/>
        <w:gridCol w:w="2255"/>
        <w:gridCol w:w="2057"/>
        <w:gridCol w:w="1542"/>
      </w:tblGrid>
      <w:tr>
        <w:trPr>
          <w:trHeight w:val="25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 паев</w:t>
            </w:r>
            <w:r>
              <w:br/>
            </w:r>
            <w:r>
              <w:rPr>
                <w:rFonts w:ascii="Times New Roman"/>
                <w:b w:val="false"/>
                <w:i w:val="false"/>
                <w:color w:val="000000"/>
                <w:sz w:val="20"/>
              </w:rPr>
              <w:t>
</w:t>
            </w:r>
            <w:r>
              <w:rPr>
                <w:rFonts w:ascii="Times New Roman"/>
                <w:b w:val="false"/>
                <w:i w:val="false"/>
                <w:color w:val="000000"/>
                <w:sz w:val="20"/>
              </w:rPr>
              <w:t>и других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паев и других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эмитента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Форма 14. В ценные бумаги, имеющие статус государственных, выпущенные</w:t>
      </w:r>
      <w:r>
        <w:br/>
      </w:r>
      <w:r>
        <w:rPr>
          <w:rFonts w:ascii="Times New Roman"/>
          <w:b w:val="false"/>
          <w:i w:val="false"/>
          <w:color w:val="000000"/>
          <w:sz w:val="28"/>
        </w:rPr>
        <w:t>
(предоставленные) центральным правительством одного иностранного</w:t>
      </w:r>
      <w:r>
        <w:br/>
      </w:r>
      <w:r>
        <w:rPr>
          <w:rFonts w:ascii="Times New Roman"/>
          <w:b w:val="false"/>
          <w:i w:val="false"/>
          <w:color w:val="000000"/>
          <w:sz w:val="28"/>
        </w:rPr>
        <w:t>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46"/>
        <w:gridCol w:w="1327"/>
        <w:gridCol w:w="2076"/>
        <w:gridCol w:w="1323"/>
        <w:gridCol w:w="1700"/>
        <w:gridCol w:w="2255"/>
        <w:gridCol w:w="1323"/>
        <w:gridCol w:w="1541"/>
      </w:tblGrid>
      <w:tr>
        <w:trPr>
          <w:trHeight w:val="25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w:t>
            </w:r>
            <w:r>
              <w:br/>
            </w:r>
            <w:r>
              <w:rPr>
                <w:rFonts w:ascii="Times New Roman"/>
                <w:b w:val="false"/>
                <w:i w:val="false"/>
                <w:color w:val="000000"/>
                <w:sz w:val="20"/>
              </w:rPr>
              <w:t>
</w:t>
            </w:r>
            <w:r>
              <w:rPr>
                <w:rFonts w:ascii="Times New Roman"/>
                <w:b w:val="false"/>
                <w:i w:val="false"/>
                <w:color w:val="000000"/>
                <w:sz w:val="20"/>
              </w:rPr>
              <w:t>ISIN</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выпущенные</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центральным</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тельством</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ценных бумаг,</w:t>
            </w:r>
            <w:r>
              <w:br/>
            </w:r>
            <w:r>
              <w:rPr>
                <w:rFonts w:ascii="Times New Roman"/>
                <w:b w:val="false"/>
                <w:i w:val="false"/>
                <w:color w:val="000000"/>
                <w:sz w:val="20"/>
              </w:rPr>
              <w:t>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дарственных,</w:t>
            </w:r>
            <w:r>
              <w:br/>
            </w:r>
            <w:r>
              <w:rPr>
                <w:rFonts w:ascii="Times New Roman"/>
                <w:b w:val="false"/>
                <w:i w:val="false"/>
                <w:color w:val="000000"/>
                <w:sz w:val="20"/>
              </w:rPr>
              <w:t>
</w:t>
            </w:r>
            <w:r>
              <w:rPr>
                <w:rFonts w:ascii="Times New Roman"/>
                <w:b w:val="false"/>
                <w:i w:val="false"/>
                <w:color w:val="000000"/>
                <w:sz w:val="20"/>
              </w:rPr>
              <w:t>выпущенные</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центральным</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тельством</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стоимости 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Форма 15. В финансовые инструменты, выпущенные (предоставленные)</w:t>
      </w:r>
      <w:r>
        <w:br/>
      </w:r>
      <w:r>
        <w:rPr>
          <w:rFonts w:ascii="Times New Roman"/>
          <w:b w:val="false"/>
          <w:i w:val="false"/>
          <w:color w:val="000000"/>
          <w:sz w:val="28"/>
        </w:rPr>
        <w:t>
одной международной финансовой организацией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4"/>
        <w:gridCol w:w="2636"/>
        <w:gridCol w:w="1254"/>
        <w:gridCol w:w="1715"/>
        <w:gridCol w:w="2657"/>
        <w:gridCol w:w="1335"/>
        <w:gridCol w:w="1556"/>
      </w:tblGrid>
      <w:tr>
        <w:trPr>
          <w:trHeight w:val="25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выпущенных</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ленных) одной</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организацией за</w:t>
            </w:r>
            <w:r>
              <w:br/>
            </w:r>
            <w:r>
              <w:rPr>
                <w:rFonts w:ascii="Times New Roman"/>
                <w:b w:val="false"/>
                <w:i w:val="false"/>
                <w:color w:val="000000"/>
                <w:sz w:val="20"/>
              </w:rPr>
              <w:t>
</w:t>
            </w:r>
            <w:r>
              <w:rPr>
                <w:rFonts w:ascii="Times New Roman"/>
                <w:b w:val="false"/>
                <w:i w:val="false"/>
                <w:color w:val="000000"/>
                <w:sz w:val="20"/>
              </w:rPr>
              <w:t>счет 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выпущенных</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ленных) одной</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организацией за</w:t>
            </w:r>
            <w:r>
              <w:br/>
            </w:r>
            <w:r>
              <w:rPr>
                <w:rFonts w:ascii="Times New Roman"/>
                <w:b w:val="false"/>
                <w:i w:val="false"/>
                <w:color w:val="000000"/>
                <w:sz w:val="20"/>
              </w:rPr>
              <w:t>
</w:t>
            </w:r>
            <w:r>
              <w:rPr>
                <w:rFonts w:ascii="Times New Roman"/>
                <w:b w:val="false"/>
                <w:i w:val="false"/>
                <w:color w:val="000000"/>
                <w:sz w:val="20"/>
              </w:rPr>
              <w:t>счет 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Форма 16. В аффинированные драгоценные металлы и металлические</w:t>
      </w:r>
      <w:r>
        <w:br/>
      </w:r>
      <w:r>
        <w:rPr>
          <w:rFonts w:ascii="Times New Roman"/>
          <w:b w:val="false"/>
          <w:i w:val="false"/>
          <w:color w:val="000000"/>
          <w:sz w:val="28"/>
        </w:rPr>
        <w:t>
депозиты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47"/>
        <w:gridCol w:w="2633"/>
        <w:gridCol w:w="1325"/>
        <w:gridCol w:w="1702"/>
        <w:gridCol w:w="2635"/>
        <w:gridCol w:w="1325"/>
        <w:gridCol w:w="1543"/>
      </w:tblGrid>
      <w:tr>
        <w:trPr>
          <w:trHeight w:val="25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тента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аффинированных</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 и</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депозитов за</w:t>
            </w:r>
            <w:r>
              <w:br/>
            </w:r>
            <w:r>
              <w:rPr>
                <w:rFonts w:ascii="Times New Roman"/>
                <w:b w:val="false"/>
                <w:i w:val="false"/>
                <w:color w:val="000000"/>
                <w:sz w:val="20"/>
              </w:rPr>
              <w:t>
</w:t>
            </w:r>
            <w:r>
              <w:rPr>
                <w:rFonts w:ascii="Times New Roman"/>
                <w:b w:val="false"/>
                <w:i w:val="false"/>
                <w:color w:val="000000"/>
                <w:sz w:val="20"/>
              </w:rPr>
              <w:t>счет пенсионных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 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аффинированных</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 и</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депозитов за</w:t>
            </w:r>
            <w:r>
              <w:br/>
            </w:r>
            <w:r>
              <w:rPr>
                <w:rFonts w:ascii="Times New Roman"/>
                <w:b w:val="false"/>
                <w:i w:val="false"/>
                <w:color w:val="000000"/>
                <w:sz w:val="20"/>
              </w:rPr>
              <w:t>
</w:t>
            </w:r>
            <w:r>
              <w:rPr>
                <w:rFonts w:ascii="Times New Roman"/>
                <w:b w:val="false"/>
                <w:i w:val="false"/>
                <w:color w:val="000000"/>
                <w:sz w:val="20"/>
              </w:rPr>
              <w:t>счет собственных</w:t>
            </w:r>
            <w:r>
              <w:br/>
            </w:r>
            <w:r>
              <w:rPr>
                <w:rFonts w:ascii="Times New Roman"/>
                <w:b w:val="false"/>
                <w:i w:val="false"/>
                <w:color w:val="000000"/>
                <w:sz w:val="20"/>
              </w:rPr>
              <w:t>
</w:t>
            </w:r>
            <w:r>
              <w:rPr>
                <w:rFonts w:ascii="Times New Roman"/>
                <w:b w:val="false"/>
                <w:i w:val="false"/>
                <w:color w:val="000000"/>
                <w:sz w:val="20"/>
              </w:rPr>
              <w:t>активов (в</w:t>
            </w:r>
            <w:r>
              <w:br/>
            </w:r>
            <w:r>
              <w:rPr>
                <w:rFonts w:ascii="Times New Roman"/>
                <w:b w:val="false"/>
                <w:i w:val="false"/>
                <w:color w:val="000000"/>
                <w:sz w:val="20"/>
              </w:rPr>
              <w:t>
</w:t>
            </w:r>
            <w:r>
              <w:rPr>
                <w:rFonts w:ascii="Times New Roman"/>
                <w:b w:val="false"/>
                <w:i w:val="false"/>
                <w:color w:val="000000"/>
                <w:sz w:val="20"/>
              </w:rPr>
              <w:t>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(в тенге)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w:t>
            </w:r>
            <w:r>
              <w:br/>
            </w:r>
            <w:r>
              <w:rPr>
                <w:rFonts w:ascii="Times New Roman"/>
                <w:b w:val="false"/>
                <w:i w:val="false"/>
                <w:color w:val="000000"/>
                <w:sz w:val="20"/>
              </w:rPr>
              <w:t>
</w:t>
            </w:r>
            <w:r>
              <w:rPr>
                <w:rFonts w:ascii="Times New Roman"/>
                <w:b w:val="false"/>
                <w:i w:val="false"/>
                <w:color w:val="000000"/>
                <w:sz w:val="20"/>
              </w:rPr>
              <w:t>процентах</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Первый руководитель или лицо, уполномоченное на подписание отчета</w:t>
      </w:r>
      <w:r>
        <w:br/>
      </w:r>
      <w:r>
        <w:rPr>
          <w:rFonts w:ascii="Times New Roman"/>
          <w:b w:val="false"/>
          <w:i w:val="false"/>
          <w:color w:val="000000"/>
          <w:sz w:val="28"/>
        </w:rPr>
        <w:t>
____________________________ дата ________________</w:t>
      </w:r>
      <w:r>
        <w:br/>
      </w:r>
      <w:r>
        <w:rPr>
          <w:rFonts w:ascii="Times New Roman"/>
          <w:b w:val="false"/>
          <w:i w:val="false"/>
          <w:color w:val="000000"/>
          <w:sz w:val="28"/>
        </w:rPr>
        <w:t>
Главный бухгалтер или лицо, уполномоченное на подписание отчета</w:t>
      </w:r>
      <w:r>
        <w:br/>
      </w:r>
      <w:r>
        <w:rPr>
          <w:rFonts w:ascii="Times New Roman"/>
          <w:b w:val="false"/>
          <w:i w:val="false"/>
          <w:color w:val="000000"/>
          <w:sz w:val="28"/>
        </w:rPr>
        <w:t>
____________________________ дата ________________</w:t>
      </w:r>
      <w:r>
        <w:br/>
      </w:r>
      <w:r>
        <w:rPr>
          <w:rFonts w:ascii="Times New Roman"/>
          <w:b w:val="false"/>
          <w:i w:val="false"/>
          <w:color w:val="000000"/>
          <w:sz w:val="28"/>
        </w:rPr>
        <w:t>
Исполнитель ________________ дата ________________</w:t>
      </w:r>
      <w:r>
        <w:br/>
      </w:r>
      <w:r>
        <w:rPr>
          <w:rFonts w:ascii="Times New Roman"/>
          <w:b w:val="false"/>
          <w:i w:val="false"/>
          <w:color w:val="000000"/>
          <w:sz w:val="28"/>
        </w:rPr>
        <w:t>
Телефон:____________________</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Примечания:</w:t>
      </w:r>
      <w:r>
        <w:br/>
      </w:r>
      <w:r>
        <w:rPr>
          <w:rFonts w:ascii="Times New Roman"/>
          <w:b w:val="false"/>
          <w:i w:val="false"/>
          <w:color w:val="000000"/>
          <w:sz w:val="28"/>
        </w:rPr>
        <w:t>
      1. Текущая стоимость и значения в процентах указываются с двумя знаками после запятой.</w:t>
      </w:r>
      <w:r>
        <w:br/>
      </w:r>
      <w:r>
        <w:rPr>
          <w:rFonts w:ascii="Times New Roman"/>
          <w:b w:val="false"/>
          <w:i w:val="false"/>
          <w:color w:val="000000"/>
          <w:sz w:val="28"/>
        </w:rPr>
        <w:t>
      2. Отчет не заполняется по государственным ценным бумагам Республики Казахстан, вкладам в Национальном Банке Республики Казахстан и долговым ценным бумагам, выпущенным Акционерным обществом «Фонд национального благосостояния «Самрук-Казына».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