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c3e7" w14:textId="b02c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и ветеринарно-санитарных правил и норм "Организация эпидемиолого-эпизоотологического надзора и санитарно-противоэпидемических (профилактических) и ветеринарных мероприятий по сибирской язве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здравоохранения Республики Казахстан от 30 декабря 2004 года № 905 и Министра сельского хозяйства Республики Казахстан от 10 января 2005 года № 9. Зарегистрирован в Министерстве юстиции Республики Казахстан 15 февраля 2005 года № 3441. Утратил силу совместным приказом Министра здравоохранения Республики Казахстан от 30 июня 2010 года № 484 и Министра сельского хозяйства Республики Казахстан от 19 июля 2010 года № 454</w:t>
      </w:r>
    </w:p>
    <w:p>
      <w:pPr>
        <w:spacing w:after="0"/>
        <w:ind w:left="0"/>
        <w:jc w:val="both"/>
      </w:pPr>
      <w:bookmarkStart w:name="z2" w:id="0"/>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30.06.2010 № 484 и Министра сельского хозяйства РК от 19.07.2010 № 454.</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санитарно-эпидемиологическом благополучии населения»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ветеринарии», </w:t>
      </w:r>
      <w:r>
        <w:rPr>
          <w:rFonts w:ascii="Times New Roman"/>
          <w:b/>
          <w:i w:val="false"/>
          <w:color w:val="000000"/>
          <w:sz w:val="28"/>
        </w:rPr>
        <w:t xml:space="preserve">приказываем: </w:t>
      </w:r>
      <w:r>
        <w:br/>
      </w:r>
      <w:r>
        <w:rPr>
          <w:rFonts w:ascii="Times New Roman"/>
          <w:b w:val="false"/>
          <w:i w:val="false"/>
          <w:color w:val="000000"/>
          <w:sz w:val="28"/>
        </w:rPr>
        <w:t xml:space="preserve">
     1. Утвердить прилагаемые санитарно-эпидемиологические и ветеринарно-санитарные правила и нормы «Организация эпидемиолого-эпизоотологического надзора и санитарно-противоэпидемических (профилактических) и ветеринарных мероприятий по сибирской язве в Республике Казахстан». </w:t>
      </w:r>
      <w:r>
        <w:br/>
      </w: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w:t>
      </w:r>
      <w:r>
        <w:br/>
      </w:r>
      <w:r>
        <w:rPr>
          <w:rFonts w:ascii="Times New Roman"/>
          <w:b w:val="false"/>
          <w:i w:val="false"/>
          <w:color w:val="000000"/>
          <w:sz w:val="28"/>
        </w:rPr>
        <w:t xml:space="preserve">
     1)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2) обеспечить официальное опубликование настоящего приказа в средствах массовой информации. </w:t>
      </w:r>
      <w:r>
        <w:br/>
      </w:r>
      <w:r>
        <w:rPr>
          <w:rFonts w:ascii="Times New Roman"/>
          <w:b w:val="false"/>
          <w:i w:val="false"/>
          <w:color w:val="000000"/>
          <w:sz w:val="28"/>
        </w:rPr>
        <w:t xml:space="preserve">
     3.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 А. и Главного государственного ветеринарного инспектора Республики Казахстан Кожумратова А. А. </w:t>
      </w:r>
      <w:r>
        <w:br/>
      </w:r>
      <w:r>
        <w:rPr>
          <w:rFonts w:ascii="Times New Roman"/>
          <w:b w:val="false"/>
          <w:i w:val="false"/>
          <w:color w:val="000000"/>
          <w:sz w:val="28"/>
        </w:rPr>
        <w:t xml:space="preserve">
     4. Настоящий приказ вступает в силу с момента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и.о.Министра здравоохранения        Министр сельского хозяйства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w:t>
      </w:r>
    </w:p>
    <w:bookmarkStart w:name="z9" w:id="1"/>
    <w:p>
      <w:pPr>
        <w:spacing w:after="0"/>
        <w:ind w:left="0"/>
        <w:jc w:val="both"/>
      </w:pPr>
      <w:r>
        <w:rPr>
          <w:rFonts w:ascii="Times New Roman"/>
          <w:b w:val="false"/>
          <w:i w:val="false"/>
          <w:color w:val="000000"/>
          <w:sz w:val="28"/>
        </w:rPr>
        <w:t xml:space="preserve">
Утверждены совместным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30 декабря 2004 года N 905 и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января 2005 года N 9    </w:t>
      </w:r>
    </w:p>
    <w:bookmarkEnd w:id="1"/>
    <w:p>
      <w:pPr>
        <w:spacing w:after="0"/>
        <w:ind w:left="0"/>
        <w:jc w:val="left"/>
      </w:pPr>
      <w:r>
        <w:rPr>
          <w:rFonts w:ascii="Times New Roman"/>
          <w:b/>
          <w:i w:val="false"/>
          <w:color w:val="000000"/>
        </w:rPr>
        <w:t xml:space="preserve"> Санитарно-эпидемиологические и ветеринарно-санитарные </w:t>
      </w:r>
      <w:r>
        <w:br/>
      </w:r>
      <w:r>
        <w:rPr>
          <w:rFonts w:ascii="Times New Roman"/>
          <w:b/>
          <w:i w:val="false"/>
          <w:color w:val="000000"/>
        </w:rPr>
        <w:t xml:space="preserve">
правила и нормы «Организация эпидемиолого-эпизоотологического </w:t>
      </w:r>
      <w:r>
        <w:br/>
      </w:r>
      <w:r>
        <w:rPr>
          <w:rFonts w:ascii="Times New Roman"/>
          <w:b/>
          <w:i w:val="false"/>
          <w:color w:val="000000"/>
        </w:rPr>
        <w:t xml:space="preserve">
надзора и санитарно-противоэпидемических (профилактических) </w:t>
      </w:r>
      <w:r>
        <w:br/>
      </w:r>
      <w:r>
        <w:rPr>
          <w:rFonts w:ascii="Times New Roman"/>
          <w:b/>
          <w:i w:val="false"/>
          <w:color w:val="000000"/>
        </w:rPr>
        <w:t xml:space="preserve">
и ветеринарных мероприятий по сибирской язве в Республике Казахстан»  1. Общие положения </w:t>
      </w:r>
    </w:p>
    <w:p>
      <w:pPr>
        <w:spacing w:after="0"/>
        <w:ind w:left="0"/>
        <w:jc w:val="both"/>
      </w:pPr>
      <w:r>
        <w:rPr>
          <w:rFonts w:ascii="Times New Roman"/>
          <w:b w:val="false"/>
          <w:i w:val="false"/>
          <w:color w:val="000000"/>
          <w:sz w:val="28"/>
        </w:rPr>
        <w:t xml:space="preserve">     1. Санитарно-эпидемиологические и ветеринарно-санитарные правила и нормы «Организация эпидемиолого-эпизоотологического надзора и санитарно-противоэпидемических (профилактических) и ветеринарных мероприятий по сибирской язве в Республике Казахстан» (далее - санитарные правила) предназначены для физических и юридических лиц, независимо от форм собственности. </w:t>
      </w:r>
      <w:r>
        <w:br/>
      </w:r>
      <w:r>
        <w:rPr>
          <w:rFonts w:ascii="Times New Roman"/>
          <w:b w:val="false"/>
          <w:i w:val="false"/>
          <w:color w:val="000000"/>
          <w:sz w:val="28"/>
        </w:rPr>
        <w:t xml:space="preserve">
     2.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антропургическая инфекция - инфекция, возникшая в процессе деятельности человека или освоения природы; </w:t>
      </w:r>
      <w:r>
        <w:br/>
      </w:r>
      <w:r>
        <w:rPr>
          <w:rFonts w:ascii="Times New Roman"/>
          <w:b w:val="false"/>
          <w:i w:val="false"/>
          <w:color w:val="000000"/>
          <w:sz w:val="28"/>
        </w:rPr>
        <w:t xml:space="preserve">
     2) вынужденный убой - убой больных животных с целью недопущения их падежа или ввиду экономической нецелесообразности их лечения; </w:t>
      </w:r>
      <w:r>
        <w:br/>
      </w:r>
      <w:r>
        <w:rPr>
          <w:rFonts w:ascii="Times New Roman"/>
          <w:b w:val="false"/>
          <w:i w:val="false"/>
          <w:color w:val="000000"/>
          <w:sz w:val="28"/>
        </w:rPr>
        <w:t xml:space="preserve">
     3) контаминация (соприкосновение) - нахождение на предметах окружающей среды микроорганизмов; </w:t>
      </w:r>
      <w:r>
        <w:br/>
      </w:r>
      <w:r>
        <w:rPr>
          <w:rFonts w:ascii="Times New Roman"/>
          <w:b w:val="false"/>
          <w:i w:val="false"/>
          <w:color w:val="000000"/>
          <w:sz w:val="28"/>
        </w:rPr>
        <w:t xml:space="preserve">
     4) сапронозная инфекция - инфекция, резервуарами которой являются природные субстраты (почва, вода, планктон); </w:t>
      </w:r>
      <w:r>
        <w:br/>
      </w:r>
      <w:r>
        <w:rPr>
          <w:rFonts w:ascii="Times New Roman"/>
          <w:b w:val="false"/>
          <w:i w:val="false"/>
          <w:color w:val="000000"/>
          <w:sz w:val="28"/>
        </w:rPr>
        <w:t xml:space="preserve">
     5) сибирская язва - зооантропонозное (сапронозное, антропургическое) инфекционное заболевание животных и человека; </w:t>
      </w:r>
      <w:r>
        <w:br/>
      </w:r>
      <w:r>
        <w:rPr>
          <w:rFonts w:ascii="Times New Roman"/>
          <w:b w:val="false"/>
          <w:i w:val="false"/>
          <w:color w:val="000000"/>
          <w:sz w:val="28"/>
        </w:rPr>
        <w:t xml:space="preserve">
     6) стационарно неблагополучный по сибирской язве пункт (далее - СНП) - населенный пункт, (включающий животноводческие фермы, пастбище, урочища) на территории которых обнаружен эпизоотический очаг независимо от срока давности его возникновения; </w:t>
      </w:r>
      <w:r>
        <w:br/>
      </w:r>
      <w:r>
        <w:rPr>
          <w:rFonts w:ascii="Times New Roman"/>
          <w:b w:val="false"/>
          <w:i w:val="false"/>
          <w:color w:val="000000"/>
          <w:sz w:val="28"/>
        </w:rPr>
        <w:t xml:space="preserve">
     7) почвенные очаги - места стихийного захоронения трупов животных, павших от сибирской язвы и места, где находился труп павшего от сибирской язвы, место убоя и разделки; </w:t>
      </w:r>
      <w:r>
        <w:br/>
      </w:r>
      <w:r>
        <w:rPr>
          <w:rFonts w:ascii="Times New Roman"/>
          <w:b w:val="false"/>
          <w:i w:val="false"/>
          <w:color w:val="000000"/>
          <w:sz w:val="28"/>
        </w:rPr>
        <w:t xml:space="preserve">
     8) угрожаемая территория - территория, где имеется угроза возникновения случаев заболевания животных или людей; </w:t>
      </w:r>
      <w:r>
        <w:br/>
      </w:r>
      <w:r>
        <w:rPr>
          <w:rFonts w:ascii="Times New Roman"/>
          <w:b w:val="false"/>
          <w:i w:val="false"/>
          <w:color w:val="000000"/>
          <w:sz w:val="28"/>
        </w:rPr>
        <w:t xml:space="preserve">
     9) эпидемический очаг сибирской язвы - эпизоотический очаг, в котором зарегистрировано заболевание людей этой инфекцией; </w:t>
      </w:r>
      <w:r>
        <w:br/>
      </w:r>
      <w:r>
        <w:rPr>
          <w:rFonts w:ascii="Times New Roman"/>
          <w:b w:val="false"/>
          <w:i w:val="false"/>
          <w:color w:val="000000"/>
          <w:sz w:val="28"/>
        </w:rPr>
        <w:t xml:space="preserve">
     10) эпизоотический очаг сибирской язвы - место нахождения источника или факторов передачи возбудителя инфекции в пределах, в которых возможна передача возбудителя восприимчивым животным или людям. </w:t>
      </w:r>
    </w:p>
    <w:bookmarkStart w:name="z10" w:id="2"/>
    <w:p>
      <w:pPr>
        <w:spacing w:after="0"/>
        <w:ind w:left="0"/>
        <w:jc w:val="left"/>
      </w:pPr>
      <w:r>
        <w:rPr>
          <w:rFonts w:ascii="Times New Roman"/>
          <w:b/>
          <w:i w:val="false"/>
          <w:color w:val="000000"/>
        </w:rPr>
        <w:t xml:space="preserve"> 
2. Специфические и неспецифические мероприятия </w:t>
      </w:r>
      <w:r>
        <w:br/>
      </w:r>
      <w:r>
        <w:rPr>
          <w:rFonts w:ascii="Times New Roman"/>
          <w:b/>
          <w:i w:val="false"/>
          <w:color w:val="000000"/>
        </w:rPr>
        <w:t xml:space="preserve">
по профилактике заболеваний животных сибирской язвой </w:t>
      </w:r>
    </w:p>
    <w:bookmarkEnd w:id="2"/>
    <w:p>
      <w:pPr>
        <w:spacing w:after="0"/>
        <w:ind w:left="0"/>
        <w:jc w:val="both"/>
      </w:pPr>
      <w:r>
        <w:rPr>
          <w:rFonts w:ascii="Times New Roman"/>
          <w:b w:val="false"/>
          <w:i w:val="false"/>
          <w:color w:val="000000"/>
          <w:sz w:val="28"/>
        </w:rPr>
        <w:t xml:space="preserve">     3. Комплекс мероприятий против сибирской язвы животных включает: </w:t>
      </w:r>
      <w:r>
        <w:br/>
      </w:r>
      <w:r>
        <w:rPr>
          <w:rFonts w:ascii="Times New Roman"/>
          <w:b w:val="false"/>
          <w:i w:val="false"/>
          <w:color w:val="000000"/>
          <w:sz w:val="28"/>
        </w:rPr>
        <w:t xml:space="preserve">
     1) профилактическую иммунизацию всего восприимчивого поголовья сельскохозяйственных животных; </w:t>
      </w:r>
      <w:r>
        <w:br/>
      </w:r>
      <w:r>
        <w:rPr>
          <w:rFonts w:ascii="Times New Roman"/>
          <w:b w:val="false"/>
          <w:i w:val="false"/>
          <w:color w:val="000000"/>
          <w:sz w:val="28"/>
        </w:rPr>
        <w:t xml:space="preserve">
     2) своевременную диагностику; </w:t>
      </w:r>
      <w:r>
        <w:br/>
      </w:r>
      <w:r>
        <w:rPr>
          <w:rFonts w:ascii="Times New Roman"/>
          <w:b w:val="false"/>
          <w:i w:val="false"/>
          <w:color w:val="000000"/>
          <w:sz w:val="28"/>
        </w:rPr>
        <w:t xml:space="preserve">
     3) карантинирование эпизоотического очага; </w:t>
      </w:r>
      <w:r>
        <w:br/>
      </w:r>
      <w:r>
        <w:rPr>
          <w:rFonts w:ascii="Times New Roman"/>
          <w:b w:val="false"/>
          <w:i w:val="false"/>
          <w:color w:val="000000"/>
          <w:sz w:val="28"/>
        </w:rPr>
        <w:t xml:space="preserve">
     4) ликвидацию эпизоотического очага; </w:t>
      </w:r>
      <w:r>
        <w:br/>
      </w:r>
      <w:r>
        <w:rPr>
          <w:rFonts w:ascii="Times New Roman"/>
          <w:b w:val="false"/>
          <w:i w:val="false"/>
          <w:color w:val="000000"/>
          <w:sz w:val="28"/>
        </w:rPr>
        <w:t xml:space="preserve">
     5) уничтожение трупов больных животных и обсемененной возбудителем продукции; </w:t>
      </w:r>
      <w:r>
        <w:br/>
      </w:r>
      <w:r>
        <w:rPr>
          <w:rFonts w:ascii="Times New Roman"/>
          <w:b w:val="false"/>
          <w:i w:val="false"/>
          <w:color w:val="000000"/>
          <w:sz w:val="28"/>
        </w:rPr>
        <w:t xml:space="preserve">
     6) обеззараживание помещений, оборудования и территории. </w:t>
      </w:r>
      <w:r>
        <w:br/>
      </w:r>
      <w:r>
        <w:rPr>
          <w:rFonts w:ascii="Times New Roman"/>
          <w:b w:val="false"/>
          <w:i w:val="false"/>
          <w:color w:val="000000"/>
          <w:sz w:val="28"/>
        </w:rPr>
        <w:t xml:space="preserve">
     4. В СНП и на угрожаемых территориях уполномоченные органы в области ветеринарии Республики Казахстан проводят: </w:t>
      </w:r>
      <w:r>
        <w:br/>
      </w:r>
      <w:r>
        <w:rPr>
          <w:rFonts w:ascii="Times New Roman"/>
          <w:b w:val="false"/>
          <w:i w:val="false"/>
          <w:color w:val="000000"/>
          <w:sz w:val="28"/>
        </w:rPr>
        <w:t xml:space="preserve">
     1) регистрацию эпизоотических очагов, картографирование территорий стационарно неблагополучных пунктов с обозначением места и границ почвенных очагов сибирской язвы, которые хранят постоянно; </w:t>
      </w:r>
      <w:r>
        <w:br/>
      </w:r>
      <w:r>
        <w:rPr>
          <w:rFonts w:ascii="Times New Roman"/>
          <w:b w:val="false"/>
          <w:i w:val="false"/>
          <w:color w:val="000000"/>
          <w:sz w:val="28"/>
        </w:rPr>
        <w:t xml:space="preserve">
     2) ограждение указанных на карте мест по всему периметру канавами, изгородью, которые исключают случайный доступ людей и животных, устанавливают таблички с надписью «сибирская язва»; </w:t>
      </w:r>
      <w:r>
        <w:br/>
      </w:r>
      <w:r>
        <w:rPr>
          <w:rFonts w:ascii="Times New Roman"/>
          <w:b w:val="false"/>
          <w:i w:val="false"/>
          <w:color w:val="000000"/>
          <w:sz w:val="28"/>
        </w:rPr>
        <w:t xml:space="preserve">
     3) надзор за ветеринарно-санитарным состоянием мест скопления скота (рынки, выставки, выводки), заготовкой, хранением и переработкой сырья и продуктов животного происхождения; </w:t>
      </w:r>
      <w:r>
        <w:br/>
      </w:r>
      <w:r>
        <w:rPr>
          <w:rFonts w:ascii="Times New Roman"/>
          <w:b w:val="false"/>
          <w:i w:val="false"/>
          <w:color w:val="000000"/>
          <w:sz w:val="28"/>
        </w:rPr>
        <w:t xml:space="preserve">
     4) разъяснительную работу среди населения об опасности заболевания, путях заражения и мерах профилактики сибирской язвой. </w:t>
      </w:r>
      <w:r>
        <w:br/>
      </w:r>
      <w:r>
        <w:rPr>
          <w:rFonts w:ascii="Times New Roman"/>
          <w:b w:val="false"/>
          <w:i w:val="false"/>
          <w:color w:val="000000"/>
          <w:sz w:val="28"/>
        </w:rPr>
        <w:t xml:space="preserve">
     5. В СНП и на угрожаемых территориях не допускается вынужденный убой скота без разрешения ветеринарного инспектора соответствующей административно-территориальной единицы, в случае вынужденного убоя - не допускается реализация мяса и других продуктов в пищу людям, для кормления животных - без ветеринарного лабораторного исследования и разрешения главного государственного ветеринарного инспектора соответствующей административно-территориальной единицы. </w:t>
      </w:r>
      <w:r>
        <w:br/>
      </w:r>
      <w:r>
        <w:rPr>
          <w:rFonts w:ascii="Times New Roman"/>
          <w:b w:val="false"/>
          <w:i w:val="false"/>
          <w:color w:val="000000"/>
          <w:sz w:val="28"/>
        </w:rPr>
        <w:t xml:space="preserve">
     6. Агромелиоративные, строительные и другие работы, связанные с выемкой и перемещением грунта должны проводиться в СНП и на угрожаемых территориях при наличии санитарно-эпидемиологического заключения и согласования с уполномоченным органом в области ветеринарии. </w:t>
      </w:r>
      <w:r>
        <w:br/>
      </w:r>
      <w:r>
        <w:rPr>
          <w:rFonts w:ascii="Times New Roman"/>
          <w:b w:val="false"/>
          <w:i w:val="false"/>
          <w:color w:val="000000"/>
          <w:sz w:val="28"/>
        </w:rPr>
        <w:t xml:space="preserve">
     7. В санитарно-защитной зоне (далее - СЗЗ) почвенных очагов сибирской язвы не допускается отвод земельных участков для проведения изыскательских, гидромелиоративных, строительных и других работ, связанных с выемкой и перемещением грунта, последующим затоплением, подтоплением или изменением уровня грунтовых вод, передача в аренду, продажа в личную собственность, выделение под сады, огороды или иное землепользование участков территории в непосредственной близости к почвенным очагам сибирской язвы. </w:t>
      </w:r>
      <w:r>
        <w:br/>
      </w:r>
      <w:r>
        <w:rPr>
          <w:rFonts w:ascii="Times New Roman"/>
          <w:b w:val="false"/>
          <w:i w:val="false"/>
          <w:color w:val="000000"/>
          <w:sz w:val="28"/>
        </w:rPr>
        <w:t xml:space="preserve">
     8. Размеры СЗЗ устанавливают государственные органы в области ветеринарии и санитарно-эпидемиологической служб с учетом особенностей местности и вида предполагаемых работ. </w:t>
      </w:r>
      <w:r>
        <w:br/>
      </w:r>
      <w:r>
        <w:rPr>
          <w:rFonts w:ascii="Times New Roman"/>
          <w:b w:val="false"/>
          <w:i w:val="false"/>
          <w:color w:val="000000"/>
          <w:sz w:val="28"/>
        </w:rPr>
        <w:t xml:space="preserve">
     9. На угрожаемых территориях, определяемых государственными органами ветеринарной службы соответствующих административно-территориальных единиц по согласованию с уполномоченным органом в области ветеринарии Республики Казахстан, проводится профилактическая иммунизация сельскохозяйственных животных в порядке и в сроки, предусмотренные инструкцией (наставлением) по их применению. </w:t>
      </w:r>
      <w:r>
        <w:br/>
      </w:r>
      <w:r>
        <w:rPr>
          <w:rFonts w:ascii="Times New Roman"/>
          <w:b w:val="false"/>
          <w:i w:val="false"/>
          <w:color w:val="000000"/>
          <w:sz w:val="28"/>
        </w:rPr>
        <w:t xml:space="preserve">
     10. Проведение вакцинации против сибирской язвы должно оформляться актом с указанием количества вакцинированных животных (по видам), полное наименования вакцины, предприятия-изготовителя, номеров серии и контроля, даты изготовления и количества израсходованной вакцины. К акту прилагается опись вакцинированных животных с указанием фамилий владельцев и подписи. </w:t>
      </w:r>
      <w:r>
        <w:br/>
      </w:r>
      <w:r>
        <w:rPr>
          <w:rFonts w:ascii="Times New Roman"/>
          <w:b w:val="false"/>
          <w:i w:val="false"/>
          <w:color w:val="000000"/>
          <w:sz w:val="28"/>
        </w:rPr>
        <w:t xml:space="preserve">
     11. Если животное нельзя вакцинировать его включают в отдельную опись с указанием причины, о чем ставят в известность владельца животного. Акты и описи подлежат хранению в учреждениях государственной ветеринарной сети в течение двух лет. Ветеринарные инспектора в течение 14 дней обязаны вести наблюдения за всеми вакцинированными животными. </w:t>
      </w:r>
      <w:r>
        <w:br/>
      </w:r>
      <w:r>
        <w:rPr>
          <w:rFonts w:ascii="Times New Roman"/>
          <w:b w:val="false"/>
          <w:i w:val="false"/>
          <w:color w:val="000000"/>
          <w:sz w:val="28"/>
        </w:rPr>
        <w:t xml:space="preserve">
     12. Убой вакцинированных животных против сибирской язвы животных на мясо проводится не ранее 14 суток после вакцинации. Убой вакцинированного животного может быть произведен по разрешению ветеринарного инспектора ранее указанного срока при отсутствии поствакцинальных осложнений и соблюдении требований действующих нормативных правовых актов. </w:t>
      </w:r>
      <w:r>
        <w:br/>
      </w:r>
      <w:r>
        <w:rPr>
          <w:rFonts w:ascii="Times New Roman"/>
          <w:b w:val="false"/>
          <w:i w:val="false"/>
          <w:color w:val="000000"/>
          <w:sz w:val="28"/>
        </w:rPr>
        <w:t xml:space="preserve">
     13. Шкуры животных, снятые в процессе вынужденного убоя, хранятся в изолированных условиях до получения результатов исследования проб кожи в реакции преципитации в ветеринарных лабораториях. </w:t>
      </w:r>
      <w:r>
        <w:br/>
      </w:r>
      <w:r>
        <w:rPr>
          <w:rFonts w:ascii="Times New Roman"/>
          <w:b w:val="false"/>
          <w:i w:val="false"/>
          <w:color w:val="000000"/>
          <w:sz w:val="28"/>
        </w:rPr>
        <w:t xml:space="preserve">
     14. Не допускается снятие шкур с животных, павших в период до истечения 14 суток после вакцинации противосибиреязвенной вакциной. </w:t>
      </w:r>
      <w:r>
        <w:br/>
      </w:r>
      <w:r>
        <w:rPr>
          <w:rFonts w:ascii="Times New Roman"/>
          <w:b w:val="false"/>
          <w:i w:val="false"/>
          <w:color w:val="000000"/>
          <w:sz w:val="28"/>
        </w:rPr>
        <w:t>
     15.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ветеринарии» владельцы животных должны: </w:t>
      </w:r>
      <w:r>
        <w:br/>
      </w:r>
      <w:r>
        <w:rPr>
          <w:rFonts w:ascii="Times New Roman"/>
          <w:b w:val="false"/>
          <w:i w:val="false"/>
          <w:color w:val="000000"/>
          <w:sz w:val="28"/>
        </w:rPr>
        <w:t xml:space="preserve">
     1) соблюдать установленные ветеринарные и санитарные правила; </w:t>
      </w:r>
      <w:r>
        <w:br/>
      </w:r>
      <w:r>
        <w:rPr>
          <w:rFonts w:ascii="Times New Roman"/>
          <w:b w:val="false"/>
          <w:i w:val="false"/>
          <w:color w:val="000000"/>
          <w:sz w:val="28"/>
        </w:rPr>
        <w:t xml:space="preserve">
     2) по требованию ветеринарных инспекторов представлять животных для профилактической вакцинации; </w:t>
      </w:r>
      <w:r>
        <w:br/>
      </w:r>
      <w:r>
        <w:rPr>
          <w:rFonts w:ascii="Times New Roman"/>
          <w:b w:val="false"/>
          <w:i w:val="false"/>
          <w:color w:val="000000"/>
          <w:sz w:val="28"/>
        </w:rPr>
        <w:t xml:space="preserve">
     3) сообщать местным органам государственной ветеринарной службы о вновь приобретенных животных; </w:t>
      </w:r>
      <w:r>
        <w:br/>
      </w:r>
      <w:r>
        <w:rPr>
          <w:rFonts w:ascii="Times New Roman"/>
          <w:b w:val="false"/>
          <w:i w:val="false"/>
          <w:color w:val="000000"/>
          <w:sz w:val="28"/>
        </w:rPr>
        <w:t xml:space="preserve">
     4) немедленно сообщать ветеринарным инспекторам о случаях заболевания, вынужденного убоя или гибели животных. </w:t>
      </w:r>
      <w:r>
        <w:br/>
      </w:r>
      <w:r>
        <w:rPr>
          <w:rFonts w:ascii="Times New Roman"/>
          <w:b w:val="false"/>
          <w:i w:val="false"/>
          <w:color w:val="000000"/>
          <w:sz w:val="28"/>
        </w:rPr>
        <w:t xml:space="preserve">
     16. Руководители организаций по заготовке, переработке, реализации животноводческой продукции и сырья независимо от форм собственности осуществляют следующее: </w:t>
      </w:r>
      <w:r>
        <w:br/>
      </w:r>
      <w:r>
        <w:rPr>
          <w:rFonts w:ascii="Times New Roman"/>
          <w:b w:val="false"/>
          <w:i w:val="false"/>
          <w:color w:val="000000"/>
          <w:sz w:val="28"/>
        </w:rPr>
        <w:t xml:space="preserve">
     1) создают необходимые условия для проведения: осмотра и ветеринарно-санитарной экспертизы туш и внутренних органов животных; осуществления лабораторных исследований, обеззараживания мяса и других продуктов, утилизации или уничтожения продуктов, признанных негодными в пищу. Убойные пункты должны состоять на учете главного ветеринарного инспектора соответствующей административно-территориальной единицы и иметь соответствующее разрешение на проведение работ по убою животных; </w:t>
      </w:r>
      <w:r>
        <w:br/>
      </w:r>
      <w:r>
        <w:rPr>
          <w:rFonts w:ascii="Times New Roman"/>
          <w:b w:val="false"/>
          <w:i w:val="false"/>
          <w:color w:val="000000"/>
          <w:sz w:val="28"/>
        </w:rPr>
        <w:t xml:space="preserve">
     2) обеспечивают хранение мясной продукции в соответствии с требованиями санитарных правил и норм, сохранность подозрительного на зараженность сибирской язвой мяса в период проведения ветеринарных лабораторных исследований в специальных изолированных и опечатанных камерах, холодильниках; </w:t>
      </w:r>
      <w:r>
        <w:br/>
      </w:r>
      <w:r>
        <w:rPr>
          <w:rFonts w:ascii="Times New Roman"/>
          <w:b w:val="false"/>
          <w:i w:val="false"/>
          <w:color w:val="000000"/>
          <w:sz w:val="28"/>
        </w:rPr>
        <w:t xml:space="preserve">
     3) проводят обучение работников, деятельность которых связана с уходом, содержанием и разведением скота, хранением, транспортировкой, переработкой и реализацией животноводческого сырья и продукции, правилам профилактики профессионального заболевания сибирской язвой. </w:t>
      </w:r>
    </w:p>
    <w:bookmarkStart w:name="z11" w:id="3"/>
    <w:p>
      <w:pPr>
        <w:spacing w:after="0"/>
        <w:ind w:left="0"/>
        <w:jc w:val="left"/>
      </w:pPr>
      <w:r>
        <w:rPr>
          <w:rFonts w:ascii="Times New Roman"/>
          <w:b/>
          <w:i w:val="false"/>
          <w:color w:val="000000"/>
        </w:rPr>
        <w:t xml:space="preserve"> 
3. Неспецифическая профилактика заболеваний людей сибирской язвой </w:t>
      </w:r>
    </w:p>
    <w:bookmarkEnd w:id="3"/>
    <w:p>
      <w:pPr>
        <w:spacing w:after="0"/>
        <w:ind w:left="0"/>
        <w:jc w:val="both"/>
      </w:pPr>
      <w:r>
        <w:rPr>
          <w:rFonts w:ascii="Times New Roman"/>
          <w:b w:val="false"/>
          <w:i w:val="false"/>
          <w:color w:val="000000"/>
          <w:sz w:val="28"/>
        </w:rPr>
        <w:t xml:space="preserve">     17. Государственные медицинские организации проводят: </w:t>
      </w:r>
      <w:r>
        <w:br/>
      </w:r>
      <w:r>
        <w:rPr>
          <w:rFonts w:ascii="Times New Roman"/>
          <w:b w:val="false"/>
          <w:i w:val="false"/>
          <w:color w:val="000000"/>
          <w:sz w:val="28"/>
        </w:rPr>
        <w:t xml:space="preserve">
     1) профилактическую работу среди населения, проживающего на территории СНП, а также среди лиц, занятых заготовкой, сбором, хранением, транспортировкой, переработкой и реализацией сырья животного происхождения; </w:t>
      </w:r>
      <w:r>
        <w:br/>
      </w:r>
      <w:r>
        <w:rPr>
          <w:rFonts w:ascii="Times New Roman"/>
          <w:b w:val="false"/>
          <w:i w:val="false"/>
          <w:color w:val="000000"/>
          <w:sz w:val="28"/>
        </w:rPr>
        <w:t xml:space="preserve">
     2) активное выявление и лечение больных сибирской язвой; </w:t>
      </w:r>
      <w:r>
        <w:br/>
      </w:r>
      <w:r>
        <w:rPr>
          <w:rFonts w:ascii="Times New Roman"/>
          <w:b w:val="false"/>
          <w:i w:val="false"/>
          <w:color w:val="000000"/>
          <w:sz w:val="28"/>
        </w:rPr>
        <w:t xml:space="preserve">
     3) активное выявление инфицированных объектов, их обеззараживание; </w:t>
      </w:r>
      <w:r>
        <w:br/>
      </w:r>
      <w:r>
        <w:rPr>
          <w:rFonts w:ascii="Times New Roman"/>
          <w:b w:val="false"/>
          <w:i w:val="false"/>
          <w:color w:val="000000"/>
          <w:sz w:val="28"/>
        </w:rPr>
        <w:t xml:space="preserve">
     4) санитарно-просветительную работу среди населения; </w:t>
      </w:r>
      <w:r>
        <w:br/>
      </w:r>
      <w:r>
        <w:rPr>
          <w:rFonts w:ascii="Times New Roman"/>
          <w:b w:val="false"/>
          <w:i w:val="false"/>
          <w:color w:val="000000"/>
          <w:sz w:val="28"/>
        </w:rPr>
        <w:t xml:space="preserve">
     5) контроль соблюдения действующих нормативных правовых актов в организациях по переработке, хранению и реализации продуктов и сырья животного происхождения, изготовленных из них продуктов питания; </w:t>
      </w:r>
      <w:r>
        <w:br/>
      </w:r>
      <w:r>
        <w:rPr>
          <w:rFonts w:ascii="Times New Roman"/>
          <w:b w:val="false"/>
          <w:i w:val="false"/>
          <w:color w:val="000000"/>
          <w:sz w:val="28"/>
        </w:rPr>
        <w:t xml:space="preserve">
     6) профилактические дезинфекционные мероприятия в организациях по переработке и реализации продуктов и сырья животного происхождения, а также изделий из них; </w:t>
      </w:r>
      <w:r>
        <w:br/>
      </w:r>
      <w:r>
        <w:rPr>
          <w:rFonts w:ascii="Times New Roman"/>
          <w:b w:val="false"/>
          <w:i w:val="false"/>
          <w:color w:val="000000"/>
          <w:sz w:val="28"/>
        </w:rPr>
        <w:t xml:space="preserve">
     7) контроль соблюдения мер личной профилактики работниками организаций по сбору, хранению, транспортировке, переработке продуктов и сырья животного происхождения и реализация изделий из них. </w:t>
      </w:r>
    </w:p>
    <w:bookmarkStart w:name="z12" w:id="4"/>
    <w:p>
      <w:pPr>
        <w:spacing w:after="0"/>
        <w:ind w:left="0"/>
        <w:jc w:val="left"/>
      </w:pPr>
      <w:r>
        <w:rPr>
          <w:rFonts w:ascii="Times New Roman"/>
          <w:b/>
          <w:i w:val="false"/>
          <w:color w:val="000000"/>
        </w:rPr>
        <w:t xml:space="preserve"> 
4. Специфическая профилактика заболеваний людей сибирской язвой </w:t>
      </w:r>
    </w:p>
    <w:bookmarkEnd w:id="4"/>
    <w:p>
      <w:pPr>
        <w:spacing w:after="0"/>
        <w:ind w:left="0"/>
        <w:jc w:val="both"/>
      </w:pPr>
      <w:r>
        <w:rPr>
          <w:rFonts w:ascii="Times New Roman"/>
          <w:b w:val="false"/>
          <w:i w:val="false"/>
          <w:color w:val="000000"/>
          <w:sz w:val="28"/>
        </w:rPr>
        <w:t xml:space="preserve">     18. Решение о проведении и объеме профилактической иммунизации людей (специфическая профилактика) против сибирской язвы принимаются органами государственного санитарно-эпидемиологического надзора соответствующих административно-территориальных единиц при согласовании с местными органами здравоохранения с учетом эпизоотологических и эпидемиологических показаний. </w:t>
      </w:r>
      <w:r>
        <w:br/>
      </w:r>
      <w:r>
        <w:rPr>
          <w:rFonts w:ascii="Times New Roman"/>
          <w:b w:val="false"/>
          <w:i w:val="false"/>
          <w:color w:val="000000"/>
          <w:sz w:val="28"/>
        </w:rPr>
        <w:t xml:space="preserve">
     19. Государственные медицинские организации осуществляют: </w:t>
      </w:r>
      <w:r>
        <w:br/>
      </w:r>
      <w:r>
        <w:rPr>
          <w:rFonts w:ascii="Times New Roman"/>
          <w:b w:val="false"/>
          <w:i w:val="false"/>
          <w:color w:val="000000"/>
          <w:sz w:val="28"/>
        </w:rPr>
        <w:t xml:space="preserve">
     1) плановую иммунизацию лиц, подверженных профессиональному риску заражения сибирской язвой; </w:t>
      </w:r>
      <w:r>
        <w:br/>
      </w:r>
      <w:r>
        <w:rPr>
          <w:rFonts w:ascii="Times New Roman"/>
          <w:b w:val="false"/>
          <w:i w:val="false"/>
          <w:color w:val="000000"/>
          <w:sz w:val="28"/>
        </w:rPr>
        <w:t xml:space="preserve">
     2) учет и коррекцию списка лиц, подверженных риску заражения; </w:t>
      </w:r>
      <w:r>
        <w:br/>
      </w:r>
      <w:r>
        <w:rPr>
          <w:rFonts w:ascii="Times New Roman"/>
          <w:b w:val="false"/>
          <w:i w:val="false"/>
          <w:color w:val="000000"/>
          <w:sz w:val="28"/>
        </w:rPr>
        <w:t xml:space="preserve">
     3) составление плана охвата специфическими прививками. </w:t>
      </w:r>
      <w:r>
        <w:br/>
      </w:r>
      <w:r>
        <w:rPr>
          <w:rFonts w:ascii="Times New Roman"/>
          <w:b w:val="false"/>
          <w:i w:val="false"/>
          <w:color w:val="000000"/>
          <w:sz w:val="28"/>
        </w:rPr>
        <w:t xml:space="preserve">
     20. Плановым прививкам подлежат лица: </w:t>
      </w:r>
      <w:r>
        <w:br/>
      </w:r>
      <w:r>
        <w:rPr>
          <w:rFonts w:ascii="Times New Roman"/>
          <w:b w:val="false"/>
          <w:i w:val="false"/>
          <w:color w:val="000000"/>
          <w:sz w:val="28"/>
        </w:rPr>
        <w:t xml:space="preserve">
     1) работающие с живыми культурами возбудителя сибирской язвы, с зараженными лабораторными животными или исследующие материал, инфицированный возбудителем сибирской язвы; </w:t>
      </w:r>
      <w:r>
        <w:br/>
      </w:r>
      <w:r>
        <w:rPr>
          <w:rFonts w:ascii="Times New Roman"/>
          <w:b w:val="false"/>
          <w:i w:val="false"/>
          <w:color w:val="000000"/>
          <w:sz w:val="28"/>
        </w:rPr>
        <w:t xml:space="preserve">
     2) профессионально занятые предубойным содержанием скота, а также убоем, разделкой туш и снятием шкур на мясокомбинатах и убойных пунктах, рынках; </w:t>
      </w:r>
      <w:r>
        <w:br/>
      </w:r>
      <w:r>
        <w:rPr>
          <w:rFonts w:ascii="Times New Roman"/>
          <w:b w:val="false"/>
          <w:i w:val="false"/>
          <w:color w:val="000000"/>
          <w:sz w:val="28"/>
        </w:rPr>
        <w:t xml:space="preserve">
     3) занятые сбором, хранением, транспортировкой и первичной переработкой сырья животного происхождения. </w:t>
      </w:r>
      <w:r>
        <w:br/>
      </w:r>
      <w:r>
        <w:rPr>
          <w:rFonts w:ascii="Times New Roman"/>
          <w:b w:val="false"/>
          <w:i w:val="false"/>
          <w:color w:val="000000"/>
          <w:sz w:val="28"/>
        </w:rPr>
        <w:t xml:space="preserve">
     21. Привитых против сибирской язвы регистрируют в журнале или картотеке учета профилактических прививок, в который заносят фамилию, имя, отчество, род занятий, возраст, домашний адрес, дату вакцинации или ревакцинации, серию и срок годности вакцины, местные и общие явления, фамилию, должность вакцинировавшего. Журнал учета профилактических прививок хранится постоянно. </w:t>
      </w:r>
      <w:r>
        <w:br/>
      </w:r>
      <w:r>
        <w:rPr>
          <w:rFonts w:ascii="Times New Roman"/>
          <w:b w:val="false"/>
          <w:i w:val="false"/>
          <w:color w:val="000000"/>
          <w:sz w:val="28"/>
        </w:rPr>
        <w:t xml:space="preserve">
     22. Иммунизация людей проводится скарификационным (накожным) методом: сухую вакцину перед прививкой разводят в 1 миллилитре (далее - мл) водного 30-процентного (далее - %) раствора глицерина, прилагаемого в отдельной ампуле. Разведение вакцины производят асептично. Шейку ампулы с вакциной предварительно надпиливают, обтирают спиртом и обжигают на пламени. Обжигание шейки ампулы с вакциной производят осторожно, чтобы не нагревался корпус ампулы, где находится вакцина. После этого шейку ампулы аккуратно отламывают. Стерильный водный 30% раствор глицерина, находящийся в отдельной ампуле, набирают иглой стерильного шприца и затем вводят в указанном на этикетке объеме (1 мл) в ампулу с вакциной. Ампулу встряхивают до превращения сухой вакцины в равномерную суспензию. Полученной микробной взвесью пользуются для вакцинации. </w:t>
      </w:r>
      <w:r>
        <w:br/>
      </w:r>
      <w:r>
        <w:rPr>
          <w:rFonts w:ascii="Times New Roman"/>
          <w:b w:val="false"/>
          <w:i w:val="false"/>
          <w:color w:val="000000"/>
          <w:sz w:val="28"/>
        </w:rPr>
        <w:t xml:space="preserve">
     23. Перед разведением и после разведения сухой вакцины ампулу и ее содержимое тщательно осматривают. При наличии в ампуле трещин, посторонних включений в вакцине, а также не разбивающихся хлопьев и неравномерной суспензии данную ампулу с вакциной бракуют. </w:t>
      </w:r>
      <w:r>
        <w:br/>
      </w:r>
      <w:r>
        <w:rPr>
          <w:rFonts w:ascii="Times New Roman"/>
          <w:b w:val="false"/>
          <w:i w:val="false"/>
          <w:color w:val="000000"/>
          <w:sz w:val="28"/>
        </w:rPr>
        <w:t xml:space="preserve">
     24. Ампулу с разведенной вакциной тщательно предохраняют от возможного постороннего загрязнения. Разведенная вакцина в ампуле хранится не более четырех часов. Разведенную и неиспользованную в течение этого срока вакцину уничтожают кипячением в течение двух часов. </w:t>
      </w:r>
      <w:r>
        <w:br/>
      </w:r>
      <w:r>
        <w:rPr>
          <w:rFonts w:ascii="Times New Roman"/>
          <w:b w:val="false"/>
          <w:i w:val="false"/>
          <w:color w:val="000000"/>
          <w:sz w:val="28"/>
        </w:rPr>
        <w:t xml:space="preserve">
     25. Прививки производят на наружной поверхности средней трети левого плеча. Перед прививкой кожу очищают спиртом. Когда спирт испарится насухо, не прикасаясь к коже, на нее наносят по одной капле (0,01-0,02 мл) вакцины в двух местах будущих насечек туберкулиновым шприцем с тонкой иглой, располагая капли друг от друга на расстоянии 3-4 сантиметров (далее - см). Далее левой рукой охватывают кожу плеча и слегка натягивают ее, а правой - стерильным скарификатором делают на коже через каждую нанесенную каплю вакцины 4 насечки. Насечки не должны кровоточить (кровь должна выступать только мелкими росинками). После этого плоской стороной скарификатора в течение полминуты втирают вакцину в насечки. После втирания 5-10 минут вакцина подсыхает. </w:t>
      </w:r>
      <w:r>
        <w:br/>
      </w:r>
      <w:r>
        <w:rPr>
          <w:rFonts w:ascii="Times New Roman"/>
          <w:b w:val="false"/>
          <w:i w:val="false"/>
          <w:color w:val="000000"/>
          <w:sz w:val="28"/>
        </w:rPr>
        <w:t xml:space="preserve">
     26. Первичная иммунизация людей проводится двукратно с интервалом в 21 день, ревакцинацию проводят ежегодно однократно. </w:t>
      </w:r>
      <w:r>
        <w:br/>
      </w:r>
      <w:r>
        <w:rPr>
          <w:rFonts w:ascii="Times New Roman"/>
          <w:b w:val="false"/>
          <w:i w:val="false"/>
          <w:color w:val="000000"/>
          <w:sz w:val="28"/>
        </w:rPr>
        <w:t xml:space="preserve">
     27. Для каждого прививаемого используют отдельное перо. Перед использованием перья стерилизуют в сухожаровом шкафу при температуре плюс 160 </w:t>
      </w:r>
      <w:r>
        <w:rPr>
          <w:rFonts w:ascii="Times New Roman"/>
          <w:b w:val="false"/>
          <w:i w:val="false"/>
          <w:color w:val="000000"/>
          <w:vertAlign w:val="superscript"/>
        </w:rPr>
        <w:t xml:space="preserve">о </w:t>
      </w:r>
      <w:r>
        <w:rPr>
          <w:rFonts w:ascii="Times New Roman"/>
          <w:b w:val="false"/>
          <w:i w:val="false"/>
          <w:color w:val="000000"/>
          <w:sz w:val="28"/>
        </w:rPr>
        <w:t xml:space="preserve">С один час, при температуре плюс 180 </w:t>
      </w:r>
      <w:r>
        <w:rPr>
          <w:rFonts w:ascii="Times New Roman"/>
          <w:b w:val="false"/>
          <w:i w:val="false"/>
          <w:color w:val="000000"/>
          <w:vertAlign w:val="superscript"/>
        </w:rPr>
        <w:t xml:space="preserve">о </w:t>
      </w:r>
      <w:r>
        <w:rPr>
          <w:rFonts w:ascii="Times New Roman"/>
          <w:b w:val="false"/>
          <w:i w:val="false"/>
          <w:color w:val="000000"/>
          <w:sz w:val="28"/>
        </w:rPr>
        <w:t xml:space="preserve">С - 40 минут. </w:t>
      </w:r>
      <w:r>
        <w:br/>
      </w:r>
      <w:r>
        <w:rPr>
          <w:rFonts w:ascii="Times New Roman"/>
          <w:b w:val="false"/>
          <w:i w:val="false"/>
          <w:color w:val="000000"/>
          <w:sz w:val="28"/>
        </w:rPr>
        <w:t xml:space="preserve">
     28. Использованные перья погружают в 6% раствор перекиси водорода с 0,5% моющего средства при температуре плюс 20-22 </w:t>
      </w:r>
      <w:r>
        <w:rPr>
          <w:rFonts w:ascii="Times New Roman"/>
          <w:b w:val="false"/>
          <w:i w:val="false"/>
          <w:color w:val="000000"/>
          <w:vertAlign w:val="superscript"/>
        </w:rPr>
        <w:t xml:space="preserve">о </w:t>
      </w:r>
      <w:r>
        <w:rPr>
          <w:rFonts w:ascii="Times New Roman"/>
          <w:b w:val="false"/>
          <w:i w:val="false"/>
          <w:color w:val="000000"/>
          <w:sz w:val="28"/>
        </w:rPr>
        <w:t xml:space="preserve">С на 2 часа, затем тщательно моют проточной водопроводной, затем дистиллированной водой. </w:t>
      </w:r>
      <w:r>
        <w:br/>
      </w:r>
      <w:r>
        <w:rPr>
          <w:rFonts w:ascii="Times New Roman"/>
          <w:b w:val="false"/>
          <w:i w:val="false"/>
          <w:color w:val="000000"/>
          <w:sz w:val="28"/>
        </w:rPr>
        <w:t xml:space="preserve">
     29. Местная реакция после прививки выражается гиперемией скарификационных полосок, легким набуханием кожи и возможной небольшой отечностью, с последующим образованием желтоватой корочки по ходу скарификаций. Возможно появление мелких узелков в области насечек. Указанные явления стихают в течение 48-72 часов. Образующиеся корочки отпадают на 4-8 день. </w:t>
      </w:r>
      <w:r>
        <w:br/>
      </w:r>
      <w:r>
        <w:rPr>
          <w:rFonts w:ascii="Times New Roman"/>
          <w:b w:val="false"/>
          <w:i w:val="false"/>
          <w:color w:val="000000"/>
          <w:sz w:val="28"/>
        </w:rPr>
        <w:t xml:space="preserve">
     30. Общая реакция на вакцину возникает лишь в отдельных случаях и выражается в недомогании, головной боли, реже - в повышении температуры тела до плюс 38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Start w:name="z13" w:id="5"/>
    <w:p>
      <w:pPr>
        <w:spacing w:after="0"/>
        <w:ind w:left="0"/>
        <w:jc w:val="left"/>
      </w:pPr>
      <w:r>
        <w:rPr>
          <w:rFonts w:ascii="Times New Roman"/>
          <w:b/>
          <w:i w:val="false"/>
          <w:color w:val="000000"/>
        </w:rPr>
        <w:t xml:space="preserve"> 
5. Мероприятия при подозрении на заболевания животных сибирской язвой </w:t>
      </w:r>
    </w:p>
    <w:bookmarkEnd w:id="5"/>
    <w:p>
      <w:pPr>
        <w:spacing w:after="0"/>
        <w:ind w:left="0"/>
        <w:jc w:val="both"/>
      </w:pPr>
      <w:r>
        <w:rPr>
          <w:rFonts w:ascii="Times New Roman"/>
          <w:b w:val="false"/>
          <w:i w:val="false"/>
          <w:color w:val="000000"/>
          <w:sz w:val="28"/>
        </w:rPr>
        <w:t xml:space="preserve">     31. При подозрении на заболевание сибирской язвой животное изолируется, проводится исследование материала от животного, его лечение. </w:t>
      </w:r>
      <w:r>
        <w:br/>
      </w:r>
      <w:r>
        <w:rPr>
          <w:rFonts w:ascii="Times New Roman"/>
          <w:b w:val="false"/>
          <w:i w:val="false"/>
          <w:color w:val="000000"/>
          <w:sz w:val="28"/>
        </w:rPr>
        <w:t xml:space="preserve">
     32. При подозрении на заболевание сибирской язвой вскрытие трупов животных физическими лицами не допускается. </w:t>
      </w:r>
      <w:r>
        <w:br/>
      </w:r>
      <w:r>
        <w:rPr>
          <w:rFonts w:ascii="Times New Roman"/>
          <w:b w:val="false"/>
          <w:i w:val="false"/>
          <w:color w:val="000000"/>
          <w:sz w:val="28"/>
        </w:rPr>
        <w:t xml:space="preserve">
     33. Для ветеринарного лабораторного исследования на сибирскую язву направляются: </w:t>
      </w:r>
      <w:r>
        <w:br/>
      </w:r>
      <w:r>
        <w:rPr>
          <w:rFonts w:ascii="Times New Roman"/>
          <w:b w:val="false"/>
          <w:i w:val="false"/>
          <w:color w:val="000000"/>
          <w:sz w:val="28"/>
        </w:rPr>
        <w:t xml:space="preserve">
     1) ухо павшего животного со стороны, на которой лежит труп, предварительно перевязанное у основания шпагатом в двух местах и отрезанное между перевязками (место разреза необходимо прижечь раскаленным металлическим предметом); </w:t>
      </w:r>
      <w:r>
        <w:br/>
      </w:r>
      <w:r>
        <w:rPr>
          <w:rFonts w:ascii="Times New Roman"/>
          <w:b w:val="false"/>
          <w:i w:val="false"/>
          <w:color w:val="000000"/>
          <w:sz w:val="28"/>
        </w:rPr>
        <w:t xml:space="preserve">
     2) часть селезенки и пораженные лимфатические узлы - при подозрении на сибирскую язву в процессе вскрытия трупа или разделки туши (работа немедленно прекращается); </w:t>
      </w:r>
      <w:r>
        <w:br/>
      </w:r>
      <w:r>
        <w:rPr>
          <w:rFonts w:ascii="Times New Roman"/>
          <w:b w:val="false"/>
          <w:i w:val="false"/>
          <w:color w:val="000000"/>
          <w:sz w:val="28"/>
        </w:rPr>
        <w:t xml:space="preserve">
     3) участки отечной ткани, заглоточные или подчелюстные лимфатические узлы - от трупов свиней. </w:t>
      </w:r>
      <w:r>
        <w:br/>
      </w:r>
      <w:r>
        <w:rPr>
          <w:rFonts w:ascii="Times New Roman"/>
          <w:b w:val="false"/>
          <w:i w:val="false"/>
          <w:color w:val="000000"/>
          <w:sz w:val="28"/>
        </w:rPr>
        <w:t xml:space="preserve">
     34. До получения результатов ветеринарно-лабораторного исследования трупы, мясо или туши со всеми внутренними органами и шкурой оставляются на месте падежа (убоя) в условиях строгой изоляции. </w:t>
      </w:r>
      <w:r>
        <w:br/>
      </w:r>
      <w:r>
        <w:rPr>
          <w:rFonts w:ascii="Times New Roman"/>
          <w:b w:val="false"/>
          <w:i w:val="false"/>
          <w:color w:val="000000"/>
          <w:sz w:val="28"/>
        </w:rPr>
        <w:t xml:space="preserve">
     35. Патологический материал с соблюдением мер безопасности направляется с нарочным в ветеринарную лабораторию. В ветеринарной лаборатории материал должен исследоваться: микроскопическим методом - в день поступления материала, бактериологическим - в течение трех суток, биологическим - в течение десяти суток. </w:t>
      </w:r>
      <w:r>
        <w:br/>
      </w:r>
      <w:r>
        <w:rPr>
          <w:rFonts w:ascii="Times New Roman"/>
          <w:b w:val="false"/>
          <w:i w:val="false"/>
          <w:color w:val="000000"/>
          <w:sz w:val="28"/>
        </w:rPr>
        <w:t xml:space="preserve">
     36. При получении положительных результатов микроскопического исследования ветеринарной лабораторией выдается предварительный ответ главному государственному ветеринарному инспектору соответствующей территории и владельцу животного. </w:t>
      </w:r>
      <w:r>
        <w:br/>
      </w:r>
      <w:r>
        <w:rPr>
          <w:rFonts w:ascii="Times New Roman"/>
          <w:b w:val="false"/>
          <w:i w:val="false"/>
          <w:color w:val="000000"/>
          <w:sz w:val="28"/>
        </w:rPr>
        <w:t xml:space="preserve">
     37. Главный государственный ветеринарный инспектор соответствующей административно-территориальной единицы при получении положительного предварительного результата: </w:t>
      </w:r>
      <w:r>
        <w:br/>
      </w:r>
      <w:r>
        <w:rPr>
          <w:rFonts w:ascii="Times New Roman"/>
          <w:b w:val="false"/>
          <w:i w:val="false"/>
          <w:color w:val="000000"/>
          <w:sz w:val="28"/>
        </w:rPr>
        <w:t xml:space="preserve">
     1) сообщает немедленно в вышестоящий территориальный орган ветеринарного надзора и орган государственного санитарно-эпидемиологического надзора соответствующей административно-территориальной единицы; </w:t>
      </w:r>
      <w:r>
        <w:br/>
      </w:r>
      <w:r>
        <w:rPr>
          <w:rFonts w:ascii="Times New Roman"/>
          <w:b w:val="false"/>
          <w:i w:val="false"/>
          <w:color w:val="000000"/>
          <w:sz w:val="28"/>
        </w:rPr>
        <w:t xml:space="preserve">
     2) совместно с представителем государственного органа санитарно-эпидемиологической службы соответствующей территории выезжает на место, проводит эпизоотолого-эпидемиологическое обследование и устанавливает границы территории, подлежащей карантину; </w:t>
      </w:r>
      <w:r>
        <w:br/>
      </w:r>
      <w:r>
        <w:rPr>
          <w:rFonts w:ascii="Times New Roman"/>
          <w:b w:val="false"/>
          <w:i w:val="false"/>
          <w:color w:val="000000"/>
          <w:sz w:val="28"/>
        </w:rPr>
        <w:t xml:space="preserve">
     3) не допускает реализацию и вывоз продукции (молоко, мясо, шкуры) подозреваемой на зараженность возбудителем сибирской язвы с территории очага. </w:t>
      </w:r>
      <w:r>
        <w:br/>
      </w:r>
      <w:r>
        <w:rPr>
          <w:rFonts w:ascii="Times New Roman"/>
          <w:b w:val="false"/>
          <w:i w:val="false"/>
          <w:color w:val="000000"/>
          <w:sz w:val="28"/>
        </w:rPr>
        <w:t xml:space="preserve">
     38. При получении положительного результата исследования: </w:t>
      </w:r>
      <w:r>
        <w:br/>
      </w:r>
      <w:r>
        <w:rPr>
          <w:rFonts w:ascii="Times New Roman"/>
          <w:b w:val="false"/>
          <w:i w:val="false"/>
          <w:color w:val="000000"/>
          <w:sz w:val="28"/>
        </w:rPr>
        <w:t xml:space="preserve">
     1) вводится карантин в порядке, установленном законодательством Республики Казахстан; </w:t>
      </w:r>
      <w:r>
        <w:br/>
      </w:r>
      <w:r>
        <w:rPr>
          <w:rFonts w:ascii="Times New Roman"/>
          <w:b w:val="false"/>
          <w:i w:val="false"/>
          <w:color w:val="000000"/>
          <w:sz w:val="28"/>
        </w:rPr>
        <w:t xml:space="preserve">
     2) ветеринарный инспектор соответствующей административно-территориальной единицы немедленно сообщает о заболевании животных уполномоченному органу в области ветеринарии в порядке, установленном действующим законодательством; </w:t>
      </w:r>
      <w:r>
        <w:br/>
      </w:r>
      <w:r>
        <w:rPr>
          <w:rFonts w:ascii="Times New Roman"/>
          <w:b w:val="false"/>
          <w:i w:val="false"/>
          <w:color w:val="000000"/>
          <w:sz w:val="28"/>
        </w:rPr>
        <w:t xml:space="preserve">
     3) осуществляются меры по ликвидации очага. </w:t>
      </w:r>
      <w:r>
        <w:br/>
      </w:r>
      <w:r>
        <w:rPr>
          <w:rFonts w:ascii="Times New Roman"/>
          <w:b w:val="false"/>
          <w:i w:val="false"/>
          <w:color w:val="000000"/>
          <w:sz w:val="28"/>
        </w:rPr>
        <w:t xml:space="preserve">
     39. В период карантина не допускается: </w:t>
      </w:r>
      <w:r>
        <w:br/>
      </w:r>
      <w:r>
        <w:rPr>
          <w:rFonts w:ascii="Times New Roman"/>
          <w:b w:val="false"/>
          <w:i w:val="false"/>
          <w:color w:val="000000"/>
          <w:sz w:val="28"/>
        </w:rPr>
        <w:t xml:space="preserve">
     1) ввод и ввоз, вывод и вывоз за пределы СНП животных всех видов; </w:t>
      </w:r>
      <w:r>
        <w:br/>
      </w:r>
      <w:r>
        <w:rPr>
          <w:rFonts w:ascii="Times New Roman"/>
          <w:b w:val="false"/>
          <w:i w:val="false"/>
          <w:color w:val="000000"/>
          <w:sz w:val="28"/>
        </w:rPr>
        <w:t xml:space="preserve">
     2) заготовка и вывоз продуктов и сырья животного происхождения, перегруппировка (перевод) животных внутри хозяйствующего субъекта; </w:t>
      </w:r>
      <w:r>
        <w:br/>
      </w:r>
      <w:r>
        <w:rPr>
          <w:rFonts w:ascii="Times New Roman"/>
          <w:b w:val="false"/>
          <w:i w:val="false"/>
          <w:color w:val="000000"/>
          <w:sz w:val="28"/>
        </w:rPr>
        <w:t xml:space="preserve">
     3) использование молока от больных животных; </w:t>
      </w:r>
      <w:r>
        <w:br/>
      </w:r>
      <w:r>
        <w:rPr>
          <w:rFonts w:ascii="Times New Roman"/>
          <w:b w:val="false"/>
          <w:i w:val="false"/>
          <w:color w:val="000000"/>
          <w:sz w:val="28"/>
        </w:rPr>
        <w:t xml:space="preserve">
     4) убой животных на мясо; </w:t>
      </w:r>
      <w:r>
        <w:br/>
      </w:r>
      <w:r>
        <w:rPr>
          <w:rFonts w:ascii="Times New Roman"/>
          <w:b w:val="false"/>
          <w:i w:val="false"/>
          <w:color w:val="000000"/>
          <w:sz w:val="28"/>
        </w:rPr>
        <w:t xml:space="preserve">
     5) вскрытие трупов и снятие шкур с павших животных; </w:t>
      </w:r>
      <w:r>
        <w:br/>
      </w:r>
      <w:r>
        <w:rPr>
          <w:rFonts w:ascii="Times New Roman"/>
          <w:b w:val="false"/>
          <w:i w:val="false"/>
          <w:color w:val="000000"/>
          <w:sz w:val="28"/>
        </w:rPr>
        <w:t xml:space="preserve">
     6) проведение ветеринарных хирургических операций, за исключением неотложных; </w:t>
      </w:r>
      <w:r>
        <w:br/>
      </w:r>
      <w:r>
        <w:rPr>
          <w:rFonts w:ascii="Times New Roman"/>
          <w:b w:val="false"/>
          <w:i w:val="false"/>
          <w:color w:val="000000"/>
          <w:sz w:val="28"/>
        </w:rPr>
        <w:t xml:space="preserve">
     7) вход на территорию СНП посторонним лицам, въезд на его территорию транспорта, не связанного с обслуживанием объекта; </w:t>
      </w:r>
      <w:r>
        <w:br/>
      </w:r>
      <w:r>
        <w:rPr>
          <w:rFonts w:ascii="Times New Roman"/>
          <w:b w:val="false"/>
          <w:i w:val="false"/>
          <w:color w:val="000000"/>
          <w:sz w:val="28"/>
        </w:rPr>
        <w:t xml:space="preserve">
     8) водопой животных из прудов и других естественных водоемов; </w:t>
      </w:r>
      <w:r>
        <w:br/>
      </w:r>
      <w:r>
        <w:rPr>
          <w:rFonts w:ascii="Times New Roman"/>
          <w:b w:val="false"/>
          <w:i w:val="false"/>
          <w:color w:val="000000"/>
          <w:sz w:val="28"/>
        </w:rPr>
        <w:t xml:space="preserve">
     9) торговля животными и продуктами животного происхождения, проведение сельскохозяйственных ярмарок, выставок (аукционов) и других общественных мероприятий, связанных со скоплением людей и животных. </w:t>
      </w:r>
      <w:r>
        <w:br/>
      </w:r>
      <w:r>
        <w:rPr>
          <w:rFonts w:ascii="Times New Roman"/>
          <w:b w:val="false"/>
          <w:i w:val="false"/>
          <w:color w:val="000000"/>
          <w:sz w:val="28"/>
        </w:rPr>
        <w:t xml:space="preserve">
     40. В эпизоотическом очаге сибирской язвы ветеринарными специалистами проводится клинический осмотр всего поголовья с обязательной термометрией. По результатам обследования проводится разделение животных на две группы: </w:t>
      </w:r>
      <w:r>
        <w:br/>
      </w:r>
      <w:r>
        <w:rPr>
          <w:rFonts w:ascii="Times New Roman"/>
          <w:b w:val="false"/>
          <w:i w:val="false"/>
          <w:color w:val="000000"/>
          <w:sz w:val="28"/>
        </w:rPr>
        <w:t xml:space="preserve">
     1) больные и подозрительные на заболевание, к которым относятся животные, имеющие клинические признаки заболевания (повышенную температуру тела, тимпанит, колики, метеоризмы, карбункулы, инфильтраты). Животных этой группы подвергают лечению противосибиреязвенной сывороткой, сибиреязвенным гаммаглобулином и антибиотиками. Через 14 дней после клинического выздоровления их прививают противосибиреязвенной вакциной; </w:t>
      </w:r>
      <w:r>
        <w:br/>
      </w:r>
      <w:r>
        <w:rPr>
          <w:rFonts w:ascii="Times New Roman"/>
          <w:b w:val="false"/>
          <w:i w:val="false"/>
          <w:color w:val="000000"/>
          <w:sz w:val="28"/>
        </w:rPr>
        <w:t xml:space="preserve">
     2) остальные восприимчивые животные, не имеющие клинических признаков заболевания и находящиеся в том месте (стадо, гурт, двор, отара), где установлена сибирская язва. Животных второй группы вакцинируют сибиреязвенной вакциной, с последующим в течение трех дней ежедневным осмотром и измерением температуры. </w:t>
      </w:r>
      <w:r>
        <w:br/>
      </w:r>
      <w:r>
        <w:rPr>
          <w:rFonts w:ascii="Times New Roman"/>
          <w:b w:val="false"/>
          <w:i w:val="false"/>
          <w:color w:val="000000"/>
          <w:sz w:val="28"/>
        </w:rPr>
        <w:t xml:space="preserve">
     41. После установления диагноза "сибирская язва", проводится очистка и дезинфекция территории и помещения, где находились больные или павшие животные. Всех животных обрабатывают от насекомых. </w:t>
      </w:r>
      <w:r>
        <w:br/>
      </w:r>
      <w:r>
        <w:rPr>
          <w:rFonts w:ascii="Times New Roman"/>
          <w:b w:val="false"/>
          <w:i w:val="false"/>
          <w:color w:val="000000"/>
          <w:sz w:val="28"/>
        </w:rPr>
        <w:t xml:space="preserve">
     42. Молоко от животных первой группы в течение всего периода лечения обеззараживается добавлением хлорной извести, содержащей не менее 25% активного хлора, из расчета 1 килограмм (далее - кг) на 20 литров молока и после 6-часовой выдержки - утилизируется; молоко от животных второй группы в течение трех дней после вакцинации кипятится в течение 4-5 минут и скармливается в эпизоотическом очаге вакцинированным против сибирской язвы непродуктивным животным; по истечении указанного срока это молоко под контролем ветеринарных инспекторов перерабатывают на масло. </w:t>
      </w:r>
      <w:r>
        <w:br/>
      </w:r>
      <w:r>
        <w:rPr>
          <w:rFonts w:ascii="Times New Roman"/>
          <w:b w:val="false"/>
          <w:i w:val="false"/>
          <w:color w:val="000000"/>
          <w:sz w:val="28"/>
        </w:rPr>
        <w:t xml:space="preserve">
     43. Вывоз зерна, кормов, полученных с участков, на которых находились больные или павшие от сибирской язвы животные, или контаминированные иным путем, запрещается и скармливается на месте животным, вакцинированным против сибирской язвы. </w:t>
      </w:r>
      <w:r>
        <w:br/>
      </w:r>
      <w:r>
        <w:rPr>
          <w:rFonts w:ascii="Times New Roman"/>
          <w:b w:val="false"/>
          <w:i w:val="false"/>
          <w:color w:val="000000"/>
          <w:sz w:val="28"/>
        </w:rPr>
        <w:t xml:space="preserve">
     44. Навоз, подстилка и остатки корма, загрязненные выделениями больных животных сжигаются, навозная жижа в отстойнике - смешивается с сухой хлорной известью (содержащей не менее 25% активного хлора), из расчета 1 кг извести на 20 литров навозной жижи. </w:t>
      </w:r>
      <w:r>
        <w:br/>
      </w:r>
      <w:r>
        <w:rPr>
          <w:rFonts w:ascii="Times New Roman"/>
          <w:b w:val="false"/>
          <w:i w:val="false"/>
          <w:color w:val="000000"/>
          <w:sz w:val="28"/>
        </w:rPr>
        <w:t xml:space="preserve">
     45. Механическая очистка помещений и территорий, где находились больные сибирской язвой животные, проводится обильным орошением трехкратно с перерывом в 1 час из расчета 2 литра раствора на 1 квадратный метр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46. Для проведения механической очистки используются дезинфицирующие средства, зарегистрированные в Республике Казахстан, в том числе: </w:t>
      </w:r>
      <w:r>
        <w:br/>
      </w:r>
      <w:r>
        <w:rPr>
          <w:rFonts w:ascii="Times New Roman"/>
          <w:b w:val="false"/>
          <w:i w:val="false"/>
          <w:color w:val="000000"/>
          <w:sz w:val="28"/>
        </w:rPr>
        <w:t xml:space="preserve">
     1) 20% раствор хлорной извести; </w:t>
      </w:r>
      <w:r>
        <w:br/>
      </w:r>
      <w:r>
        <w:rPr>
          <w:rFonts w:ascii="Times New Roman"/>
          <w:b w:val="false"/>
          <w:i w:val="false"/>
          <w:color w:val="000000"/>
          <w:sz w:val="28"/>
        </w:rPr>
        <w:t xml:space="preserve">
     2) горячий 5% раствор формальдегида с добавлением 5% хозяйственного мыла; </w:t>
      </w:r>
      <w:r>
        <w:br/>
      </w:r>
      <w:r>
        <w:rPr>
          <w:rFonts w:ascii="Times New Roman"/>
          <w:b w:val="false"/>
          <w:i w:val="false"/>
          <w:color w:val="000000"/>
          <w:sz w:val="28"/>
        </w:rPr>
        <w:t xml:space="preserve">
     3) горячий 10% раствор серно-карболовой смеси; </w:t>
      </w:r>
      <w:r>
        <w:br/>
      </w:r>
      <w:r>
        <w:rPr>
          <w:rFonts w:ascii="Times New Roman"/>
          <w:b w:val="false"/>
          <w:i w:val="false"/>
          <w:color w:val="000000"/>
          <w:sz w:val="28"/>
        </w:rPr>
        <w:t xml:space="preserve">
     4) горячий 10% раствор едкого натра (температура плюс 60-70ҮС). </w:t>
      </w:r>
      <w:r>
        <w:br/>
      </w:r>
      <w:r>
        <w:rPr>
          <w:rFonts w:ascii="Times New Roman"/>
          <w:b w:val="false"/>
          <w:i w:val="false"/>
          <w:color w:val="000000"/>
          <w:sz w:val="28"/>
        </w:rPr>
        <w:t xml:space="preserve">
     47. После последней обработки помещение закрывают на 3 часа и затем проветривают. Кормушки, поилки промывают водой. Металлические покрытия дезинфицируют обжиганием. </w:t>
      </w:r>
      <w:r>
        <w:br/>
      </w:r>
      <w:r>
        <w:rPr>
          <w:rFonts w:ascii="Times New Roman"/>
          <w:b w:val="false"/>
          <w:i w:val="false"/>
          <w:color w:val="000000"/>
          <w:sz w:val="28"/>
        </w:rPr>
        <w:t xml:space="preserve">
     48. Брезентовые, хлопчатобумажные вещи обеззараживают путем кипячения в 2% растворе моющего средства в течение двух часов, или погружением в один из дезинфицирующих растворов из расчета 1 кг обеззараживаемого объекта на 5 литров раствора: </w:t>
      </w:r>
      <w:r>
        <w:br/>
      </w:r>
      <w:r>
        <w:rPr>
          <w:rFonts w:ascii="Times New Roman"/>
          <w:b w:val="false"/>
          <w:i w:val="false"/>
          <w:color w:val="000000"/>
          <w:sz w:val="28"/>
        </w:rPr>
        <w:t xml:space="preserve">
     1) 1% активированный раствор хлорамина - экспозиция 2 часа; </w:t>
      </w:r>
      <w:r>
        <w:br/>
      </w:r>
      <w:r>
        <w:rPr>
          <w:rFonts w:ascii="Times New Roman"/>
          <w:b w:val="false"/>
          <w:i w:val="false"/>
          <w:color w:val="000000"/>
          <w:sz w:val="28"/>
        </w:rPr>
        <w:t xml:space="preserve">
     2) 10% перекись водорода с 0,5% моющего средства, при температуре плюс 50ҮС, экспозиция - 1 час; </w:t>
      </w:r>
      <w:r>
        <w:br/>
      </w:r>
      <w:r>
        <w:rPr>
          <w:rFonts w:ascii="Times New Roman"/>
          <w:b w:val="false"/>
          <w:i w:val="false"/>
          <w:color w:val="000000"/>
          <w:sz w:val="28"/>
        </w:rPr>
        <w:t xml:space="preserve">
     3) паром под давлением (автоклавирование) при температуре плюс 132ҮС - экспозиция 2 часа; </w:t>
      </w:r>
      <w:r>
        <w:br/>
      </w:r>
      <w:r>
        <w:rPr>
          <w:rFonts w:ascii="Times New Roman"/>
          <w:b w:val="false"/>
          <w:i w:val="false"/>
          <w:color w:val="000000"/>
          <w:sz w:val="28"/>
        </w:rPr>
        <w:t xml:space="preserve">
     4) в пароформалиновых камерах при температуре плюс 62-63ҮС (норма расхода формалина 250 мл), экспозиция - 2,5 часа. </w:t>
      </w:r>
      <w:r>
        <w:br/>
      </w:r>
      <w:r>
        <w:rPr>
          <w:rFonts w:ascii="Times New Roman"/>
          <w:b w:val="false"/>
          <w:i w:val="false"/>
          <w:color w:val="000000"/>
          <w:sz w:val="28"/>
        </w:rPr>
        <w:t xml:space="preserve">
     49. Фураж, загрязненный выделениями больных животных, сжигают. </w:t>
      </w:r>
      <w:r>
        <w:br/>
      </w:r>
      <w:r>
        <w:rPr>
          <w:rFonts w:ascii="Times New Roman"/>
          <w:b w:val="false"/>
          <w:i w:val="false"/>
          <w:color w:val="000000"/>
          <w:sz w:val="28"/>
        </w:rPr>
        <w:t xml:space="preserve">
     50. Навоз, подстилка и остатки корма от больных животных сжигают на месте или вблизи зараженного места. Верхний слой земли (в стойле, станке) снимают не менее чем на 40 см, смешивают с 20% раствором хлорной извести и вывозят на скотомогильник. </w:t>
      </w:r>
      <w:r>
        <w:br/>
      </w:r>
      <w:r>
        <w:rPr>
          <w:rFonts w:ascii="Times New Roman"/>
          <w:b w:val="false"/>
          <w:i w:val="false"/>
          <w:color w:val="000000"/>
          <w:sz w:val="28"/>
        </w:rPr>
        <w:t xml:space="preserve">
     51. Обеззараживание почвы проводят одним из следующих дезинфицирующих средств: </w:t>
      </w:r>
      <w:r>
        <w:br/>
      </w:r>
      <w:r>
        <w:rPr>
          <w:rFonts w:ascii="Times New Roman"/>
          <w:b w:val="false"/>
          <w:i w:val="false"/>
          <w:color w:val="000000"/>
          <w:sz w:val="28"/>
        </w:rPr>
        <w:t xml:space="preserve">
     1) 10% горячий раствор едкого натрия; </w:t>
      </w:r>
      <w:r>
        <w:br/>
      </w:r>
      <w:r>
        <w:rPr>
          <w:rFonts w:ascii="Times New Roman"/>
          <w:b w:val="false"/>
          <w:i w:val="false"/>
          <w:color w:val="000000"/>
          <w:sz w:val="28"/>
        </w:rPr>
        <w:t xml:space="preserve">
     2) 4% раствор формальдегида; </w:t>
      </w:r>
      <w:r>
        <w:br/>
      </w:r>
      <w:r>
        <w:rPr>
          <w:rFonts w:ascii="Times New Roman"/>
          <w:b w:val="false"/>
          <w:i w:val="false"/>
          <w:color w:val="000000"/>
          <w:sz w:val="28"/>
        </w:rPr>
        <w:t xml:space="preserve">
     3) 10% раствор нейтрального гипохлорида кальция. </w:t>
      </w:r>
      <w:r>
        <w:br/>
      </w:r>
      <w:r>
        <w:rPr>
          <w:rFonts w:ascii="Times New Roman"/>
          <w:b w:val="false"/>
          <w:i w:val="false"/>
          <w:color w:val="000000"/>
          <w:sz w:val="28"/>
        </w:rPr>
        <w:t xml:space="preserve">
     Расход растворов составляет - формальдегида 5 литров на 1 квадратный метр (далее - л/м </w:t>
      </w:r>
      <w:r>
        <w:rPr>
          <w:rFonts w:ascii="Times New Roman"/>
          <w:b w:val="false"/>
          <w:i w:val="false"/>
          <w:color w:val="000000"/>
          <w:vertAlign w:val="superscript"/>
        </w:rPr>
        <w:t xml:space="preserve">2 </w:t>
      </w:r>
      <w:r>
        <w:rPr>
          <w:rFonts w:ascii="Times New Roman"/>
          <w:b w:val="false"/>
          <w:i w:val="false"/>
          <w:color w:val="000000"/>
          <w:sz w:val="28"/>
        </w:rPr>
        <w:t xml:space="preserve">), других средств - 10,5 л/м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52. Обеззараживание сточных вод проводят хлорной известью. Для достижения надежного обеззараживания нужно внести 200 граммов на один литр (далее - г/л) 25%-ной хлорной извести с экспозицией в 48 часов или засыпать сточные воды сухой хлорной известью из расчета 200 г/л с экспозицией - 4 часа. Необходимо перед обработкой хлорной известью внести 1 литр неочищенной серной кислоты (хлорная известь лучше действует в кислой среде). </w:t>
      </w:r>
      <w:r>
        <w:br/>
      </w:r>
      <w:r>
        <w:rPr>
          <w:rFonts w:ascii="Times New Roman"/>
          <w:b w:val="false"/>
          <w:i w:val="false"/>
          <w:color w:val="000000"/>
          <w:sz w:val="28"/>
        </w:rPr>
        <w:t xml:space="preserve">
     53. Почву, обсемененную сибиреязвенными спорами (вынужденный убой, вскрытие трупа животного, павшего от сибирской язвы, и другое), орошают раствором хлорной извести, содержащим 5% активного хлора, из расчета 10 л/м </w:t>
      </w:r>
      <w:r>
        <w:rPr>
          <w:rFonts w:ascii="Times New Roman"/>
          <w:b w:val="false"/>
          <w:i w:val="false"/>
          <w:color w:val="000000"/>
          <w:vertAlign w:val="superscript"/>
        </w:rPr>
        <w:t xml:space="preserve">2 </w:t>
      </w:r>
      <w:r>
        <w:rPr>
          <w:rFonts w:ascii="Times New Roman"/>
          <w:b w:val="false"/>
          <w:i w:val="false"/>
          <w:color w:val="000000"/>
          <w:sz w:val="28"/>
        </w:rPr>
        <w:t xml:space="preserve">, или 20% раствором хлорной извести или горячим 10% раствором едкого натрия. После впитывания дезинфицирующего раствора, почву перекапывают на глубину 25 см, тщательно перемешивают ее в соотношении три части почвы к одной части сухой хлорной извести, содержащей не менее 25% активного хлора, затем снова увлажняют водой. </w:t>
      </w:r>
      <w:r>
        <w:br/>
      </w:r>
      <w:r>
        <w:rPr>
          <w:rFonts w:ascii="Times New Roman"/>
          <w:b w:val="false"/>
          <w:i w:val="false"/>
          <w:color w:val="000000"/>
          <w:sz w:val="28"/>
        </w:rPr>
        <w:t xml:space="preserve">
     54. Для дезинфекции поверхностей при низкой (минусовой) температуре применяют растворы двутретьосновной соли гипохлорида кальция или нейтрального гипохлорида кальция в 8% концентрации. </w:t>
      </w:r>
      <w:r>
        <w:br/>
      </w:r>
      <w:r>
        <w:rPr>
          <w:rFonts w:ascii="Times New Roman"/>
          <w:b w:val="false"/>
          <w:i w:val="false"/>
          <w:color w:val="000000"/>
          <w:sz w:val="28"/>
        </w:rPr>
        <w:t xml:space="preserve">
     55. Растворы готовятся на горячем (плюс 50-60ҮС) растворе поваренной соли: при температуре от 0ҮС до минус 15ҮС - используют 15% раствор поваренной соли, от минус 15ҮС до минус 30ҮС - используют 20% раствор. </w:t>
      </w:r>
      <w:r>
        <w:br/>
      </w:r>
      <w:r>
        <w:rPr>
          <w:rFonts w:ascii="Times New Roman"/>
          <w:b w:val="false"/>
          <w:i w:val="false"/>
          <w:color w:val="000000"/>
          <w:sz w:val="28"/>
        </w:rPr>
        <w:t xml:space="preserve">
     56. Трупы животных, павших от сибирской язвы, продукты, полученные в случаях убоя больных животных, зерно и фураж, бывшие в контакте, сжигаются или утилизируются на соответствующих заводах в автоклавах при давлении не менее 4 атмосфер в течение 4 часов. </w:t>
      </w:r>
      <w:r>
        <w:br/>
      </w:r>
      <w:r>
        <w:rPr>
          <w:rFonts w:ascii="Times New Roman"/>
          <w:b w:val="false"/>
          <w:i w:val="false"/>
          <w:color w:val="000000"/>
          <w:sz w:val="28"/>
        </w:rPr>
        <w:t xml:space="preserve">
     57. Для сжигания трупов больных сибирской язвы животных используются две траншеи, расположенные крестообразно, длиной 2,6 метра, шириной 0,6 метра и глубиной 0,5 метра. На дно траншей кладут слой соломы, затем дрова до верхнего края ямы. Вместо дров можно использовать резиновые отходы или другие твердые горючие материалы. В середине, на стыке траншей (крестовина) располагают перекладины из сырых бревен или металлических балок и на них помещают труп животного. По бокам и сверху труп обкладывают дровами и покрывают листами металла. Дрова в яме обливают керосином или другой горючей жидкостью и поджигают. </w:t>
      </w:r>
      <w:r>
        <w:br/>
      </w:r>
      <w:r>
        <w:rPr>
          <w:rFonts w:ascii="Times New Roman"/>
          <w:b w:val="false"/>
          <w:i w:val="false"/>
          <w:color w:val="000000"/>
          <w:sz w:val="28"/>
        </w:rPr>
        <w:t xml:space="preserve">
     58. Сжигание трупов больных животных может производиться также в яме (траншея) размером длиной 2,5 метра, шириной 1,5 метра и глубиной 0,7 метра, вынутую из ямы землю укладывают параллельно продольным краям в виде гряды. Яму заполняют сухими дровами, сложенными в клетку, до верхнего края ямы и поперек над ним. На земляную насыпь кладут три-четыре металлические балки или сырых бревен, на которых затем размещают труп. После этого поджигают дрова. </w:t>
      </w:r>
      <w:r>
        <w:br/>
      </w:r>
      <w:r>
        <w:rPr>
          <w:rFonts w:ascii="Times New Roman"/>
          <w:b w:val="false"/>
          <w:i w:val="false"/>
          <w:color w:val="000000"/>
          <w:sz w:val="28"/>
        </w:rPr>
        <w:t xml:space="preserve">
     59. Доильные аппараты обрабатывают 6% раствором перекиси водорода с 0,5% моющего средства. Обработка проводится двукратно, через 2 часа после последней обработки все оборудования промывают водой. Механическую очистку помещений и территорий, где находились больные животные проводят после трҰхкратного обильного орошения дезинфицирующим раствором с перерывом в 1 час из расчҰта 2 литра раствора на 1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60. Меховые изделия, кожаную, резиновую обувь и другие вещи, обеззараживают парами формальдегида в пароформалиновых камерах при температуре плюс 58-59ҮС, экспозиция - 3 часа. </w:t>
      </w:r>
      <w:r>
        <w:br/>
      </w:r>
      <w:r>
        <w:rPr>
          <w:rFonts w:ascii="Times New Roman"/>
          <w:b w:val="false"/>
          <w:i w:val="false"/>
          <w:color w:val="000000"/>
          <w:sz w:val="28"/>
        </w:rPr>
        <w:t xml:space="preserve">
     61. Специальная одежда, щетки, скребницы, ведра и другой мелкий инвентарь обеззараживается путем погружения на 4 часа в 15% активированный раствор хлорамина, 4% раствор формальдегида или кипячением в 2% растворе кальцинированной соды не менее 90 минут. </w:t>
      </w:r>
      <w:r>
        <w:br/>
      </w:r>
      <w:r>
        <w:rPr>
          <w:rFonts w:ascii="Times New Roman"/>
          <w:b w:val="false"/>
          <w:i w:val="false"/>
          <w:color w:val="000000"/>
          <w:sz w:val="28"/>
        </w:rPr>
        <w:t xml:space="preserve">
     62. Транспортные средства, использованные для перевозки больных животных, продуктов их убоя или контаминированного сырья животного происхождения, обеззараживаются 15% активированным раствором хлорамина. </w:t>
      </w:r>
    </w:p>
    <w:bookmarkStart w:name="z14" w:id="6"/>
    <w:p>
      <w:pPr>
        <w:spacing w:after="0"/>
        <w:ind w:left="0"/>
        <w:jc w:val="left"/>
      </w:pPr>
      <w:r>
        <w:rPr>
          <w:rFonts w:ascii="Times New Roman"/>
          <w:b/>
          <w:i w:val="false"/>
          <w:color w:val="000000"/>
        </w:rPr>
        <w:t xml:space="preserve"> 
6. Мероприятия при подозрении заболевании людей сибирской язвой </w:t>
      </w:r>
    </w:p>
    <w:bookmarkEnd w:id="6"/>
    <w:p>
      <w:pPr>
        <w:spacing w:after="0"/>
        <w:ind w:left="0"/>
        <w:jc w:val="both"/>
      </w:pPr>
      <w:r>
        <w:rPr>
          <w:rFonts w:ascii="Times New Roman"/>
          <w:b w:val="false"/>
          <w:i w:val="false"/>
          <w:color w:val="000000"/>
          <w:sz w:val="28"/>
        </w:rPr>
        <w:t xml:space="preserve">     63. Для выяснения источника инфекции и причин заражения человека определяется место и обстоятельства заражения, учитываются результаты лабораторных исследований различных объектов. </w:t>
      </w:r>
      <w:r>
        <w:br/>
      </w:r>
      <w:r>
        <w:rPr>
          <w:rFonts w:ascii="Times New Roman"/>
          <w:b w:val="false"/>
          <w:i w:val="false"/>
          <w:color w:val="000000"/>
          <w:sz w:val="28"/>
        </w:rPr>
        <w:t xml:space="preserve">
     64. Больного или с подозрением на заболевание сибирской язвой человека госпитализируют в инфекционный стационар, при его отсутствии - в изолированную отдельную терапевтическую палату (бокс), где оказывается квалифицированная терапевтическая помощь с соблюдением правил противоэпидемического режима. </w:t>
      </w:r>
      <w:r>
        <w:br/>
      </w:r>
      <w:r>
        <w:rPr>
          <w:rFonts w:ascii="Times New Roman"/>
          <w:b w:val="false"/>
          <w:i w:val="false"/>
          <w:color w:val="000000"/>
          <w:sz w:val="28"/>
        </w:rPr>
        <w:t xml:space="preserve">
     65. Больного кожной формой сибирской язвы выписывают из стационара после эпителизации и рубцевания язв на месте отпавшего струпа. При септической форме выписку производят после клинического выздоровления. </w:t>
      </w:r>
      <w:r>
        <w:br/>
      </w:r>
      <w:r>
        <w:rPr>
          <w:rFonts w:ascii="Times New Roman"/>
          <w:b w:val="false"/>
          <w:i w:val="false"/>
          <w:color w:val="000000"/>
          <w:sz w:val="28"/>
        </w:rPr>
        <w:t xml:space="preserve">
     66. Лабораторная диагностика сибирской язвы у людей и обнаружение возбудителя в вероятных факторах передачи инфекции проводится в лабораториях центров санитарно-эпидемиологической экспертизы соответствующих территорий, изучение культур - в Государственном учреждении "Казахская республиканская санитарно-эпидемиологическая станция" Министерства здравоохранения Республики Казахстан (далее - РСЭС) и Республиканском государственном казенном предприятии "Казахский научный центр карантинных и зоонозных инфекций имени М. Айкимбаева" Министерства здравоохранения Республики Казахстан (далее - КНЦКЗИ). </w:t>
      </w:r>
      <w:r>
        <w:br/>
      </w:r>
      <w:r>
        <w:rPr>
          <w:rFonts w:ascii="Times New Roman"/>
          <w:b w:val="false"/>
          <w:i w:val="false"/>
          <w:color w:val="000000"/>
          <w:sz w:val="28"/>
        </w:rPr>
        <w:t xml:space="preserve">
     67. Не допускается вскрытие трупов людей, умерших от сибирской язвы. При необходимости - вскрытие трупа больного, умершего от сибирской язвы или с подозрением на данное заболевание, производится врачом-патологоанатомом в присутствии эпидемиолога с обязательной последующей заключительной дезинфекцией помещений, всех предметов, инструментария, бывших в употреблении халатов, перчаток, обуви. </w:t>
      </w:r>
      <w:r>
        <w:br/>
      </w:r>
      <w:r>
        <w:rPr>
          <w:rFonts w:ascii="Times New Roman"/>
          <w:b w:val="false"/>
          <w:i w:val="false"/>
          <w:color w:val="000000"/>
          <w:sz w:val="28"/>
        </w:rPr>
        <w:t xml:space="preserve">
     68. Захоронение трупов людей, умерших от сибирской язвы, производится на обычном кладбище. В тех случаях, когда труп не вскрывался до выноса из помещения (морг, инфекционная больница), его укладывают в гроб, выстланный целлофановой пленкой, такой же пленкой плотно закрывают труп сверху для исключения контакта с кожей лица и рук трупа. При захоронении трупа, подвергавшегося вскрытию, под целлофановую пленку на дно гроба насыпают слой сухой хлорной извести. </w:t>
      </w:r>
      <w:r>
        <w:br/>
      </w:r>
      <w:r>
        <w:rPr>
          <w:rFonts w:ascii="Times New Roman"/>
          <w:b w:val="false"/>
          <w:i w:val="false"/>
          <w:color w:val="000000"/>
          <w:sz w:val="28"/>
        </w:rPr>
        <w:t xml:space="preserve">
     69. По месту жительства больного после его госпитализации проводится дезинфекция предметов, которые потенциально контаминированы возбудителем (сырье и продукты животного происхождения, одежда, обувь, кухонный инвентарь, посуда). </w:t>
      </w:r>
      <w:r>
        <w:br/>
      </w:r>
      <w:r>
        <w:rPr>
          <w:rFonts w:ascii="Times New Roman"/>
          <w:b w:val="false"/>
          <w:i w:val="false"/>
          <w:color w:val="000000"/>
          <w:sz w:val="28"/>
        </w:rPr>
        <w:t xml:space="preserve">
     70. В стационаре младший медицинский персонал под контролем врача или среднего медицинского персонала проводит ежедневную текущую дезинфекцию выделений больного, посуды, изделий медицинского назначения, предметов ухода за больными в течение всего времени пребывания больного. Обеззараживаются выделения больного, смывные воды, посуда с остатками пищи, перевязочный, уборочный материал, постельное белье. </w:t>
      </w:r>
      <w:r>
        <w:br/>
      </w:r>
      <w:r>
        <w:rPr>
          <w:rFonts w:ascii="Times New Roman"/>
          <w:b w:val="false"/>
          <w:i w:val="false"/>
          <w:color w:val="000000"/>
          <w:sz w:val="28"/>
        </w:rPr>
        <w:t xml:space="preserve">
     71. Заключительная дезинфекция проводится после госпитализации, выписки или смерти больного. Обеззараживанию подлежат объекты и помещения, потенциально контаминированные возбудителем сибирской язвы. </w:t>
      </w:r>
      <w:r>
        <w:br/>
      </w:r>
      <w:r>
        <w:rPr>
          <w:rFonts w:ascii="Times New Roman"/>
          <w:b w:val="false"/>
          <w:i w:val="false"/>
          <w:color w:val="000000"/>
          <w:sz w:val="28"/>
        </w:rPr>
        <w:t xml:space="preserve">
     72. Перед проведением заключительной дезинфекции проводится: </w:t>
      </w:r>
      <w:r>
        <w:br/>
      </w:r>
      <w:r>
        <w:rPr>
          <w:rFonts w:ascii="Times New Roman"/>
          <w:b w:val="false"/>
          <w:i w:val="false"/>
          <w:color w:val="000000"/>
          <w:sz w:val="28"/>
        </w:rPr>
        <w:t xml:space="preserve">
     1) выявление зараженных вещей и предметов; </w:t>
      </w:r>
      <w:r>
        <w:br/>
      </w:r>
      <w:r>
        <w:rPr>
          <w:rFonts w:ascii="Times New Roman"/>
          <w:b w:val="false"/>
          <w:i w:val="false"/>
          <w:color w:val="000000"/>
          <w:sz w:val="28"/>
        </w:rPr>
        <w:t xml:space="preserve">
     2) отбор вещей для камерной дезинфекции; </w:t>
      </w:r>
      <w:r>
        <w:br/>
      </w:r>
      <w:r>
        <w:rPr>
          <w:rFonts w:ascii="Times New Roman"/>
          <w:b w:val="false"/>
          <w:i w:val="false"/>
          <w:color w:val="000000"/>
          <w:sz w:val="28"/>
        </w:rPr>
        <w:t xml:space="preserve">
     3) определение способов обеззараживания помещений и предметов. </w:t>
      </w:r>
      <w:r>
        <w:br/>
      </w:r>
      <w:r>
        <w:rPr>
          <w:rFonts w:ascii="Times New Roman"/>
          <w:b w:val="false"/>
          <w:i w:val="false"/>
          <w:color w:val="000000"/>
          <w:sz w:val="28"/>
        </w:rPr>
        <w:t xml:space="preserve">
     73. Для обеззараживания объектов и предметов, зараженных или подозрительных на зараженность спорами сибиреязвенного микроба, используются следующие средства и способы: </w:t>
      </w:r>
      <w:r>
        <w:br/>
      </w:r>
      <w:r>
        <w:rPr>
          <w:rFonts w:ascii="Times New Roman"/>
          <w:b w:val="false"/>
          <w:i w:val="false"/>
          <w:color w:val="000000"/>
          <w:sz w:val="28"/>
        </w:rPr>
        <w:t xml:space="preserve">
     1) для обработки выделений больного (кал, моча, кровь, рвотные массы) в соотношении 1:3 применяются: </w:t>
      </w:r>
      <w:r>
        <w:br/>
      </w:r>
      <w:r>
        <w:rPr>
          <w:rFonts w:ascii="Times New Roman"/>
          <w:b w:val="false"/>
          <w:i w:val="false"/>
          <w:color w:val="000000"/>
          <w:sz w:val="28"/>
        </w:rPr>
        <w:t xml:space="preserve">
     хлорная известь - сухое вещество, 20% осветленный и не осветленный растворы, содержащие не менее 5% активного хлора; </w:t>
      </w:r>
      <w:r>
        <w:br/>
      </w:r>
      <w:r>
        <w:rPr>
          <w:rFonts w:ascii="Times New Roman"/>
          <w:b w:val="false"/>
          <w:i w:val="false"/>
          <w:color w:val="000000"/>
          <w:sz w:val="28"/>
        </w:rPr>
        <w:t xml:space="preserve">
     двутретьосновная соль гипохлорида кальция или нейтральный гипохлорид кальция - сухое вещество, 15% осветленный и не осветленный растворы, содержащие не менее 5% активного хлора; </w:t>
      </w:r>
      <w:r>
        <w:br/>
      </w:r>
      <w:r>
        <w:rPr>
          <w:rFonts w:ascii="Times New Roman"/>
          <w:b w:val="false"/>
          <w:i w:val="false"/>
          <w:color w:val="000000"/>
          <w:sz w:val="28"/>
        </w:rPr>
        <w:t xml:space="preserve">
     2) для обработки помещений при текущей и заключительной дезинфекции и предметов обстановки, постельного белья, посуды, игрушек: </w:t>
      </w:r>
      <w:r>
        <w:br/>
      </w:r>
      <w:r>
        <w:rPr>
          <w:rFonts w:ascii="Times New Roman"/>
          <w:b w:val="false"/>
          <w:i w:val="false"/>
          <w:color w:val="000000"/>
          <w:sz w:val="28"/>
        </w:rPr>
        <w:t xml:space="preserve">
     4% активированные осветленные растворы, содержащие не менее 1% активного хлора; </w:t>
      </w:r>
      <w:r>
        <w:br/>
      </w:r>
      <w:r>
        <w:rPr>
          <w:rFonts w:ascii="Times New Roman"/>
          <w:b w:val="false"/>
          <w:i w:val="false"/>
          <w:color w:val="000000"/>
          <w:sz w:val="28"/>
        </w:rPr>
        <w:t xml:space="preserve">
     2% активированные осветленные растворы, содержащие не менее 1% активного хлора; </w:t>
      </w:r>
      <w:r>
        <w:br/>
      </w:r>
      <w:r>
        <w:rPr>
          <w:rFonts w:ascii="Times New Roman"/>
          <w:b w:val="false"/>
          <w:i w:val="false"/>
          <w:color w:val="000000"/>
          <w:sz w:val="28"/>
        </w:rPr>
        <w:t xml:space="preserve">
     хлорамин Б - 1-4% активированные растворы, содержащие не менее 0,25-1% активного хлора; </w:t>
      </w:r>
      <w:r>
        <w:br/>
      </w:r>
      <w:r>
        <w:rPr>
          <w:rFonts w:ascii="Times New Roman"/>
          <w:b w:val="false"/>
          <w:i w:val="false"/>
          <w:color w:val="000000"/>
          <w:sz w:val="28"/>
        </w:rPr>
        <w:t xml:space="preserve">
     пергидроль, содержащий 33-35 % перекиси водорода: 6% перекись водорода с 0,5% моющего средства; </w:t>
      </w:r>
      <w:r>
        <w:br/>
      </w:r>
      <w:r>
        <w:rPr>
          <w:rFonts w:ascii="Times New Roman"/>
          <w:b w:val="false"/>
          <w:i w:val="false"/>
          <w:color w:val="000000"/>
          <w:sz w:val="28"/>
        </w:rPr>
        <w:t xml:space="preserve">
     лизоформин 4%; </w:t>
      </w:r>
      <w:r>
        <w:br/>
      </w:r>
      <w:r>
        <w:rPr>
          <w:rFonts w:ascii="Times New Roman"/>
          <w:b w:val="false"/>
          <w:i w:val="false"/>
          <w:color w:val="000000"/>
          <w:sz w:val="28"/>
        </w:rPr>
        <w:t xml:space="preserve">
     3) неценные предметы сжигают либо обеззараживают: </w:t>
      </w:r>
      <w:r>
        <w:br/>
      </w:r>
      <w:r>
        <w:rPr>
          <w:rFonts w:ascii="Times New Roman"/>
          <w:b w:val="false"/>
          <w:i w:val="false"/>
          <w:color w:val="000000"/>
          <w:sz w:val="28"/>
        </w:rPr>
        <w:t xml:space="preserve">
     сухим горячим воздухом (температура плюс 180Ү С); </w:t>
      </w:r>
      <w:r>
        <w:br/>
      </w:r>
      <w:r>
        <w:rPr>
          <w:rFonts w:ascii="Times New Roman"/>
          <w:b w:val="false"/>
          <w:i w:val="false"/>
          <w:color w:val="000000"/>
          <w:sz w:val="28"/>
        </w:rPr>
        <w:t xml:space="preserve">
     паром под давлением (давление 2,0 кгс/см (температура плюс 132 плюс-минус 2ҮС); </w:t>
      </w:r>
      <w:r>
        <w:br/>
      </w:r>
      <w:r>
        <w:rPr>
          <w:rFonts w:ascii="Times New Roman"/>
          <w:b w:val="false"/>
          <w:i w:val="false"/>
          <w:color w:val="000000"/>
          <w:sz w:val="28"/>
        </w:rPr>
        <w:t xml:space="preserve">
     в дезинфекционных камерах - паровоздушным и пароформалиновым методами. </w:t>
      </w:r>
      <w:r>
        <w:br/>
      </w:r>
      <w:r>
        <w:rPr>
          <w:rFonts w:ascii="Times New Roman"/>
          <w:b w:val="false"/>
          <w:i w:val="false"/>
          <w:color w:val="000000"/>
          <w:sz w:val="28"/>
        </w:rPr>
        <w:t xml:space="preserve">
     74. Медицинский персонал проводит экстренную химиопрофилактику лицам, имевшим прямой контакт с материалом, содержащим сибиреязвенные палочки или споры. </w:t>
      </w:r>
      <w:r>
        <w:br/>
      </w:r>
      <w:r>
        <w:rPr>
          <w:rFonts w:ascii="Times New Roman"/>
          <w:b w:val="false"/>
          <w:i w:val="false"/>
          <w:color w:val="000000"/>
          <w:sz w:val="28"/>
        </w:rPr>
        <w:t xml:space="preserve">
     75. В целях экстренной химиопрофилактики используют перорально феноксиметилпенициллин по 1 грамму два раза в день в течение 5 дней или тетрациклин по 0,5 грамма два раза в день в течение 5 дней. При отсутствии указанных препаратов или их непереносимости возможно использование следующих антибиотиков: </w:t>
      </w:r>
      <w:r>
        <w:br/>
      </w:r>
      <w:r>
        <w:rPr>
          <w:rFonts w:ascii="Times New Roman"/>
          <w:b w:val="false"/>
          <w:i w:val="false"/>
          <w:color w:val="000000"/>
          <w:sz w:val="28"/>
        </w:rPr>
        <w:t xml:space="preserve">
     ампициллин - перорально по 1 грамму два раза в сутки; </w:t>
      </w:r>
      <w:r>
        <w:br/>
      </w:r>
      <w:r>
        <w:rPr>
          <w:rFonts w:ascii="Times New Roman"/>
          <w:b w:val="false"/>
          <w:i w:val="false"/>
          <w:color w:val="000000"/>
          <w:sz w:val="28"/>
        </w:rPr>
        <w:t xml:space="preserve">
     оксациллин - перорально по 1 грамму два раза в сутки. </w:t>
      </w:r>
    </w:p>
    <w:bookmarkStart w:name="z15" w:id="7"/>
    <w:p>
      <w:pPr>
        <w:spacing w:after="0"/>
        <w:ind w:left="0"/>
        <w:jc w:val="left"/>
      </w:pPr>
      <w:r>
        <w:rPr>
          <w:rFonts w:ascii="Times New Roman"/>
          <w:b/>
          <w:i w:val="false"/>
          <w:color w:val="000000"/>
        </w:rPr>
        <w:t xml:space="preserve"> 
7. Мероприятия при обнаружении возбудителя сибирской </w:t>
      </w:r>
      <w:r>
        <w:br/>
      </w:r>
      <w:r>
        <w:rPr>
          <w:rFonts w:ascii="Times New Roman"/>
          <w:b/>
          <w:i w:val="false"/>
          <w:color w:val="000000"/>
        </w:rPr>
        <w:t xml:space="preserve">
язвы в мясоперерабатывающих организациях </w:t>
      </w:r>
    </w:p>
    <w:bookmarkEnd w:id="7"/>
    <w:p>
      <w:pPr>
        <w:spacing w:after="0"/>
        <w:ind w:left="0"/>
        <w:jc w:val="both"/>
      </w:pPr>
      <w:r>
        <w:rPr>
          <w:rFonts w:ascii="Times New Roman"/>
          <w:b w:val="false"/>
          <w:i w:val="false"/>
          <w:color w:val="000000"/>
          <w:sz w:val="28"/>
        </w:rPr>
        <w:t xml:space="preserve">     76. При обнаружении трупа или больного животного в загоне предубойного цеха (скотобазы) прием скота прекращают, труп сжигают, все имеющееся поголовье подвергают клиническому осмотру с обязательной термометрией. </w:t>
      </w:r>
      <w:r>
        <w:br/>
      </w:r>
      <w:r>
        <w:rPr>
          <w:rFonts w:ascii="Times New Roman"/>
          <w:b w:val="false"/>
          <w:i w:val="false"/>
          <w:color w:val="000000"/>
          <w:sz w:val="28"/>
        </w:rPr>
        <w:t xml:space="preserve">
     77. Загоны, прогоны, по которым перемещалась партия животных, среди которых обнаружено больное животное, должны подвергаться увлажнению дезинфицирующими растворами, с последующей механической очисткой от навоза и дезинфекцией. </w:t>
      </w:r>
      <w:r>
        <w:br/>
      </w:r>
      <w:r>
        <w:rPr>
          <w:rFonts w:ascii="Times New Roman"/>
          <w:b w:val="false"/>
          <w:i w:val="false"/>
          <w:color w:val="000000"/>
          <w:sz w:val="28"/>
        </w:rPr>
        <w:t xml:space="preserve">
     78. Навоз из загона, где обнаружено больное животное, и из смежных с ним загонов подлежит сжиганию. </w:t>
      </w:r>
      <w:r>
        <w:br/>
      </w:r>
      <w:r>
        <w:rPr>
          <w:rFonts w:ascii="Times New Roman"/>
          <w:b w:val="false"/>
          <w:i w:val="false"/>
          <w:color w:val="000000"/>
          <w:sz w:val="28"/>
        </w:rPr>
        <w:t xml:space="preserve">
     79. При обнаружении на конвейере характерных для сибирской язвы патологических изменений необходимо: </w:t>
      </w:r>
      <w:r>
        <w:br/>
      </w:r>
      <w:r>
        <w:rPr>
          <w:rFonts w:ascii="Times New Roman"/>
          <w:b w:val="false"/>
          <w:i w:val="false"/>
          <w:color w:val="000000"/>
          <w:sz w:val="28"/>
        </w:rPr>
        <w:t xml:space="preserve">
     1) убой животных и движение продукции в цехе первичной обработки сырья прекратить; </w:t>
      </w:r>
      <w:r>
        <w:br/>
      </w:r>
      <w:r>
        <w:rPr>
          <w:rFonts w:ascii="Times New Roman"/>
          <w:b w:val="false"/>
          <w:i w:val="false"/>
          <w:color w:val="000000"/>
          <w:sz w:val="28"/>
        </w:rPr>
        <w:t xml:space="preserve">
     2) патологический материал направить в ветеринарную лабораторию для исследования; </w:t>
      </w:r>
      <w:r>
        <w:br/>
      </w:r>
      <w:r>
        <w:rPr>
          <w:rFonts w:ascii="Times New Roman"/>
          <w:b w:val="false"/>
          <w:i w:val="false"/>
          <w:color w:val="000000"/>
          <w:sz w:val="28"/>
        </w:rPr>
        <w:t xml:space="preserve">
     3) пораженную тушу и соседние с нею (по две с каждой стороны) изолировать вместе с внутренними органами и шкурами. </w:t>
      </w:r>
      <w:r>
        <w:br/>
      </w:r>
      <w:r>
        <w:rPr>
          <w:rFonts w:ascii="Times New Roman"/>
          <w:b w:val="false"/>
          <w:i w:val="false"/>
          <w:color w:val="000000"/>
          <w:sz w:val="28"/>
        </w:rPr>
        <w:t xml:space="preserve">
     80. По акту экспертизы о подтверждении сибирской язвы, выданной ветеринарной лабораторией, изолированные туши, внутренние органы и шкуры направляются на техническую утилизацию или сжигаются. Прием животных прекращается и проводится дезинфекция помещений (включая базу и прогоны), оборудования, специальной одежды и других инфицированных объектов. </w:t>
      </w:r>
      <w:r>
        <w:br/>
      </w:r>
      <w:r>
        <w:rPr>
          <w:rFonts w:ascii="Times New Roman"/>
          <w:b w:val="false"/>
          <w:i w:val="false"/>
          <w:color w:val="000000"/>
          <w:sz w:val="28"/>
        </w:rPr>
        <w:t xml:space="preserve">
     81. Пол в убойных цехах посыпают сухой хлорной известью с содержанием не менее 25% активного хлора из расчета 2 кг на 1 м </w:t>
      </w:r>
      <w:r>
        <w:rPr>
          <w:rFonts w:ascii="Times New Roman"/>
          <w:b w:val="false"/>
          <w:i w:val="false"/>
          <w:color w:val="000000"/>
          <w:vertAlign w:val="superscript"/>
        </w:rPr>
        <w:t xml:space="preserve">2 </w:t>
      </w:r>
      <w:r>
        <w:rPr>
          <w:rFonts w:ascii="Times New Roman"/>
          <w:b w:val="false"/>
          <w:i w:val="false"/>
          <w:color w:val="000000"/>
          <w:sz w:val="28"/>
        </w:rPr>
        <w:t xml:space="preserve">площади и увлажняют водой из расчета 5 литров на 1 м </w:t>
      </w:r>
      <w:r>
        <w:rPr>
          <w:rFonts w:ascii="Times New Roman"/>
          <w:b w:val="false"/>
          <w:i w:val="false"/>
          <w:color w:val="000000"/>
          <w:vertAlign w:val="superscript"/>
        </w:rPr>
        <w:t xml:space="preserve">2 </w:t>
      </w:r>
      <w:r>
        <w:rPr>
          <w:rFonts w:ascii="Times New Roman"/>
          <w:b w:val="false"/>
          <w:i w:val="false"/>
          <w:color w:val="000000"/>
          <w:sz w:val="28"/>
        </w:rPr>
        <w:t xml:space="preserve">, экспозиция - 1 час. </w:t>
      </w:r>
      <w:r>
        <w:br/>
      </w:r>
      <w:r>
        <w:rPr>
          <w:rFonts w:ascii="Times New Roman"/>
          <w:b w:val="false"/>
          <w:i w:val="false"/>
          <w:color w:val="000000"/>
          <w:sz w:val="28"/>
        </w:rPr>
        <w:t xml:space="preserve">
     82. Оборудование и помещения (стены на высоту 2 метра от пола) обмывают горячим (температура не менее плюс 70ҮС) 5% раствором кальцинированной соды и проводят дезинфекцию. </w:t>
      </w:r>
      <w:r>
        <w:br/>
      </w:r>
      <w:r>
        <w:rPr>
          <w:rFonts w:ascii="Times New Roman"/>
          <w:b w:val="false"/>
          <w:i w:val="false"/>
          <w:color w:val="000000"/>
          <w:sz w:val="28"/>
        </w:rPr>
        <w:t xml:space="preserve">
     83. Инструменты (ножи, мусаты и другие) дезинфицируют путем кипячения в 0,5% растворе кальцинированной соды в течение 90 минут или автоклавируют при 2,0 атмосфер в течение 1,5 часов. Менее ценные инструменты и другие металлические предметы обжигают. Специальную одежду обеззараживают автоклавированием при тех же режимах или кипячением в воде в течение 90 минут. </w:t>
      </w:r>
      <w:r>
        <w:br/>
      </w:r>
      <w:r>
        <w:rPr>
          <w:rFonts w:ascii="Times New Roman"/>
          <w:b w:val="false"/>
          <w:i w:val="false"/>
          <w:color w:val="000000"/>
          <w:sz w:val="28"/>
        </w:rPr>
        <w:t xml:space="preserve">
     84. Все работники, соприкасавшиеся с больными животными, или полученными от них продуктами, проходят санитарную обработку и получают профилактику антибиотиками. </w:t>
      </w:r>
      <w:r>
        <w:br/>
      </w:r>
      <w:r>
        <w:rPr>
          <w:rFonts w:ascii="Times New Roman"/>
          <w:b w:val="false"/>
          <w:i w:val="false"/>
          <w:color w:val="000000"/>
          <w:sz w:val="28"/>
        </w:rPr>
        <w:t xml:space="preserve">
     85. После проведения дезинфекционных мероприятий проводят термометрию оставшихся на предубойной базе животных. При отсутствии подозрительных на заболевание, всех животных отправляют на убой. </w:t>
      </w:r>
    </w:p>
    <w:bookmarkStart w:name="z16"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8. Мероприятия при обнаружении неблагополучного по сибирской </w:t>
      </w:r>
      <w:r>
        <w:br/>
      </w:r>
      <w:r>
        <w:rPr>
          <w:rFonts w:ascii="Times New Roman"/>
          <w:b/>
          <w:i w:val="false"/>
          <w:color w:val="000000"/>
        </w:rPr>
        <w:t xml:space="preserve">
язве сырья и продуктов животного происхождения в организациях по </w:t>
      </w:r>
      <w:r>
        <w:br/>
      </w:r>
      <w:r>
        <w:rPr>
          <w:rFonts w:ascii="Times New Roman"/>
          <w:b/>
          <w:i w:val="false"/>
          <w:color w:val="000000"/>
        </w:rPr>
        <w:t xml:space="preserve">
его заготовке, хранению и обработке </w:t>
      </w:r>
    </w:p>
    <w:p>
      <w:pPr>
        <w:spacing w:after="0"/>
        <w:ind w:left="0"/>
        <w:jc w:val="both"/>
      </w:pPr>
      <w:r>
        <w:rPr>
          <w:rFonts w:ascii="Times New Roman"/>
          <w:b w:val="false"/>
          <w:i w:val="false"/>
          <w:color w:val="000000"/>
          <w:sz w:val="28"/>
        </w:rPr>
        <w:t>     86. При обнаружении неблагополучного по сибирской язве сырья и продуктов животного происхождения в организациях по его заготовке, хранению и обработке на объекте накладывается вводится карантин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Республики Казахстан "О ветеринарии". </w:t>
      </w:r>
      <w:r>
        <w:br/>
      </w:r>
      <w:r>
        <w:rPr>
          <w:rFonts w:ascii="Times New Roman"/>
          <w:b w:val="false"/>
          <w:i w:val="false"/>
          <w:color w:val="000000"/>
          <w:sz w:val="28"/>
        </w:rPr>
        <w:t xml:space="preserve">
     87. Продукты животного происхождения и сырье уничтожаются. </w:t>
      </w:r>
      <w:r>
        <w:br/>
      </w:r>
      <w:r>
        <w:rPr>
          <w:rFonts w:ascii="Times New Roman"/>
          <w:b w:val="false"/>
          <w:i w:val="false"/>
          <w:color w:val="000000"/>
          <w:sz w:val="28"/>
        </w:rPr>
        <w:t xml:space="preserve">
     88. В помещениях, где осуществлялось заготовка, хранение и обработка контаминированного сибиреязвенными бациллами сырья и продуктов животного происхождения проводятся дезинфекционные мероприятия в соответствии с действующими инструктивно-методическими документами. </w:t>
      </w:r>
    </w:p>
    <w:bookmarkStart w:name="z17" w:id="9"/>
    <w:p>
      <w:pPr>
        <w:spacing w:after="0"/>
        <w:ind w:left="0"/>
        <w:jc w:val="left"/>
      </w:pPr>
      <w:r>
        <w:rPr>
          <w:rFonts w:ascii="Times New Roman"/>
          <w:b/>
          <w:i w:val="false"/>
          <w:color w:val="000000"/>
        </w:rPr>
        <w:t xml:space="preserve"> 
9. Мероприятия при введении и снятии карантина </w:t>
      </w:r>
    </w:p>
    <w:bookmarkEnd w:id="9"/>
    <w:p>
      <w:pPr>
        <w:spacing w:after="0"/>
        <w:ind w:left="0"/>
        <w:jc w:val="both"/>
      </w:pPr>
      <w:r>
        <w:rPr>
          <w:rFonts w:ascii="Times New Roman"/>
          <w:b w:val="false"/>
          <w:i w:val="false"/>
          <w:color w:val="000000"/>
          <w:sz w:val="28"/>
        </w:rPr>
        <w:t>     89. Карантин вводится и снимается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Республики Казахстан "О ветеринарии". </w:t>
      </w:r>
      <w:r>
        <w:br/>
      </w:r>
      <w:r>
        <w:rPr>
          <w:rFonts w:ascii="Times New Roman"/>
          <w:b w:val="false"/>
          <w:i w:val="false"/>
          <w:color w:val="000000"/>
          <w:sz w:val="28"/>
        </w:rPr>
        <w:t xml:space="preserve">
     90. Перед снятием карантина главный государственный ветеринарный инспектор совместно с главным государственным санитарным врачом соответствующей административно-территориальной единицы организуют проверку полноты выполнения всего комплекса ветеринарно-санитарных и санитарно-противоэпидемических мероприятий в соответствии с требованиями настоящих правил. </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