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07c6" w14:textId="d700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26 июля 2004 года N 3-1-1531п "О назначении социальной помощи выпускникам общеобразовательных школ для оплаты обучения в высших учебных заведениях города Астаны" (номер регистрации 341)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сентября 2004 года N 3-1-1750п. Зарегистрировано Департаментом юстиции города Астаны 20 октября 2004 года N 355.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акимат города 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26 июля 2004 года N 3-1-1531п "О назначении социальной помощи выпускникам общеобразовательных школ для оплаты обучения в высших учебных заведениях города Астаны" (зарегистрировано в Департаменте юстиции города Астаны 6 августа 2004 года под N 341; опубликовано в газетах "Астана хабары" от 14 августа 2004 года, N 110; "Вечерняя Астана" от 12 августа 2004 года, N 110)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1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"для оплаты обучения в" слово "государственных"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"общеобразовательных школ" дополнить словом "города";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"из многодетных семей" дополнить словами ", выпускников детских домов";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 "для оплаты обучения в" слово "государственных"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выпускники детских домов - опекаемые детских домов, приютов, направленные по решению органов опеки и попечительства;";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"1)-3)" заменить цифрами "1)-3-1)";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"Обучение получателя социальной помощи в высших учебных заведениях производится по очной форме обучения.";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"20-1. При отчислении по основаниям, указанным в подпункте 2) пункта 6 настоящего договора, "Исполнитель" обязан вернуть "Студенту" оплаченные средства с учетом вычета расходов "Исполнителя" за текущий учебный год в течение десяти банковских дней с момента расторжения Договора.";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3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"для оплаты обучения в" слово "государственных"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 после слов "из многодетных семей," дополнить словами "воспитанников детских домов,";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6 после слов "для оплаты обучения в" слово "государственных"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Толибаева М.Е.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Астаны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 Есилов С.С.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финансов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заведующего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аппарата акима                         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экономики,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торговли и предпринимательства         Керимбеков А.Д.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образования      Рахимжанов А.М.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внутренней политики                    Саиров Е.Б.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защиты населения       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