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4225" w14:textId="bc54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Щербактинского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24 декабря 2004 года N 92/9. Зарегистрировано Департаментом юстиции Павлодарской области 11 января 2005 года за N 2857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Республики Казахстан" и подпунктом 3)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 и на основании совместного решения акимата и маслихата Щербактинского района Павлодарской области от 13 мая 2004 года N 26/5, "Об упразднении населенных пунктов сел Доменка, Богодуховка, Второе отделение", постановлением акимата области N 272/9 от 17 ноября 2004 года "Об изменениях в административно-территориальном устройстве Щербактинского района Павлодарской области"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 областной Маслихат и акимат области 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Щербактинского района Павлодарской области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Доменка Сосновского сельского округа, Второе отделение Хмельницкого сельского округа, Богодуховка Красиловского сельского округа в связи с утратой ими статуса населенного пункта с последующим исключением из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село Доменка в состав села Софиевка Сосновского сельского округа, село Богодуховка в состав села Красиловка Красиловского сельского округа, село Второе отделение в состав села Хмельницкое Хмельницкого сельского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