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7050" w14:textId="029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23 апреля 2004 года N 2/363 "О нормативе текущих затрат на одного работника государственных органов, финансируемых из местного бюджета", зарегистрированное в Департаменте юстиции 17.05.2004г. N 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2004 года N 3/670. Зарегистрировано Департаментом юстиции города Алматы 24 августа 2004 года за N 614.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VII-й внеочередной сессии Алматинского городского Маслихата III-го созыва от 14 июня 2004 года "О внесении изменений и дополнений в решение IV-й сессии Алматинского городского Маслихата III-го созыва от 24 декабря 2003 года "О бюджете города Алматы на 2004 год", акимат города Алматы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от 23 апреля 2004 года N 2/363 "О нормативе текущих затрат на одного работника государственных органов, финансируемых из местного бюджета", зарегистрированного в Департаменте юстиции от 17 мая 2004 года N 599, опубликованного в газетах "Алматы акшамы" от 22 июля 2004 года N 82 и "Вечерний Алматы" от 20 июля 2004 года N 144.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аппарату акима Алмалинского района цифру "568,0" заменить на цифру "592,0";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аппарату акима Ауэзовского района цифру "554,0" заменить на цифру "563,0";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аппарату акима Бостандыкского района цифру "584,0" заменить на цифру "608,0";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аппарату акима Жетысуского района цифру "707,0" заменить на цифру "805,0";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аппарату акима Медеуского района цифру "619,0" заменить на цифру "707,0";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аппарату акима Турксибского района цифру "784,0" заменить на цифру "777,0";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Финансовому управлению города цифру "690,0" заменить на цифру " 664,0";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Департаменту здравоохранения цифру "609,0" заменить на цифру "614,0";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Департаменту труда, занятости и социальной защиты населения цифру "403,0"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на цифру "438,0";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Департаменту туризма цифру "687,0" заменить на цифру "667,0";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Департаменту образования цифру "581,0" заменить на цифру "575,0";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отделу образования Алмалинского района цифру "364,0" заменить на цифру "422,0";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 отделу образования Ауэзовского района цифру "306,0" заменить на цифру "385,0";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 отделу образования Бостандыкского района цифру "378,0" заменить на цифру "461,0";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 отделу образования Жетысуского района цифру "351,0" заменить на цифру "414,0";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 отделу образования Медеуского района цифру "327,0" заменить на цифру "408,0";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 отделу образования Турксибского района цифру "324,0" заменить на цифру "393,0";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 Комитету образования, науки и культуры цифру "712,0" заменить на цифру "676,0";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 Департаменту малого бизнеса цифру "602,0" заменить на цифру "590,0";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По Департаменту строительства цифру "789,0" заменить на цифру "659,0";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 Департаменту Государственного архитектурно-строительного контроля цифру "598,0" заменить на цифру "576,0";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По Департаменту энергосбережения цифру "588,0" заменить на цифру "563,0";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По Департаменту архитектуры и градостроительства цифру "424,0" заменить на цифру "448,0";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По Департаменту транспорта и коммуникаций цифру "685,0" заменить на цифру "660,0".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