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0fc7" w14:textId="a5a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аппарата акима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Восточно-Казахстанской области от 21 апреля 2004 года N 82. Зарегистрировано Департаментом юстиции Восточно-Казахстанской области 19 мая 2004 года за N 1796. Утратило силу постановлением акимата ВКО от 19 марта 2005 года N 124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38 </w:t>
      </w:r>
      <w:r>
        <w:rPr>
          <w:rFonts w:ascii="Times New Roman"/>
          <w:b w:val="false"/>
          <w:i w:val="false"/>
          <w:color w:val="000000"/>
          <w:sz w:val="28"/>
        </w:rPr>
        <w:t>
 Закона Республики Казахстан "О местном государственном управлении в Республике Казахстан"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регламент аппарата акима Восточно-Казахстанской области. 
</w:t>
      </w:r>
      <w:r>
        <w:br/>
      </w:r>
      <w:r>
        <w:rPr>
          <w:rFonts w:ascii="Times New Roman"/>
          <w:b w:val="false"/>
          <w:i w:val="false"/>
          <w:color w:val="000000"/>
          <w:sz w:val="28"/>
        </w:rPr>
        <w:t>
      2. Признать утратившим силу решение акима Восточно-Казахстанской области от 24 декабря 2001 года N 1141 "Об утверждении регламента аппарата акима Восточно-Казахстанской области". 
</w:t>
      </w:r>
      <w:r>
        <w:br/>
      </w:r>
      <w:r>
        <w:rPr>
          <w:rFonts w:ascii="Times New Roman"/>
          <w:b w:val="false"/>
          <w:i w:val="false"/>
          <w:color w:val="000000"/>
          <w:sz w:val="28"/>
        </w:rPr>
        <w:t>
      3. Контроль за исполнением регламента возложить на руководителя аппарата акима области (Шатов Е.И.)
</w:t>
      </w:r>
      <w:r>
        <w:br/>
      </w:r>
      <w:r>
        <w:rPr>
          <w:rFonts w:ascii="Times New Roman"/>
          <w:b w:val="false"/>
          <w:i w:val="false"/>
          <w:color w:val="000000"/>
          <w:sz w:val="28"/>
        </w:rPr>
        <w:t>
      4. Настоящее решение вступает в силу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Аким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решению акима  
</w:t>
      </w:r>
      <w:r>
        <w:br/>
      </w:r>
      <w:r>
        <w:rPr>
          <w:rFonts w:ascii="Times New Roman"/>
          <w:b w:val="false"/>
          <w:i w:val="false"/>
          <w:color w:val="000000"/>
          <w:sz w:val="28"/>
        </w:rPr>
        <w:t>
Восточно-Казахстанской области 
</w:t>
      </w:r>
      <w:r>
        <w:br/>
      </w:r>
      <w:r>
        <w:rPr>
          <w:rFonts w:ascii="Times New Roman"/>
          <w:b w:val="false"/>
          <w:i w:val="false"/>
          <w:color w:val="000000"/>
          <w:sz w:val="28"/>
        </w:rPr>
        <w:t>
от 21 апреля 2004 года N 82  
</w:t>
      </w:r>
    </w:p>
    <w:p>
      <w:pPr>
        <w:spacing w:after="0"/>
        <w:ind w:left="0"/>
        <w:jc w:val="both"/>
      </w:pPr>
      <w:r>
        <w:rPr>
          <w:rFonts w:ascii="Times New Roman"/>
          <w:b w:val="false"/>
          <w:i w:val="false"/>
          <w:color w:val="000000"/>
          <w:sz w:val="28"/>
        </w:rPr>
        <w:t>
</w:t>
      </w:r>
      <w:r>
        <w:rPr>
          <w:rFonts w:ascii="Times New Roman"/>
          <w:b/>
          <w:i w:val="false"/>
          <w:color w:val="000000"/>
          <w:sz w:val="28"/>
        </w:rPr>
        <w:t>
Р Е Г Л А М Е Н 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аппарата акима Восточно-Казахстанской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учреждение "Аппарат акима Восточно-Казахстанской области" (далее аппарат акима области) является государственным органом, создаваемое акимом области в установленном законодательством Республики Казахстан порядке, осуществляющее информационно-аналитическое, организационно-правовое и материально-техническое обеспечение деятельности акимата и акима Восточно-Казахстанской области. 
</w:t>
      </w:r>
      <w:r>
        <w:br/>
      </w:r>
      <w:r>
        <w:rPr>
          <w:rFonts w:ascii="Times New Roman"/>
          <w:b w:val="false"/>
          <w:i w:val="false"/>
          <w:color w:val="000000"/>
          <w:sz w:val="28"/>
        </w:rPr>
        <w:t>
      2. Аппарат образуется, упраздняется и реорганизуется акимом области.
</w:t>
      </w:r>
      <w:r>
        <w:br/>
      </w:r>
      <w:r>
        <w:rPr>
          <w:rFonts w:ascii="Times New Roman"/>
          <w:b w:val="false"/>
          <w:i w:val="false"/>
          <w:color w:val="000000"/>
          <w:sz w:val="28"/>
        </w:rPr>
        <w:t>
      Положение об аппарате, его структура и штатная численность утверждаются акимом области в пределах лимита, установленного Правительством Республики Казахстан.
</w:t>
      </w:r>
      <w:r>
        <w:br/>
      </w:r>
      <w:r>
        <w:rPr>
          <w:rFonts w:ascii="Times New Roman"/>
          <w:b w:val="false"/>
          <w:i w:val="false"/>
          <w:color w:val="000000"/>
          <w:sz w:val="28"/>
        </w:rPr>
        <w:t>
      3. Аппарат в своей деятельности руководствуется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Законами Республики Казахстан "
</w:t>
      </w:r>
      <w:r>
        <w:rPr>
          <w:rFonts w:ascii="Times New Roman"/>
          <w:b w:val="false"/>
          <w:i w:val="false"/>
          <w:color w:val="000000"/>
          <w:sz w:val="28"/>
        </w:rPr>
        <w:t xml:space="preserve"> О местном государственном управлении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государственной службе </w:t>
      </w:r>
      <w:r>
        <w:rPr>
          <w:rFonts w:ascii="Times New Roman"/>
          <w:b w:val="false"/>
          <w:i w:val="false"/>
          <w:color w:val="000000"/>
          <w:sz w:val="28"/>
        </w:rPr>
        <w:t>
", иными нормативными правовыми актами Республики Казахстан и настоящим регламентом. 
</w:t>
      </w:r>
      <w:r>
        <w:br/>
      </w:r>
      <w:r>
        <w:rPr>
          <w:rFonts w:ascii="Times New Roman"/>
          <w:b w:val="false"/>
          <w:i w:val="false"/>
          <w:color w:val="000000"/>
          <w:sz w:val="28"/>
        </w:rPr>
        <w:t>
      4. Ведение делопроизводства аппарата и обработка корреспонденции, поступающей в адрес акимата и акима области, возлагается на отдел документооборота и приема граждан в порядке, определяемом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административных процедурах" и иными нормативными актами по ведению делопроизводства.
</w:t>
      </w:r>
      <w:r>
        <w:br/>
      </w:r>
      <w:r>
        <w:rPr>
          <w:rFonts w:ascii="Times New Roman"/>
          <w:b w:val="false"/>
          <w:i w:val="false"/>
          <w:color w:val="000000"/>
          <w:sz w:val="28"/>
        </w:rPr>
        <w:t>
      5. Представление и защита интересов акимата области и аппарата в судах, а также рассмотрение актов прокурорского реагирования осуществляется государственно-правовым отделом совместно с заинтересованными структурными подразделениями и государственными органами.
</w:t>
      </w:r>
      <w:r>
        <w:br/>
      </w:r>
      <w:r>
        <w:rPr>
          <w:rFonts w:ascii="Times New Roman"/>
          <w:b w:val="false"/>
          <w:i w:val="false"/>
          <w:color w:val="000000"/>
          <w:sz w:val="28"/>
        </w:rPr>
        <w:t>
      6. Решение кадровых вопросов, входящих в компетенцию акима области, осуществляется отделом организационно-кадровой работы и контроля в соответствии с установленным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государственной службе" порядком.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Планирование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7. Работа аппарата осуществляется в соответствии с перспективным и текущим планированием.
</w:t>
      </w:r>
      <w:r>
        <w:br/>
      </w:r>
      <w:r>
        <w:rPr>
          <w:rFonts w:ascii="Times New Roman"/>
          <w:b w:val="false"/>
          <w:i w:val="false"/>
          <w:color w:val="000000"/>
          <w:sz w:val="28"/>
        </w:rPr>
        <w:t>
      Перспективные планы разрабатываются на длительный период и включают в себя мероприятия по реализации целевых программ социально-экономического развития области, разработанных на основе нормативных правовых актов Президента Республики Казахстан.
</w:t>
      </w:r>
      <w:r>
        <w:br/>
      </w:r>
      <w:r>
        <w:rPr>
          <w:rFonts w:ascii="Times New Roman"/>
          <w:b w:val="false"/>
          <w:i w:val="false"/>
          <w:color w:val="000000"/>
          <w:sz w:val="28"/>
        </w:rPr>
        <w:t>
      Положения перспективных планов ложатся в основу текущего планирования.
</w:t>
      </w:r>
      <w:r>
        <w:br/>
      </w:r>
      <w:r>
        <w:rPr>
          <w:rFonts w:ascii="Times New Roman"/>
          <w:b w:val="false"/>
          <w:i w:val="false"/>
          <w:color w:val="000000"/>
          <w:sz w:val="28"/>
        </w:rPr>
        <w:t>
      Текущее планирование состоит из годовых, полугодовых и квартальных планов работы.
</w:t>
      </w:r>
      <w:r>
        <w:br/>
      </w:r>
      <w:r>
        <w:rPr>
          <w:rFonts w:ascii="Times New Roman"/>
          <w:b w:val="false"/>
          <w:i w:val="false"/>
          <w:color w:val="000000"/>
          <w:sz w:val="28"/>
        </w:rPr>
        <w:t>
      8. Отделы аппарата разрабатывают планы работы на квартал, которые утверждаются не позднее 25 числа последнего месяца квартала заместителями акима области, руководителем аппарата, курирующим эти отделы. Копии планов работы отделов в этот же срок представляются в отдел организационно-кадровой работы и контроля.
</w:t>
      </w:r>
      <w:r>
        <w:br/>
      </w:r>
      <w:r>
        <w:rPr>
          <w:rFonts w:ascii="Times New Roman"/>
          <w:b w:val="false"/>
          <w:i w:val="false"/>
          <w:color w:val="000000"/>
          <w:sz w:val="28"/>
        </w:rPr>
        <w:t>
      Заместителями акима области, руководителем аппарата ежеквартально заслушиваются отчеты заведующих отделами о ходе реализации планов работы отделов.
</w:t>
      </w:r>
      <w:r>
        <w:br/>
      </w:r>
      <w:r>
        <w:rPr>
          <w:rFonts w:ascii="Times New Roman"/>
          <w:b w:val="false"/>
          <w:i w:val="false"/>
          <w:color w:val="000000"/>
          <w:sz w:val="28"/>
        </w:rPr>
        <w:t>
      9. Перечень вопросов для рассмотрения на заседаниях акимата области составляется отделом организационно-кадровой работы и контроля на полугодие по предложениям членов акимата области, заведующих отделами, первых руководителей исполнительных органов, финансируемых из областного бюджета за пятнадцать дней до очередного полугодия.
</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 области. Утвержденный перечень запланированных вопросов рассылается членам акимата, руководителям исполнительных органов.
</w:t>
      </w:r>
      <w:r>
        <w:br/>
      </w:r>
      <w:r>
        <w:rPr>
          <w:rFonts w:ascii="Times New Roman"/>
          <w:b w:val="false"/>
          <w:i w:val="false"/>
          <w:color w:val="000000"/>
          <w:sz w:val="28"/>
        </w:rPr>
        <w:t>
      10. Порядок подготовки и проведения заседаний акимата области определяется регламентом акимата.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Порядок подготовки и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заседаний акимата
</w:t>
      </w:r>
      <w:r>
        <w:rPr>
          <w:rFonts w:ascii="Times New Roman"/>
          <w:b w:val="false"/>
          <w:i w:val="false"/>
          <w:color w:val="000000"/>
          <w:sz w:val="28"/>
        </w:rPr>
        <w:t>
</w:t>
      </w:r>
    </w:p>
    <w:p>
      <w:pPr>
        <w:spacing w:after="0"/>
        <w:ind w:left="0"/>
        <w:jc w:val="both"/>
      </w:pPr>
      <w:r>
        <w:rPr>
          <w:rFonts w:ascii="Times New Roman"/>
          <w:b w:val="false"/>
          <w:i w:val="false"/>
          <w:color w:val="000000"/>
          <w:sz w:val="28"/>
        </w:rPr>
        <w:t>
      11. Информационно-аналитическое, организационно-правовое и материально-техническое обеспечение деятельности акимата осуществляется аппаратом. 
</w:t>
      </w:r>
      <w:r>
        <w:br/>
      </w:r>
      <w:r>
        <w:rPr>
          <w:rFonts w:ascii="Times New Roman"/>
          <w:b w:val="false"/>
          <w:i w:val="false"/>
          <w:color w:val="000000"/>
          <w:sz w:val="28"/>
        </w:rPr>
        <w:t>
      12. Документационное обеспечение деятельности акимата осуществляется отделом документооборота и приема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Рассмотрение входящей корреспонденции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оформление исходящей корреспонденции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13. Вся корреспонденция, поступающая в аппарат, принимается и регистрируется отделом документооборота и приема граждан. В исключительных случаях корреспонденция, принятая работником аппарата в силу производственной необходимости помимо отдела документооборота и приема граждан, должна быть немедленно зарегистрирована в отделе документооборота и приема граждан. Регистрации подлежит вся корреспонденция в день ее поступления, за исключением документов, включенных в перечень нерегистрируемых документов, который разрабатывается отделом документооборота и приема граждан и утверждается руководителем отдела. Документы, поступившие не по адресу, возвращаются отделом документооборота и приема граждан их авторам или отправляются по назначению. 
</w:t>
      </w:r>
      <w:r>
        <w:br/>
      </w:r>
      <w:r>
        <w:rPr>
          <w:rFonts w:ascii="Times New Roman"/>
          <w:b w:val="false"/>
          <w:i w:val="false"/>
          <w:color w:val="000000"/>
          <w:sz w:val="28"/>
        </w:rPr>
        <w:t>
      14. Отдел документооборота и приема граждан вскрывает все пакеты (кроме именных с надписью "лично"), проверяет наличие в них документов и приложений к ним, сверяет соответствие номеров поступивших документов номерам, указанным на конверте.
</w:t>
      </w:r>
      <w:r>
        <w:br/>
      </w:r>
      <w:r>
        <w:rPr>
          <w:rFonts w:ascii="Times New Roman"/>
          <w:b w:val="false"/>
          <w:i w:val="false"/>
          <w:color w:val="000000"/>
          <w:sz w:val="28"/>
        </w:rPr>
        <w:t>
      Если после вскрытия адресатом конверта с надписью "лично" в нем окажется письмо, заявление, жалоба или другой служебный документ, то он после рассмотрения должен быть передан для регистрации в отдел документооборота и приема граждан. Конверты от поступившей корреспонденции сохраняются (при документах) в том случае, если адрес отправителя, дату отправки или получения документа можно установить только по конверту.
</w:t>
      </w:r>
      <w:r>
        <w:br/>
      </w:r>
      <w:r>
        <w:rPr>
          <w:rFonts w:ascii="Times New Roman"/>
          <w:b w:val="false"/>
          <w:i w:val="false"/>
          <w:color w:val="000000"/>
          <w:sz w:val="28"/>
        </w:rPr>
        <w:t>
      15. На первой странице документа ставится регистрационный штамп с указанием даты поступления и входящего номера. Документы регистрируются на карточках установленной формы. В дальнейшем в карточках отмечается весь ход движения и рассмотрения документов.
</w:t>
      </w:r>
      <w:r>
        <w:br/>
      </w:r>
      <w:r>
        <w:rPr>
          <w:rFonts w:ascii="Times New Roman"/>
          <w:b w:val="false"/>
          <w:i w:val="false"/>
          <w:color w:val="000000"/>
          <w:sz w:val="28"/>
        </w:rPr>
        <w:t>
      16. Документы после предварительной разметки в отделе документооборота и приема граждан передаются на рассмотрение акиму области, его заместителям, руководителю аппарата. После получения рассмотренных документов, резолюции руководства заносятся в соответствующие карточки, затем документы передаются под роспись исполнителям, а карточки помещаются в картотеку.
</w:t>
      </w:r>
      <w:r>
        <w:br/>
      </w:r>
      <w:r>
        <w:rPr>
          <w:rFonts w:ascii="Times New Roman"/>
          <w:b w:val="false"/>
          <w:i w:val="false"/>
          <w:color w:val="000000"/>
          <w:sz w:val="28"/>
        </w:rPr>
        <w:t>
      17. Картотека секретных документов ведется отдельно.
</w:t>
      </w:r>
      <w:r>
        <w:br/>
      </w:r>
      <w:r>
        <w:rPr>
          <w:rFonts w:ascii="Times New Roman"/>
          <w:b w:val="false"/>
          <w:i w:val="false"/>
          <w:color w:val="000000"/>
          <w:sz w:val="28"/>
        </w:rPr>
        <w:t>
      18. Резолюция пишется на лицевой стороне первого листа в свободной от текста верхней части документа или на бланках установленной формы. В резолюции определяется основное задание, срок исполнения и исполнитель. Если поручение дается нескольким исполнителям, фамилия ответственного за выполнение всего поручения пишется первой. Ответственность за своевременное выполнение поручений в равной мере несут все работники, указанные в резолюции.
</w:t>
      </w:r>
      <w:r>
        <w:br/>
      </w:r>
      <w:r>
        <w:rPr>
          <w:rFonts w:ascii="Times New Roman"/>
          <w:b w:val="false"/>
          <w:i w:val="false"/>
          <w:color w:val="000000"/>
          <w:sz w:val="28"/>
        </w:rPr>
        <w:t>
      После исполнения документа работник отдела передает его в отдел документооборота и приема граждан для отметки о снятии с контроля.
</w:t>
      </w:r>
      <w:r>
        <w:br/>
      </w:r>
      <w:r>
        <w:rPr>
          <w:rFonts w:ascii="Times New Roman"/>
          <w:b w:val="false"/>
          <w:i w:val="false"/>
          <w:color w:val="000000"/>
          <w:sz w:val="28"/>
        </w:rPr>
        <w:t>
      19. Делопроизводство в отделах ведут работники, на которых возложены эти обязанности.
</w:t>
      </w:r>
      <w:r>
        <w:br/>
      </w:r>
      <w:r>
        <w:rPr>
          <w:rFonts w:ascii="Times New Roman"/>
          <w:b w:val="false"/>
          <w:i w:val="false"/>
          <w:color w:val="000000"/>
          <w:sz w:val="28"/>
        </w:rPr>
        <w:t>
      20. Передача документов из одного отдела в другой производится только через отдел документооборота и приема граждан под роспись.
</w:t>
      </w:r>
      <w:r>
        <w:br/>
      </w:r>
      <w:r>
        <w:rPr>
          <w:rFonts w:ascii="Times New Roman"/>
          <w:b w:val="false"/>
          <w:i w:val="false"/>
          <w:color w:val="000000"/>
          <w:sz w:val="28"/>
        </w:rPr>
        <w:t>
      21. Отделы систематически анализируют характер и качество поступающей корреспонденции, определяют ее дальнейшее прохождение и решение поставленных вопросов в рамках своей компетенции, принимают меры к сокращению документооборота.
</w:t>
      </w:r>
      <w:r>
        <w:br/>
      </w:r>
      <w:r>
        <w:rPr>
          <w:rFonts w:ascii="Times New Roman"/>
          <w:b w:val="false"/>
          <w:i w:val="false"/>
          <w:color w:val="000000"/>
          <w:sz w:val="28"/>
        </w:rPr>
        <w:t>
      22. Заведующим отделами аппарата предоставляется право самостоятельно рассматривать документы по курируемым отраслям, давать поручения руководителям исполнительных органов, финансируемым из местного бюджета, и получать от них необходимую информацию.
</w:t>
      </w:r>
      <w:r>
        <w:br/>
      </w:r>
      <w:r>
        <w:rPr>
          <w:rFonts w:ascii="Times New Roman"/>
          <w:b w:val="false"/>
          <w:i w:val="false"/>
          <w:color w:val="000000"/>
          <w:sz w:val="28"/>
        </w:rPr>
        <w:t>
      23. При подготовке документов следует соблюдать единообразие в написании наименований органов государственной власти и управления, общественных организаций, предприятий, учреждений, руководствуясь настоящим регламентом и иными действующими правилами.
</w:t>
      </w:r>
      <w:r>
        <w:br/>
      </w:r>
      <w:r>
        <w:rPr>
          <w:rFonts w:ascii="Times New Roman"/>
          <w:b w:val="false"/>
          <w:i w:val="false"/>
          <w:color w:val="000000"/>
          <w:sz w:val="28"/>
        </w:rPr>
        <w:t>
      24. Служебные документы (письма, доклады, отчеты и т.д.) должны быть краткими, понятными и печататься на бланках установленной формы (в случае отправки за пределы аппарата). При переписке внутри аппарата бланки не используются.
</w:t>
      </w:r>
      <w:r>
        <w:br/>
      </w:r>
      <w:r>
        <w:rPr>
          <w:rFonts w:ascii="Times New Roman"/>
          <w:b w:val="false"/>
          <w:i w:val="false"/>
          <w:color w:val="000000"/>
          <w:sz w:val="28"/>
        </w:rPr>
        <w:t>
      При направлении документа должностному лицу наименование адресата пишется в именительном падеже, а должность и фамилия адресата - в дательном.
</w:t>
      </w:r>
      <w:r>
        <w:br/>
      </w:r>
      <w:r>
        <w:rPr>
          <w:rFonts w:ascii="Times New Roman"/>
          <w:b w:val="false"/>
          <w:i w:val="false"/>
          <w:color w:val="000000"/>
          <w:sz w:val="28"/>
        </w:rPr>
        <w:t>
      На документе, направляемом иногороднему адресату, после его наименования указывается почтовый индекс, область, город (село), улица, номер дома. Если документ отправляется по факсимильной связи, то указывается номер факсимильного аппарата адресата.
</w:t>
      </w:r>
      <w:r>
        <w:br/>
      </w:r>
      <w:r>
        <w:rPr>
          <w:rFonts w:ascii="Times New Roman"/>
          <w:b w:val="false"/>
          <w:i w:val="false"/>
          <w:color w:val="000000"/>
          <w:sz w:val="28"/>
        </w:rPr>
        <w:t>
      25.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городов и районов").
</w:t>
      </w:r>
      <w:r>
        <w:br/>
      </w:r>
      <w:r>
        <w:rPr>
          <w:rFonts w:ascii="Times New Roman"/>
          <w:b w:val="false"/>
          <w:i w:val="false"/>
          <w:color w:val="000000"/>
          <w:sz w:val="28"/>
        </w:rPr>
        <w:t>
      26. Исходящая корреспонденция регистрируется в карточках установленной формы. Документы, направляемые в областные исполнительные органы, акимам городов и районов, парафируются курирующим заведующим отделом аппарата акима области и подписываются акимом, его заместителями или руководителем аппарата в соответствии с распределением обязанностей. 
</w:t>
      </w:r>
      <w:r>
        <w:br/>
      </w:r>
      <w:r>
        <w:rPr>
          <w:rFonts w:ascii="Times New Roman"/>
          <w:b w:val="false"/>
          <w:i w:val="false"/>
          <w:color w:val="000000"/>
          <w:sz w:val="28"/>
        </w:rPr>
        <w:t>
      Корреспонденция, направляемая в Администрацию Президента Республики Казахстан, Канцелярию Премьер-Министра Республики Казахстан парафируется курирующим заместителем акима области, руководителем аппарата и подписывается только Акимом области либо его заместителем, на которого возложено исполнение обязанностей акима.
</w:t>
      </w:r>
      <w:r>
        <w:br/>
      </w:r>
      <w:r>
        <w:rPr>
          <w:rFonts w:ascii="Times New Roman"/>
          <w:b w:val="false"/>
          <w:i w:val="false"/>
          <w:color w:val="000000"/>
          <w:sz w:val="28"/>
        </w:rPr>
        <w:t>
      Поручения, указания руководителям исполнительных органов, финансируемых из областного бюджета, акимам районов и городов подписываются акимом области, заместителями акима, руководителем аппарата по курируемым ими вопросам в соответствии с распределением обязанностей.
</w:t>
      </w:r>
      <w:r>
        <w:br/>
      </w:r>
      <w:r>
        <w:rPr>
          <w:rFonts w:ascii="Times New Roman"/>
          <w:b w:val="false"/>
          <w:i w:val="false"/>
          <w:color w:val="000000"/>
          <w:sz w:val="28"/>
        </w:rPr>
        <w:t>
      В состав подписи входят должность лица, подписывающего документ, личная его подпись и ее расшифровка.
</w:t>
      </w:r>
      <w:r>
        <w:br/>
      </w:r>
      <w:r>
        <w:rPr>
          <w:rFonts w:ascii="Times New Roman"/>
          <w:b w:val="false"/>
          <w:i w:val="false"/>
          <w:color w:val="000000"/>
          <w:sz w:val="28"/>
        </w:rPr>
        <w:t>
      27. К подготавливаемому документу дается краткий заголовок. Во всех случаях, когда письмо посылается в ответ на ходатайство или запрос, после адресата слева указывается номер и дата этого ходатайства или запроса (например, "на N ___ от _____ 200 __ года").
</w:t>
      </w:r>
      <w:r>
        <w:br/>
      </w:r>
      <w:r>
        <w:rPr>
          <w:rFonts w:ascii="Times New Roman"/>
          <w:b w:val="false"/>
          <w:i w:val="false"/>
          <w:color w:val="000000"/>
          <w:sz w:val="28"/>
        </w:rPr>
        <w:t>
      Приложения к документу (письму, справке, отчету, докладу) должны перечисляться, как правило, после его текста с указанием количества листов и экземпляров.
</w:t>
      </w:r>
      <w:r>
        <w:br/>
      </w:r>
      <w:r>
        <w:rPr>
          <w:rFonts w:ascii="Times New Roman"/>
          <w:b w:val="false"/>
          <w:i w:val="false"/>
          <w:color w:val="000000"/>
          <w:sz w:val="28"/>
        </w:rPr>
        <w:t>
      28. Исходящий документ должен иметь дату (число, месяц, год), приводимую полностью или сокращенно (например, "20 января 2004 года" или "20.01.04 г.") и регистрационный номер. Сокращенная запись даты проставляется после подписи в справках, докладных записках и т.п. 
</w:t>
      </w:r>
      <w:r>
        <w:br/>
      </w:r>
      <w:r>
        <w:rPr>
          <w:rFonts w:ascii="Times New Roman"/>
          <w:b w:val="false"/>
          <w:i w:val="false"/>
          <w:color w:val="000000"/>
          <w:sz w:val="28"/>
        </w:rPr>
        <w:t>
      Исходящий номер документа проставляется следующим образом: вначале указывается индекс структурного подразделения аппарата его готовившего, затем через дробь указывается порядковый номер исходящего документа (например, "9/163").
</w:t>
      </w:r>
      <w:r>
        <w:br/>
      </w:r>
      <w:r>
        <w:rPr>
          <w:rFonts w:ascii="Times New Roman"/>
          <w:b w:val="false"/>
          <w:i w:val="false"/>
          <w:color w:val="000000"/>
          <w:sz w:val="28"/>
        </w:rPr>
        <w:t>
      Индексы структурных подразделений разрабатываются отделом документооборота и приема граждан и утверждаются руководителем аппарата.
</w:t>
      </w:r>
      <w:r>
        <w:br/>
      </w:r>
      <w:r>
        <w:rPr>
          <w:rFonts w:ascii="Times New Roman"/>
          <w:b w:val="false"/>
          <w:i w:val="false"/>
          <w:color w:val="000000"/>
          <w:sz w:val="28"/>
        </w:rPr>
        <w:t>
      Фамилию исполнителя, готовившего исходящий документ, номер его служебного телефона располагают, как правило, на оборотной стороне последнего листа документа (например, Шампиев М.Е., тел. 27-43-46).
</w:t>
      </w:r>
      <w:r>
        <w:br/>
      </w:r>
      <w:r>
        <w:rPr>
          <w:rFonts w:ascii="Times New Roman"/>
          <w:b w:val="false"/>
          <w:i w:val="false"/>
          <w:color w:val="000000"/>
          <w:sz w:val="28"/>
        </w:rPr>
        <w:t>
      29. Телеграфная, телефаксная, телексная переписка ведется только по вопросам срочного характера. Регистрация исходящих телеграмм производится аналогично с текущей корреспонденцией.
</w:t>
      </w:r>
      <w:r>
        <w:br/>
      </w:r>
      <w:r>
        <w:rPr>
          <w:rFonts w:ascii="Times New Roman"/>
          <w:b w:val="false"/>
          <w:i w:val="false"/>
          <w:color w:val="000000"/>
          <w:sz w:val="28"/>
        </w:rPr>
        <w:t>
      Отправка корреспонденции по факсимильной связи производится с разрешения руководителя аппарата.
</w:t>
      </w:r>
      <w:r>
        <w:br/>
      </w:r>
      <w:r>
        <w:rPr>
          <w:rFonts w:ascii="Times New Roman"/>
          <w:b w:val="false"/>
          <w:i w:val="false"/>
          <w:color w:val="000000"/>
          <w:sz w:val="28"/>
        </w:rPr>
        <w:t>
      30. Телеграммы печатаются в двух экземплярах, визируются исполнителем и подписываются акимом области, его заместителями, руководителем аппарата. После подписи телеграммы передаются в отдел документооборота и приема граждан для отправки.
</w:t>
      </w:r>
      <w:r>
        <w:br/>
      </w:r>
      <w:r>
        <w:rPr>
          <w:rFonts w:ascii="Times New Roman"/>
          <w:b w:val="false"/>
          <w:i w:val="false"/>
          <w:color w:val="000000"/>
          <w:sz w:val="28"/>
        </w:rPr>
        <w:t>
      При необходимости отправки телеграмм с одинаковым текстом в несколько адресов,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 
</w:t>
      </w:r>
      <w:r>
        <w:br/>
      </w:r>
      <w:r>
        <w:rPr>
          <w:rFonts w:ascii="Times New Roman"/>
          <w:b w:val="false"/>
          <w:i w:val="false"/>
          <w:color w:val="000000"/>
          <w:sz w:val="28"/>
        </w:rPr>
        <w:t>
      Допускается обобщенное обозначение адресатов (например, "акимам городов и районов") с приложением к телеграмме указателя рассылки, заверенного руководителем аппарата. 
</w:t>
      </w:r>
      <w:r>
        <w:br/>
      </w:r>
      <w:r>
        <w:rPr>
          <w:rFonts w:ascii="Times New Roman"/>
          <w:b w:val="false"/>
          <w:i w:val="false"/>
          <w:color w:val="000000"/>
          <w:sz w:val="28"/>
        </w:rPr>
        <w:t>
      Телеграммы, оформленные с нарушением вышеуказанных требований, отделом документооборота и приема граждан к отправке не принимаются.
</w:t>
      </w:r>
      <w:r>
        <w:br/>
      </w:r>
      <w:r>
        <w:rPr>
          <w:rFonts w:ascii="Times New Roman"/>
          <w:b w:val="false"/>
          <w:i w:val="false"/>
          <w:color w:val="000000"/>
          <w:sz w:val="28"/>
        </w:rPr>
        <w:t>
      Порядок отправления телеграмм, отправляемых через органы специальной связи, устанавливаются специальной инструкцией.
</w:t>
      </w:r>
      <w:r>
        <w:br/>
      </w:r>
      <w:r>
        <w:rPr>
          <w:rFonts w:ascii="Times New Roman"/>
          <w:b w:val="false"/>
          <w:i w:val="false"/>
          <w:color w:val="000000"/>
          <w:sz w:val="28"/>
        </w:rPr>
        <w:t>
      31. Исходящие документы готовят к отправке специалисты структурных подразделений аппарата. Подготовленные к отправке документы, их копии по количеству адресатов и утвержденный руководителем аппарата указатель рассылки (при рассылке более чем в четыре адреса) передаются специалистами в отдел документооборота и приема граждан для отправки корреспонденции.
</w:t>
      </w:r>
      <w:r>
        <w:br/>
      </w:r>
      <w:r>
        <w:rPr>
          <w:rFonts w:ascii="Times New Roman"/>
          <w:b w:val="false"/>
          <w:i w:val="false"/>
          <w:color w:val="000000"/>
          <w:sz w:val="28"/>
        </w:rPr>
        <w:t>
      Отправка документов, минуя отдел документооборота и приема граждан, запрещается.
</w:t>
      </w:r>
      <w:r>
        <w:br/>
      </w:r>
      <w:r>
        <w:rPr>
          <w:rFonts w:ascii="Times New Roman"/>
          <w:b w:val="false"/>
          <w:i w:val="false"/>
          <w:color w:val="000000"/>
          <w:sz w:val="28"/>
        </w:rPr>
        <w:t>
      32. При отправке документов по факсимильной связи исполнитель должен указать точный адрес аппарата факсимильной связи адресата, оригинал сдать в отдел документооборота и приема граждан. После отправки оригинал с отметкой об отправке возвращается исполнителю. 
</w:t>
      </w:r>
      <w:r>
        <w:br/>
      </w:r>
      <w:r>
        <w:rPr>
          <w:rFonts w:ascii="Times New Roman"/>
          <w:b w:val="false"/>
          <w:i w:val="false"/>
          <w:color w:val="000000"/>
          <w:sz w:val="28"/>
        </w:rPr>
        <w:t>
      33. В отделе документооборота и приема граждан перед отправкой проверяется правильность оформления исходящих документов. Неправильно оформленные документы возвращаются исполнителям для исправления.
</w:t>
      </w:r>
      <w:r>
        <w:br/>
      </w:r>
      <w:r>
        <w:rPr>
          <w:rFonts w:ascii="Times New Roman"/>
          <w:b w:val="false"/>
          <w:i w:val="false"/>
          <w:color w:val="000000"/>
          <w:sz w:val="28"/>
        </w:rPr>
        <w:t>
      После отправки документов отделом документооборота и приема граждан делаются отметки об отправке на оборотной стороне регистрационных карточек.
</w:t>
      </w:r>
      <w:r>
        <w:br/>
      </w:r>
      <w:r>
        <w:rPr>
          <w:rFonts w:ascii="Times New Roman"/>
          <w:b w:val="false"/>
          <w:i w:val="false"/>
          <w:color w:val="000000"/>
          <w:sz w:val="28"/>
        </w:rPr>
        <w:t>
      Ответственность за рассылку документов по неправильному адресу, указанному в документе, сданному на отправку, несет исполнитель.
</w:t>
      </w:r>
      <w:r>
        <w:br/>
      </w:r>
      <w:r>
        <w:rPr>
          <w:rFonts w:ascii="Times New Roman"/>
          <w:b w:val="false"/>
          <w:i w:val="false"/>
          <w:color w:val="000000"/>
          <w:sz w:val="28"/>
        </w:rPr>
        <w:t>
      34. Иногородняя корреспонденция вносится в реестры. Местная корреспонденция вручается под расписку в разносной книге. Реестры, разносные книги на отправку (вручение) документов сохраняются в отделе документооборота и приема граждан в течение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Порядок подготовки, оформления и согласования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решений и распоряжений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 Восточно-Казахстанской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соответствии с пунктом 3 
</w:t>
      </w:r>
      <w:r>
        <w:rPr>
          <w:rFonts w:ascii="Times New Roman"/>
          <w:b w:val="false"/>
          <w:i w:val="false"/>
          <w:color w:val="000000"/>
          <w:sz w:val="28"/>
        </w:rPr>
        <w:t xml:space="preserve"> статьи 37 </w:t>
      </w:r>
      <w:r>
        <w:rPr>
          <w:rFonts w:ascii="Times New Roman"/>
          <w:b w:val="false"/>
          <w:i w:val="false"/>
          <w:color w:val="000000"/>
          <w:sz w:val="28"/>
        </w:rPr>
        <w:t>
 Закона Республики Казахстан "О местном государственном управлении в Республике Казахстан" аким области издает решения нормативно-правового характера и распоряжения по вопросам административно- распорядительного, оперативного и индивидуального характера.
</w:t>
      </w:r>
      <w:r>
        <w:br/>
      </w:r>
      <w:r>
        <w:rPr>
          <w:rFonts w:ascii="Times New Roman"/>
          <w:b w:val="false"/>
          <w:i w:val="false"/>
          <w:color w:val="000000"/>
          <w:sz w:val="28"/>
        </w:rPr>
        <w:t>
      36. Предложения в адрес акима области для принятия им соответствующего решения вносятся исполнительными органами в случаях, когда решение вопроса входит в компетенцию акима области.
</w:t>
      </w:r>
      <w:r>
        <w:br/>
      </w:r>
      <w:r>
        <w:rPr>
          <w:rFonts w:ascii="Times New Roman"/>
          <w:b w:val="false"/>
          <w:i w:val="false"/>
          <w:color w:val="000000"/>
          <w:sz w:val="28"/>
        </w:rPr>
        <w:t>
      37. Подготовка проектов решений и распоряжений акима области (далее - проекты) осуществляется отделами аппарата и исполнительными органами на основании и во исполнение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в соответствии с Законами Республики Казахстан "
</w:t>
      </w:r>
      <w:r>
        <w:rPr>
          <w:rFonts w:ascii="Times New Roman"/>
          <w:b w:val="false"/>
          <w:i w:val="false"/>
          <w:color w:val="000000"/>
          <w:sz w:val="28"/>
        </w:rPr>
        <w:t xml:space="preserve"> О нормативных правовых актах </w:t>
      </w:r>
      <w:r>
        <w:rPr>
          <w:rFonts w:ascii="Times New Roman"/>
          <w:b w:val="false"/>
          <w:i w:val="false"/>
          <w:color w:val="000000"/>
          <w:sz w:val="28"/>
        </w:rPr>
        <w:t>
", "
</w:t>
      </w:r>
      <w:r>
        <w:rPr>
          <w:rFonts w:ascii="Times New Roman"/>
          <w:b w:val="false"/>
          <w:i w:val="false"/>
          <w:color w:val="000000"/>
          <w:sz w:val="28"/>
        </w:rPr>
        <w:t xml:space="preserve"> Об административных процедурах </w:t>
      </w:r>
      <w:r>
        <w:rPr>
          <w:rFonts w:ascii="Times New Roman"/>
          <w:b w:val="false"/>
          <w:i w:val="false"/>
          <w:color w:val="000000"/>
          <w:sz w:val="28"/>
        </w:rPr>
        <w:t>
" и настоящим регламентом.
</w:t>
      </w:r>
      <w:r>
        <w:br/>
      </w:r>
      <w:r>
        <w:rPr>
          <w:rFonts w:ascii="Times New Roman"/>
          <w:b w:val="false"/>
          <w:i w:val="false"/>
          <w:color w:val="000000"/>
          <w:sz w:val="28"/>
        </w:rPr>
        <w:t>
      38.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При наличии согласования "с замечаниями" к проекту прилагается справка с необходимыми пояснениями о разногласиях, подписанная первым руководителем или лицом, его замещающим. 
</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области, руководителем аппарата либо его заместителем могут созываться совещания, результаты которых оформляются протоколами.
</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отсутствия согласия по обсуждаемому вопросу заместитель акима области, руководитель аппарата информирует об этом акима области либо лицо, его замещающее, для принятия окончательного решения.
</w:t>
      </w:r>
      <w:r>
        <w:br/>
      </w:r>
      <w:r>
        <w:rPr>
          <w:rFonts w:ascii="Times New Roman"/>
          <w:b w:val="false"/>
          <w:i w:val="false"/>
          <w:color w:val="000000"/>
          <w:sz w:val="28"/>
        </w:rPr>
        <w:t>
      39. Персональную ответственность за своевременную (в случаях, когда акимом области установлены сроки представления проекта) и качественную разработку и представление проектов в аппарат, а также за аутентичность текстов проектов на государственном и русском языках несет первый руководитель органа, осуществляющего разработку.
</w:t>
      </w:r>
      <w:r>
        <w:br/>
      </w:r>
      <w:r>
        <w:rPr>
          <w:rFonts w:ascii="Times New Roman"/>
          <w:b w:val="false"/>
          <w:i w:val="false"/>
          <w:color w:val="000000"/>
          <w:sz w:val="28"/>
        </w:rPr>
        <w:t>
      40. Проекты до поступления в аппарат акима области в обязательном порядке согласовываются:
</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2) с областным финансовым управлением - по вопросам финансовой целесообразности и обеспеченности проекта финансированием;
</w:t>
      </w:r>
      <w:r>
        <w:br/>
      </w:r>
      <w:r>
        <w:rPr>
          <w:rFonts w:ascii="Times New Roman"/>
          <w:b w:val="false"/>
          <w:i w:val="false"/>
          <w:color w:val="000000"/>
          <w:sz w:val="28"/>
        </w:rPr>
        <w:t>
      3) с областным управлением экономики - по вопросам экономической целесообразности и соответствия планам и программам экономического и социального развития страны и области.
</w:t>
      </w:r>
      <w:r>
        <w:br/>
      </w:r>
      <w:r>
        <w:rPr>
          <w:rFonts w:ascii="Times New Roman"/>
          <w:b w:val="false"/>
          <w:i w:val="false"/>
          <w:color w:val="000000"/>
          <w:sz w:val="28"/>
        </w:rPr>
        <w:t>
      41. Разработчик проекта одновременно направляет на согласование копии проекта всем заинтересованным исполнительным органам.
</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трех рабочих дней с момента поступления и регистрации проектов.
</w:t>
      </w:r>
      <w:r>
        <w:br/>
      </w:r>
      <w:r>
        <w:rPr>
          <w:rFonts w:ascii="Times New Roman"/>
          <w:b w:val="false"/>
          <w:i w:val="false"/>
          <w:color w:val="000000"/>
          <w:sz w:val="28"/>
        </w:rPr>
        <w:t>
      В целях более оперативного принятия решения по поручениям акима области, его заместителей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докладывают первому руководителю соответствующего исполнительного органа.
</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Согласующий орган вправе выразить свое несогласие только по вопросам, относящимся в соответствии с законодательством к его компетенции.
</w:t>
      </w:r>
      <w:r>
        <w:br/>
      </w:r>
      <w:r>
        <w:rPr>
          <w:rFonts w:ascii="Times New Roman"/>
          <w:b w:val="false"/>
          <w:i w:val="false"/>
          <w:color w:val="000000"/>
          <w:sz w:val="28"/>
        </w:rPr>
        <w:t>
      42.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1) проект согласован без изменений (виза на проекте);
</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3) "в согласовании проекта отказано" (прилагается мотивированный отказ).
</w:t>
      </w:r>
      <w:r>
        <w:br/>
      </w:r>
      <w:r>
        <w:rPr>
          <w:rFonts w:ascii="Times New Roman"/>
          <w:b w:val="false"/>
          <w:i w:val="false"/>
          <w:color w:val="000000"/>
          <w:sz w:val="28"/>
        </w:rPr>
        <w:t>
      43.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К проекту разработчиком в обязательном порядке прилагается пояснительная записка с 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том, какие акты акима области ранее были приняты по данному вопросу и как они исполнялись.
</w:t>
      </w:r>
      <w:r>
        <w:br/>
      </w:r>
      <w:r>
        <w:rPr>
          <w:rFonts w:ascii="Times New Roman"/>
          <w:b w:val="false"/>
          <w:i w:val="false"/>
          <w:color w:val="000000"/>
          <w:sz w:val="28"/>
        </w:rPr>
        <w:t>
      При необходимости по указанию акима области, заместителей акима или руководителя аппарата проект может быть направлен на дополнительное согласование.
</w:t>
      </w:r>
      <w:r>
        <w:br/>
      </w:r>
      <w:r>
        <w:rPr>
          <w:rFonts w:ascii="Times New Roman"/>
          <w:b w:val="false"/>
          <w:i w:val="false"/>
          <w:color w:val="000000"/>
          <w:sz w:val="28"/>
        </w:rPr>
        <w:t>
      44. Проект печатается на соответствующем бланке акима области с соблюдением требований Законов Республики Казахстан "
</w:t>
      </w:r>
      <w:r>
        <w:rPr>
          <w:rFonts w:ascii="Times New Roman"/>
          <w:b w:val="false"/>
          <w:i w:val="false"/>
          <w:color w:val="000000"/>
          <w:sz w:val="28"/>
        </w:rPr>
        <w:t xml:space="preserve"> О нормативных правовых актах </w:t>
      </w:r>
      <w:r>
        <w:rPr>
          <w:rFonts w:ascii="Times New Roman"/>
          <w:b w:val="false"/>
          <w:i w:val="false"/>
          <w:color w:val="000000"/>
          <w:sz w:val="28"/>
        </w:rPr>
        <w:t>
" и "
</w:t>
      </w:r>
      <w:r>
        <w:rPr>
          <w:rFonts w:ascii="Times New Roman"/>
          <w:b w:val="false"/>
          <w:i w:val="false"/>
          <w:color w:val="000000"/>
          <w:sz w:val="28"/>
        </w:rPr>
        <w:t xml:space="preserve"> Об административных процедурах </w:t>
      </w:r>
      <w:r>
        <w:rPr>
          <w:rFonts w:ascii="Times New Roman"/>
          <w:b w:val="false"/>
          <w:i w:val="false"/>
          <w:color w:val="000000"/>
          <w:sz w:val="28"/>
        </w:rPr>
        <w:t>
", "
</w:t>
      </w:r>
      <w:r>
        <w:rPr>
          <w:rFonts w:ascii="Times New Roman"/>
          <w:b w:val="false"/>
          <w:i w:val="false"/>
          <w:color w:val="000000"/>
          <w:sz w:val="28"/>
        </w:rPr>
        <w:t xml:space="preserve"> О языках в Республике Казахстан </w:t>
      </w:r>
      <w:r>
        <w:rPr>
          <w:rFonts w:ascii="Times New Roman"/>
          <w:b w:val="false"/>
          <w:i w:val="false"/>
          <w:color w:val="000000"/>
          <w:sz w:val="28"/>
        </w:rPr>
        <w:t>
" с учетом следующих параметров в программе "Word" операционной системы "Windows":
</w:t>
      </w:r>
      <w:r>
        <w:br/>
      </w:r>
      <w:r>
        <w:rPr>
          <w:rFonts w:ascii="Times New Roman"/>
          <w:b w:val="false"/>
          <w:i w:val="false"/>
          <w:color w:val="000000"/>
          <w:sz w:val="28"/>
        </w:rPr>
        <w:t>
      1) поля слева - 3 см; поля справа - 1,5 см; поля сверху, снизу и колонтитулы - 2,5 см;
</w:t>
      </w:r>
      <w:r>
        <w:br/>
      </w:r>
      <w:r>
        <w:rPr>
          <w:rFonts w:ascii="Times New Roman"/>
          <w:b w:val="false"/>
          <w:i w:val="false"/>
          <w:color w:val="000000"/>
          <w:sz w:val="28"/>
        </w:rPr>
        <w:t>
      2) шрифт - "Arial", размер шрифта - 14 (в приложениях может быть использован меньший размер, но не менее 10);
</w:t>
      </w:r>
      <w:r>
        <w:br/>
      </w:r>
      <w:r>
        <w:rPr>
          <w:rFonts w:ascii="Times New Roman"/>
          <w:b w:val="false"/>
          <w:i w:val="false"/>
          <w:color w:val="000000"/>
          <w:sz w:val="28"/>
        </w:rPr>
        <w:t>
      3) межстрочный интервал - одинарный, абзацный отступ (отступ первой строки)- 1,25 см, интервал между заголовком и текстом, текстом и подписью - 2 строки;
</w:t>
      </w:r>
      <w:r>
        <w:br/>
      </w:r>
      <w:r>
        <w:rPr>
          <w:rFonts w:ascii="Times New Roman"/>
          <w:b w:val="false"/>
          <w:i w:val="false"/>
          <w:color w:val="000000"/>
          <w:sz w:val="28"/>
        </w:rPr>
        <w:t>
      4) страницы решений и распоряжений и приложений к ним должны быть пронумерованы, при этом для каждого приложения должна быть отдельная нумерация страниц (нумерация страниц производится вверху по центру арабскими цифрами без точки, первая страница не нумеруется);
</w:t>
      </w:r>
      <w:r>
        <w:br/>
      </w:r>
      <w:r>
        <w:rPr>
          <w:rFonts w:ascii="Times New Roman"/>
          <w:b w:val="false"/>
          <w:i w:val="false"/>
          <w:color w:val="000000"/>
          <w:sz w:val="28"/>
        </w:rPr>
        <w:t>
      5) заголовок, должность и расшифровка подписи, а в решениях и слово "
</w:t>
      </w:r>
      <w:r>
        <w:rPr>
          <w:rFonts w:ascii="Times New Roman"/>
          <w:b/>
          <w:i w:val="false"/>
          <w:color w:val="000000"/>
          <w:sz w:val="28"/>
        </w:rPr>
        <w:t>
РЕШИЛ
</w:t>
      </w:r>
      <w:r>
        <w:rPr>
          <w:rFonts w:ascii="Times New Roman"/>
          <w:b w:val="false"/>
          <w:i w:val="false"/>
          <w:color w:val="000000"/>
          <w:sz w:val="28"/>
        </w:rPr>
        <w:t>
" должны выделяться жирным шрифтом.
</w:t>
      </w:r>
      <w:r>
        <w:br/>
      </w:r>
      <w:r>
        <w:rPr>
          <w:rFonts w:ascii="Times New Roman"/>
          <w:b w:val="false"/>
          <w:i w:val="false"/>
          <w:color w:val="000000"/>
          <w:sz w:val="28"/>
        </w:rPr>
        <w:t>
      45. Если к проекту имеются приложения (производные акты), то они должны быть завизированы руководителем государственного органа, внесшего проект.
</w:t>
      </w:r>
      <w:r>
        <w:br/>
      </w:r>
      <w:r>
        <w:rPr>
          <w:rFonts w:ascii="Times New Roman"/>
          <w:b w:val="false"/>
          <w:i w:val="false"/>
          <w:color w:val="000000"/>
          <w:sz w:val="28"/>
        </w:rPr>
        <w:t>
      Проект должен иметь краткое наименование, раскрывающее содержание документа.
</w:t>
      </w:r>
      <w:r>
        <w:br/>
      </w:r>
      <w:r>
        <w:rPr>
          <w:rFonts w:ascii="Times New Roman"/>
          <w:b w:val="false"/>
          <w:i w:val="false"/>
          <w:color w:val="000000"/>
          <w:sz w:val="28"/>
        </w:rPr>
        <w:t>
      Пункты должны быть расположены по значимости в логической последовательности и не противоречить друг другу.
</w:t>
      </w:r>
      <w:r>
        <w:br/>
      </w:r>
      <w:r>
        <w:rPr>
          <w:rFonts w:ascii="Times New Roman"/>
          <w:b w:val="false"/>
          <w:i w:val="false"/>
          <w:color w:val="000000"/>
          <w:sz w:val="28"/>
        </w:rPr>
        <w:t>
      В тексте не допускается сокращений наименований организаций, учреждений.
</w:t>
      </w:r>
      <w:r>
        <w:br/>
      </w:r>
      <w:r>
        <w:rPr>
          <w:rFonts w:ascii="Times New Roman"/>
          <w:b w:val="false"/>
          <w:i w:val="false"/>
          <w:color w:val="000000"/>
          <w:sz w:val="28"/>
        </w:rPr>
        <w:t>
      Последний пункт указывает контроль (на кого возлагается, срок, форма контроля).
</w:t>
      </w:r>
      <w:r>
        <w:br/>
      </w:r>
      <w:r>
        <w:rPr>
          <w:rFonts w:ascii="Times New Roman"/>
          <w:b w:val="false"/>
          <w:i w:val="false"/>
          <w:color w:val="000000"/>
          <w:sz w:val="28"/>
        </w:rPr>
        <w:t>
      Проект, составленный на основании и во исполнение Законов, Указов, постановлений, решений, распоряжений, должен содержать ссылку на них.
</w:t>
      </w:r>
      <w:r>
        <w:br/>
      </w:r>
      <w:r>
        <w:rPr>
          <w:rFonts w:ascii="Times New Roman"/>
          <w:b w:val="false"/>
          <w:i w:val="false"/>
          <w:color w:val="000000"/>
          <w:sz w:val="28"/>
        </w:rPr>
        <w:t>
      Контроль за оформлением решений и распоряжений осуществляет отдел документооборота и приема граждан.
</w:t>
      </w:r>
      <w:r>
        <w:br/>
      </w:r>
      <w:r>
        <w:rPr>
          <w:rFonts w:ascii="Times New Roman"/>
          <w:b w:val="false"/>
          <w:i w:val="false"/>
          <w:color w:val="000000"/>
          <w:sz w:val="28"/>
        </w:rPr>
        <w:t>
      46. Проекты, вносимые для экспертизы в аппарат, перед регистрацией в отделе документооборота и приема граждан проверяются работниками отдела документооборота и приема граждан на соответствие требованиям ведения делопроизводства и настоящего регламента.
</w:t>
      </w:r>
      <w:r>
        <w:br/>
      </w:r>
      <w:r>
        <w:rPr>
          <w:rFonts w:ascii="Times New Roman"/>
          <w:b w:val="false"/>
          <w:i w:val="false"/>
          <w:color w:val="000000"/>
          <w:sz w:val="28"/>
        </w:rPr>
        <w:t>
      В случае несоответствия вносимых проектов требованиям указанных документов отдел документооборота и приема граждан вправе без регистрации возвратить их разработчику.
</w:t>
      </w:r>
      <w:r>
        <w:br/>
      </w:r>
      <w:r>
        <w:rPr>
          <w:rFonts w:ascii="Times New Roman"/>
          <w:b w:val="false"/>
          <w:i w:val="false"/>
          <w:color w:val="000000"/>
          <w:sz w:val="28"/>
        </w:rPr>
        <w:t>
      При соответствии указанным требованиям проект регистрируется в отделе документооборота и приема граждан.
</w:t>
      </w:r>
      <w:r>
        <w:br/>
      </w:r>
      <w:r>
        <w:rPr>
          <w:rFonts w:ascii="Times New Roman"/>
          <w:b w:val="false"/>
          <w:i w:val="false"/>
          <w:color w:val="000000"/>
          <w:sz w:val="28"/>
        </w:rPr>
        <w:t>
      47. После регистрации в отделе документооборота и приема граждан проект проходит экспертизу в отделах аппарата акима области:
</w:t>
      </w:r>
      <w:r>
        <w:br/>
      </w:r>
      <w:r>
        <w:rPr>
          <w:rFonts w:ascii="Times New Roman"/>
          <w:b w:val="false"/>
          <w:i w:val="false"/>
          <w:color w:val="000000"/>
          <w:sz w:val="28"/>
        </w:rPr>
        <w:t>
      1) отделе документооборота и приема граждан - на аутентичность текстов проекта на государственном и русском языках, соответствие проекта требованиям делопроизводства; 
</w:t>
      </w:r>
      <w:r>
        <w:br/>
      </w:r>
      <w:r>
        <w:rPr>
          <w:rFonts w:ascii="Times New Roman"/>
          <w:b w:val="false"/>
          <w:i w:val="false"/>
          <w:color w:val="000000"/>
          <w:sz w:val="28"/>
        </w:rPr>
        <w:t>
      2) государственно-правовом отделе - на соответствие проекта законодательству Республики Казахстан;
</w:t>
      </w:r>
      <w:r>
        <w:br/>
      </w:r>
      <w:r>
        <w:rPr>
          <w:rFonts w:ascii="Times New Roman"/>
          <w:b w:val="false"/>
          <w:i w:val="false"/>
          <w:color w:val="000000"/>
          <w:sz w:val="28"/>
        </w:rPr>
        <w:t>
      3) отделе организационно-кадровой работы и контроля - на необходимость осуществления контроля за исполнением предлагаемого проекта, недопущение дублирования ранее принятых актов по этим вопросам.
</w:t>
      </w:r>
      <w:r>
        <w:br/>
      </w:r>
      <w:r>
        <w:rPr>
          <w:rFonts w:ascii="Times New Roman"/>
          <w:b w:val="false"/>
          <w:i w:val="false"/>
          <w:color w:val="000000"/>
          <w:sz w:val="28"/>
        </w:rPr>
        <w:t>
      48. Аппарат акима области в ходе проведения экспертизы вправе возвратить проект разработчику на доработку по основаниям:
</w:t>
      </w:r>
      <w:r>
        <w:br/>
      </w:r>
      <w:r>
        <w:rPr>
          <w:rFonts w:ascii="Times New Roman"/>
          <w:b w:val="false"/>
          <w:i w:val="false"/>
          <w:color w:val="000000"/>
          <w:sz w:val="28"/>
        </w:rPr>
        <w:t>
      1) неаутентичности текстов проекта на государственном и русском языках, несоответствие требованиям делопроизводства;
</w:t>
      </w:r>
      <w:r>
        <w:br/>
      </w:r>
      <w:r>
        <w:rPr>
          <w:rFonts w:ascii="Times New Roman"/>
          <w:b w:val="false"/>
          <w:i w:val="false"/>
          <w:color w:val="000000"/>
          <w:sz w:val="28"/>
        </w:rPr>
        <w:t>
      2) несоответствие проекта законодательству Республики Казахстан;
</w:t>
      </w:r>
      <w:r>
        <w:br/>
      </w:r>
      <w:r>
        <w:rPr>
          <w:rFonts w:ascii="Times New Roman"/>
          <w:b w:val="false"/>
          <w:i w:val="false"/>
          <w:color w:val="000000"/>
          <w:sz w:val="28"/>
        </w:rPr>
        <w:t>
      3) дублирования ранее принятых актов по этим вопросам;
</w:t>
      </w:r>
      <w:r>
        <w:br/>
      </w:r>
      <w:r>
        <w:rPr>
          <w:rFonts w:ascii="Times New Roman"/>
          <w:b w:val="false"/>
          <w:i w:val="false"/>
          <w:color w:val="000000"/>
          <w:sz w:val="28"/>
        </w:rPr>
        <w:t>
      4) представления проекта с нарушением требований настоящего регламента.
</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49. Согласование проектов у заместителей акима области осуществляется в соответствии с распределением обязанностей. В случае возникновения у них замечаний содержательного характера, заместители акима области при необходимости созывают совещание, результаты которого оформляются протоколом.
</w:t>
      </w:r>
      <w:r>
        <w:br/>
      </w:r>
      <w:r>
        <w:rPr>
          <w:rFonts w:ascii="Times New Roman"/>
          <w:b w:val="false"/>
          <w:i w:val="false"/>
          <w:color w:val="000000"/>
          <w:sz w:val="28"/>
        </w:rPr>
        <w:t>
      После прохождения экспертизы в аппарате акима области проект визируется руководителем аппарата и докладывается им акиму области либо лицу, его замещающему, для принятия по нему решения.
</w:t>
      </w:r>
      <w:r>
        <w:br/>
      </w:r>
      <w:r>
        <w:rPr>
          <w:rFonts w:ascii="Times New Roman"/>
          <w:b w:val="false"/>
          <w:i w:val="false"/>
          <w:color w:val="000000"/>
          <w:sz w:val="28"/>
        </w:rPr>
        <w:t>
      50. Решения и распоряжения подписываются акимом области. Исключается внесение исправлений в подлинники актов после их подписания.
</w:t>
      </w:r>
      <w:r>
        <w:br/>
      </w:r>
      <w:r>
        <w:rPr>
          <w:rFonts w:ascii="Times New Roman"/>
          <w:b w:val="false"/>
          <w:i w:val="false"/>
          <w:color w:val="000000"/>
          <w:sz w:val="28"/>
        </w:rPr>
        <w:t>
      51. Решения и распоряжения акима области после подписания регистрируются в отделе документооборота и приема граждан (протокольная часть). Для этого в отдел документооборота и приема граждан передаются:
</w:t>
      </w:r>
      <w:r>
        <w:br/>
      </w:r>
      <w:r>
        <w:rPr>
          <w:rFonts w:ascii="Times New Roman"/>
          <w:b w:val="false"/>
          <w:i w:val="false"/>
          <w:color w:val="000000"/>
          <w:sz w:val="28"/>
        </w:rPr>
        <w:t>
      1) подписанный подлинник с приложениями к нему;
</w:t>
      </w:r>
      <w:r>
        <w:br/>
      </w:r>
      <w:r>
        <w:rPr>
          <w:rFonts w:ascii="Times New Roman"/>
          <w:b w:val="false"/>
          <w:i w:val="false"/>
          <w:color w:val="000000"/>
          <w:sz w:val="28"/>
        </w:rPr>
        <w:t>
      2) справка-обоснование;
</w:t>
      </w:r>
      <w:r>
        <w:br/>
      </w:r>
      <w:r>
        <w:rPr>
          <w:rFonts w:ascii="Times New Roman"/>
          <w:b w:val="false"/>
          <w:i w:val="false"/>
          <w:color w:val="000000"/>
          <w:sz w:val="28"/>
        </w:rPr>
        <w:t>
      3) дискета с текстом и всеми приложениями на государственном и русском языках, записанная в "Word";
</w:t>
      </w:r>
      <w:r>
        <w:br/>
      </w:r>
      <w:r>
        <w:rPr>
          <w:rFonts w:ascii="Times New Roman"/>
          <w:b w:val="false"/>
          <w:i w:val="false"/>
          <w:color w:val="000000"/>
          <w:sz w:val="28"/>
        </w:rPr>
        <w:t>
      4) лист рассылки, заполненный исполнителем, который в каждом случае тщательно проверяет действительную необходимость рассылки документа и количество экземпляров тому или иному адресату. Лист рассылки утверждается руководителем аппарата;
</w:t>
      </w:r>
      <w:r>
        <w:br/>
      </w:r>
      <w:r>
        <w:rPr>
          <w:rFonts w:ascii="Times New Roman"/>
          <w:b w:val="false"/>
          <w:i w:val="false"/>
          <w:color w:val="000000"/>
          <w:sz w:val="28"/>
        </w:rPr>
        <w:t>
      5)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 области ранее были приняты по данному вопросу и как они исполнялись;
</w:t>
      </w:r>
      <w:r>
        <w:br/>
      </w:r>
      <w:r>
        <w:rPr>
          <w:rFonts w:ascii="Times New Roman"/>
          <w:b w:val="false"/>
          <w:i w:val="false"/>
          <w:color w:val="000000"/>
          <w:sz w:val="28"/>
        </w:rPr>
        <w:t>
      6) Первичные документы, относящиеся к данному вопросу.
</w:t>
      </w:r>
      <w:r>
        <w:br/>
      </w:r>
      <w:r>
        <w:rPr>
          <w:rFonts w:ascii="Times New Roman"/>
          <w:b w:val="false"/>
          <w:i w:val="false"/>
          <w:color w:val="000000"/>
          <w:sz w:val="28"/>
        </w:rPr>
        <w:t>
      Заверенные копии решений и распоряжений акима области рассылаются отделом документооборота и приема граждан аппарата акима области в соответствии с утвержденным руководителем аппарата листом рассылки.
</w:t>
      </w:r>
      <w:r>
        <w:br/>
      </w:r>
      <w:r>
        <w:rPr>
          <w:rFonts w:ascii="Times New Roman"/>
          <w:b w:val="false"/>
          <w:i w:val="false"/>
          <w:color w:val="000000"/>
          <w:sz w:val="28"/>
        </w:rPr>
        <w:t>
      Все акты акима области, имеющие общеобязательное значение, межведомственный характер или касающиеся прав, свобод и обязанностей граждан, подлежат регистрации в органах юстиции и обязательному опубликованию в средствах массовой информации, определенных акимом области для официальных публикаций.
</w:t>
      </w:r>
      <w:r>
        <w:br/>
      </w:r>
      <w:r>
        <w:rPr>
          <w:rFonts w:ascii="Times New Roman"/>
          <w:b w:val="false"/>
          <w:i w:val="false"/>
          <w:color w:val="000000"/>
          <w:sz w:val="28"/>
        </w:rPr>
        <w:t>
      Направление актов для публикации осуществляется пресс-службой акима области.
</w:t>
      </w:r>
      <w:r>
        <w:br/>
      </w:r>
      <w:r>
        <w:rPr>
          <w:rFonts w:ascii="Times New Roman"/>
          <w:b w:val="false"/>
          <w:i w:val="false"/>
          <w:color w:val="000000"/>
          <w:sz w:val="28"/>
        </w:rPr>
        <w:t>
      Акты акима области, подлежащие регистрации в органах юстиции, рассылаются адресатам отделом документооборота и приема граждан аппарата (протокольная часть) после государственной регистрации.
</w:t>
      </w:r>
      <w:r>
        <w:br/>
      </w:r>
      <w:r>
        <w:rPr>
          <w:rFonts w:ascii="Times New Roman"/>
          <w:b w:val="false"/>
          <w:i w:val="false"/>
          <w:color w:val="000000"/>
          <w:sz w:val="28"/>
        </w:rPr>
        <w:t>
      Подлинники решений и распоряжений акима области хранятся в отделе документооборота и приема граждан (протокольная часть) аппарата акима области.
</w:t>
      </w:r>
      <w:r>
        <w:br/>
      </w:r>
      <w:r>
        <w:rPr>
          <w:rFonts w:ascii="Times New Roman"/>
          <w:b w:val="false"/>
          <w:i w:val="false"/>
          <w:color w:val="000000"/>
          <w:sz w:val="28"/>
        </w:rPr>
        <w:t>
      Ответственность за своевременный выпуск и рассылку документов адресатам несет заведующий отделом документооборота и приема граждан аппарата акима области.
</w:t>
      </w:r>
      <w:r>
        <w:br/>
      </w:r>
      <w:r>
        <w:rPr>
          <w:rFonts w:ascii="Times New Roman"/>
          <w:b w:val="false"/>
          <w:i w:val="false"/>
          <w:color w:val="000000"/>
          <w:sz w:val="28"/>
        </w:rPr>
        <w:t>
      52. Отдел документооборота и приема граждан (протокольная часть) проводит мониторинг нормативных правовых актов акимата и акима области в специальном журнале-регистре.
</w:t>
      </w:r>
      <w:r>
        <w:br/>
      </w:r>
      <w:r>
        <w:rPr>
          <w:rFonts w:ascii="Times New Roman"/>
          <w:b w:val="false"/>
          <w:i w:val="false"/>
          <w:color w:val="000000"/>
          <w:sz w:val="28"/>
        </w:rPr>
        <w:t>
      53. Замена ранее разосланных экземпляров решений и распоряжений акима области при технических ошибках может быть произведена отделом документооборота и приема граждан только с разрешения руководителя аппарата акима области. В этом случае первоначально разосланные документы должны быть отозваны в отдел документооборота и приема граждан аппарата акима области.
</w:t>
      </w:r>
      <w:r>
        <w:br/>
      </w:r>
      <w:r>
        <w:rPr>
          <w:rFonts w:ascii="Times New Roman"/>
          <w:b w:val="false"/>
          <w:i w:val="false"/>
          <w:color w:val="000000"/>
          <w:sz w:val="28"/>
        </w:rPr>
        <w:t>
      54. Учет, систематизация принятых акимом области актов осуществляется отделом документооборота и приема граждан аппарата акима области.
</w:t>
      </w:r>
      <w:r>
        <w:br/>
      </w:r>
      <w:r>
        <w:rPr>
          <w:rFonts w:ascii="Times New Roman"/>
          <w:b w:val="false"/>
          <w:i w:val="false"/>
          <w:color w:val="000000"/>
          <w:sz w:val="28"/>
        </w:rPr>
        <w:t>
      55. Предоставление доступа заинтересованным лицам для ознакомления с принятыми акимом области нормативными правовым актами, кроме тех, которые содержат государственные секреты и охраняемую законом тайну, осуществляется в порядке, определяемом руководителем аппарата акима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Порядок организации контроля и проверки исполнения актов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Президента, Правительства, Премьер-Министра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документов с поручениями Президента,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его заместителей, Руководителя Администрации Президента, Руководителя Канцелярии Премьер-Министра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постановлений акимата области, решений, распоряжений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поручений акима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56.
</w:t>
      </w:r>
      <w:r>
        <w:rPr>
          <w:rFonts w:ascii="Times New Roman"/>
          <w:b/>
          <w:i w:val="false"/>
          <w:color w:val="000000"/>
          <w:sz w:val="28"/>
        </w:rPr>
        <w:t>
</w:t>
      </w:r>
      <w:r>
        <w:rPr>
          <w:rFonts w:ascii="Times New Roman"/>
          <w:b w:val="false"/>
          <w:i w:val="false"/>
          <w:color w:val="000000"/>
          <w:sz w:val="28"/>
        </w:rPr>
        <w:t>
Организация контроля и проверки исполнения актов Президента, Правительства, Премьер-Министра Республики Казахстан, а также документов с поручениями Президента, Премьер-Министра Республики Казахстан, его заместителей, Руководителя Администрации Президента, Руководителя Канцелярии Премьер-Министра Республики Казахстан и нормативно-правовых актов акимата и акима области осуществляется нормативными актами Администрации Президента Республики Казахстан, Канцелярии Премьер-Министра Республики Казахстан по данному вопросу и определяет порядок постановки на контроль, контроля за ходом исполнения, продления (при необходимости) сроков исполнения, снятия с контроля актов Президента, Правительства Республики Казахстан, акимата и акима области (далее - акты), обязательных для исполнения в аппарате акима области, отделах, департаментах, комитетах и управлениях.
</w:t>
      </w:r>
      <w:r>
        <w:br/>
      </w:r>
      <w:r>
        <w:rPr>
          <w:rFonts w:ascii="Times New Roman"/>
          <w:b w:val="false"/>
          <w:i w:val="false"/>
          <w:color w:val="000000"/>
          <w:sz w:val="28"/>
        </w:rPr>
        <w:t>
      57. Организационную и аналитическую работу по контролю за сроками исполнения контрольных документов осуществляет отдел организационно-кадровой работы и контроля, который в соответствии с утвержденным порядком информирует акима области по вопросам исполнительской дисциплины.
</w:t>
      </w:r>
      <w:r>
        <w:br/>
      </w:r>
      <w:r>
        <w:rPr>
          <w:rFonts w:ascii="Times New Roman"/>
          <w:b w:val="false"/>
          <w:i w:val="false"/>
          <w:color w:val="000000"/>
          <w:sz w:val="28"/>
        </w:rPr>
        <w:t>
      58. На контроль берутся:
</w:t>
      </w:r>
      <w:r>
        <w:br/>
      </w:r>
      <w:r>
        <w:rPr>
          <w:rFonts w:ascii="Times New Roman"/>
          <w:b w:val="false"/>
          <w:i w:val="false"/>
          <w:color w:val="000000"/>
          <w:sz w:val="28"/>
        </w:rPr>
        <w:t>
      1) акты Президента Республики Казахстан, в которых даются поручения акиму области;
</w:t>
      </w:r>
      <w:r>
        <w:br/>
      </w:r>
      <w:r>
        <w:rPr>
          <w:rFonts w:ascii="Times New Roman"/>
          <w:b w:val="false"/>
          <w:i w:val="false"/>
          <w:color w:val="000000"/>
          <w:sz w:val="28"/>
        </w:rPr>
        <w:t>
      2) постановления и протокольные решения Правительства Республики Казахстан, распоряжения Премьер-Министра Республики Казахстан, в которых даются поручения акиму области;
</w:t>
      </w:r>
      <w:r>
        <w:br/>
      </w:r>
      <w:r>
        <w:rPr>
          <w:rFonts w:ascii="Times New Roman"/>
          <w:b w:val="false"/>
          <w:i w:val="false"/>
          <w:color w:val="000000"/>
          <w:sz w:val="28"/>
        </w:rPr>
        <w:t>
      3) поручения Президента, Премьер-Министра, его заместителей, Руководителя Администрации Президента и Руководителя Канцелярии Премьер-Министра Республики Казахстан, в которых указаны сроки исполнения;
</w:t>
      </w:r>
      <w:r>
        <w:br/>
      </w:r>
      <w:r>
        <w:rPr>
          <w:rFonts w:ascii="Times New Roman"/>
          <w:b w:val="false"/>
          <w:i w:val="false"/>
          <w:color w:val="000000"/>
          <w:sz w:val="28"/>
        </w:rPr>
        <w:t>
      4) акты акимата и акима области, в которых даны поручения руководителям исполнительных органов области;
</w:t>
      </w:r>
      <w:r>
        <w:br/>
      </w:r>
      <w:r>
        <w:rPr>
          <w:rFonts w:ascii="Times New Roman"/>
          <w:b w:val="false"/>
          <w:i w:val="false"/>
          <w:color w:val="000000"/>
          <w:sz w:val="28"/>
        </w:rPr>
        <w:t>
      5) поручения акима области, данные на совещаниях, в ходе поездок по области;
</w:t>
      </w:r>
      <w:r>
        <w:br/>
      </w:r>
      <w:r>
        <w:rPr>
          <w:rFonts w:ascii="Times New Roman"/>
          <w:b w:val="false"/>
          <w:i w:val="false"/>
          <w:color w:val="000000"/>
          <w:sz w:val="28"/>
        </w:rPr>
        <w:t>
      6) поручения акима области, данные по обращениям граждан.
</w:t>
      </w:r>
      <w:r>
        <w:br/>
      </w:r>
      <w:r>
        <w:rPr>
          <w:rFonts w:ascii="Times New Roman"/>
          <w:b w:val="false"/>
          <w:i w:val="false"/>
          <w:color w:val="000000"/>
          <w:sz w:val="28"/>
        </w:rPr>
        <w:t>
      59. Контрольные документы закрепляются за заместителями акима области согласно его резолюции и за структурными подразделениями аппарата в соответствии с поручениями заместителей акима области.
</w:t>
      </w:r>
      <w:r>
        <w:br/>
      </w:r>
      <w:r>
        <w:rPr>
          <w:rFonts w:ascii="Times New Roman"/>
          <w:b w:val="false"/>
          <w:i w:val="false"/>
          <w:color w:val="000000"/>
          <w:sz w:val="28"/>
        </w:rPr>
        <w:t>
      60. Руководители структурных подразделений аппарата по каждому закрепленному за данным подразделением контрольному документу определяют работника (далее - исполнителя), на которого возлагается контроль исполнения документа в целом, либо отдельных его частей.
</w:t>
      </w:r>
      <w:r>
        <w:br/>
      </w:r>
      <w:r>
        <w:rPr>
          <w:rFonts w:ascii="Times New Roman"/>
          <w:b w:val="false"/>
          <w:i w:val="false"/>
          <w:color w:val="000000"/>
          <w:sz w:val="28"/>
        </w:rPr>
        <w:t>
      61. Ответственность за своевременное и полное исполнение актов Президента, Правительства Республики Казахстан, акимата и акима области возлагается на должностных лиц, определенных в резолюции акима области.
</w:t>
      </w:r>
      <w:r>
        <w:br/>
      </w:r>
      <w:r>
        <w:rPr>
          <w:rFonts w:ascii="Times New Roman"/>
          <w:b w:val="false"/>
          <w:i w:val="false"/>
          <w:color w:val="000000"/>
          <w:sz w:val="28"/>
        </w:rPr>
        <w:t>
      Ответственность за организацию контроля за исполнением нормативно-распорядительных актов несут руководитель аппарата, отдел организационно-кадровой работы и контроля, ответственные работники аппарата, определенные заместителями акима области, руководители исполнительных органов, финансируемых из областного бюджета.
</w:t>
      </w:r>
      <w:r>
        <w:br/>
      </w:r>
      <w:r>
        <w:rPr>
          <w:rFonts w:ascii="Times New Roman"/>
          <w:b w:val="false"/>
          <w:i w:val="false"/>
          <w:color w:val="000000"/>
          <w:sz w:val="28"/>
        </w:rPr>
        <w:t>
      62. Личные поручения Главы государства подлежат исполнению всеми государственными органами и должностными лицами в установленные сроки.
</w:t>
      </w:r>
      <w:r>
        <w:br/>
      </w:r>
      <w:r>
        <w:rPr>
          <w:rFonts w:ascii="Times New Roman"/>
          <w:b w:val="false"/>
          <w:i w:val="false"/>
          <w:color w:val="000000"/>
          <w:sz w:val="28"/>
        </w:rPr>
        <w:t>
      Если в актах и поручениях Главы государства не определены конкретные сроки и ответственные за исполнение, то сроки и исполнители могут устанавливаться Администрацией Президента Республики Казахстан и доводиться до исполнителей.
</w:t>
      </w:r>
      <w:r>
        <w:br/>
      </w:r>
      <w:r>
        <w:rPr>
          <w:rFonts w:ascii="Times New Roman"/>
          <w:b w:val="false"/>
          <w:i w:val="false"/>
          <w:color w:val="000000"/>
          <w:sz w:val="28"/>
        </w:rPr>
        <w:t>
      Личные поручения Президента Республики Казахстан подлежат исполнению в двухнедельный сроки, если иное не установлено в поручении.
</w:t>
      </w:r>
      <w:r>
        <w:br/>
      </w:r>
      <w:r>
        <w:rPr>
          <w:rFonts w:ascii="Times New Roman"/>
          <w:b w:val="false"/>
          <w:i w:val="false"/>
          <w:color w:val="000000"/>
          <w:sz w:val="28"/>
        </w:rPr>
        <w:t>
      63. В случае отсутствия срока исполнения поручений Премьер-Министра Республики Казахстан, его заместителей устанавливается месячный сроки исполнения, исчисляемый со дня поступления документа, а при наличии грифа "срочно" в десятидневный сроки.
</w:t>
      </w:r>
      <w:r>
        <w:br/>
      </w:r>
      <w:r>
        <w:rPr>
          <w:rFonts w:ascii="Times New Roman"/>
          <w:b w:val="false"/>
          <w:i w:val="false"/>
          <w:color w:val="000000"/>
          <w:sz w:val="28"/>
        </w:rPr>
        <w:t>
      Если документ не может быть выполнен в установленные сроки, то исполнитель письменно должен сообщить о причинах задержки и мотивировать просьбу об отсрочке.
</w:t>
      </w:r>
      <w:r>
        <w:br/>
      </w:r>
      <w:r>
        <w:rPr>
          <w:rFonts w:ascii="Times New Roman"/>
          <w:b w:val="false"/>
          <w:i w:val="false"/>
          <w:color w:val="000000"/>
          <w:sz w:val="28"/>
        </w:rPr>
        <w:t>
      64. По фактам грубых нарушений установленного порядка исполнения и контроля документов должностные лица привлекаются к дисциплинарной ответственности.
</w:t>
      </w:r>
      <w:r>
        <w:br/>
      </w:r>
      <w:r>
        <w:rPr>
          <w:rFonts w:ascii="Times New Roman"/>
          <w:b w:val="false"/>
          <w:i w:val="false"/>
          <w:color w:val="000000"/>
          <w:sz w:val="28"/>
        </w:rPr>
        <w:t>
      65. После регистрации в отделе документооборота и приема граждан акты Президента и Правительства Республики Казахстан поступают в отдел организационно-кадровой работы и контроля для первичной обработки и передачи для принятия по ним решения акиму области или лицу, его замещающему.
</w:t>
      </w:r>
      <w:r>
        <w:br/>
      </w:r>
      <w:r>
        <w:rPr>
          <w:rFonts w:ascii="Times New Roman"/>
          <w:b w:val="false"/>
          <w:i w:val="false"/>
          <w:color w:val="000000"/>
          <w:sz w:val="28"/>
        </w:rPr>
        <w:t>
      На актах, подлежащих контролю, проставляется штамп "Контроль".
</w:t>
      </w:r>
      <w:r>
        <w:br/>
      </w:r>
      <w:r>
        <w:rPr>
          <w:rFonts w:ascii="Times New Roman"/>
          <w:b w:val="false"/>
          <w:i w:val="false"/>
          <w:color w:val="000000"/>
          <w:sz w:val="28"/>
        </w:rPr>
        <w:t>
      Акты, подлежащие контролю, с резолюцией акима области возвращаются в отдел организационно-кадровой работы и контроля для ознакомления их исполнителями и организации работы по контролю за их исполнением.
</w:t>
      </w:r>
      <w:r>
        <w:br/>
      </w:r>
      <w:r>
        <w:rPr>
          <w:rFonts w:ascii="Times New Roman"/>
          <w:b w:val="false"/>
          <w:i w:val="false"/>
          <w:color w:val="000000"/>
          <w:sz w:val="28"/>
        </w:rPr>
        <w:t>
      Акты, не подлежащие контролю, с резолюцией акима области передаются в отдел документооборота и приема граждан (канцелярия), который организует ознакомление с ними должностных лиц, указанных в резолюции. Все акты после ознакомления должностных лиц с резолюцией акима области передаются в отдел документооборота и приема граждан (архив) на хранение.
</w:t>
      </w:r>
      <w:r>
        <w:br/>
      </w:r>
      <w:r>
        <w:rPr>
          <w:rFonts w:ascii="Times New Roman"/>
          <w:b w:val="false"/>
          <w:i w:val="false"/>
          <w:color w:val="000000"/>
          <w:sz w:val="28"/>
        </w:rPr>
        <w:t>
      66. На акты, подлежащие контролю, в отделе организационно-кадровой работы и контроля заполняются контрольные папки и две контрольные карточки. Одна с копией акта направляется заместителю акима области, контролирующему его исполнение.
</w:t>
      </w:r>
      <w:r>
        <w:br/>
      </w:r>
      <w:r>
        <w:rPr>
          <w:rFonts w:ascii="Times New Roman"/>
          <w:b w:val="false"/>
          <w:i w:val="false"/>
          <w:color w:val="000000"/>
          <w:sz w:val="28"/>
        </w:rPr>
        <w:t>
      В случаях, когда контроль поручен нескольким заместителям, заполняется необходимое количество карточек. Ответственным за исполнение, обобщение и представление информации о ходе исполнения является должностное лицо, указанное в поручении первым.
</w:t>
      </w:r>
      <w:r>
        <w:br/>
      </w:r>
      <w:r>
        <w:rPr>
          <w:rFonts w:ascii="Times New Roman"/>
          <w:b w:val="false"/>
          <w:i w:val="false"/>
          <w:color w:val="000000"/>
          <w:sz w:val="28"/>
        </w:rPr>
        <w:t>
      67. Главные специалисты (помощники) заместителей акима области ведут учет поручений, данных заместителями акима области должностным лицам по исполнению актов, немедленно направляют их непосредственно исполнителям.
</w:t>
      </w:r>
      <w:r>
        <w:br/>
      </w:r>
      <w:r>
        <w:rPr>
          <w:rFonts w:ascii="Times New Roman"/>
          <w:b w:val="false"/>
          <w:i w:val="false"/>
          <w:color w:val="000000"/>
          <w:sz w:val="28"/>
        </w:rPr>
        <w:t>
      В отделах, на которые заместителями акима области возлагается ведение контроля, на каждый взятый на контроль акт формируется накопительная папка, включающая копию документа, контрольную карточку, план мероприятий по исполнению документа и контролю за его ходом, информацию о ходе выполнения по каждому пункту документа:
</w:t>
      </w:r>
      <w:r>
        <w:br/>
      </w:r>
      <w:r>
        <w:rPr>
          <w:rFonts w:ascii="Times New Roman"/>
          <w:b w:val="false"/>
          <w:i w:val="false"/>
          <w:color w:val="000000"/>
          <w:sz w:val="28"/>
        </w:rPr>
        <w:t>
      срочную, если в документе указан срок исполнения;
</w:t>
      </w:r>
      <w:r>
        <w:br/>
      </w:r>
      <w:r>
        <w:rPr>
          <w:rFonts w:ascii="Times New Roman"/>
          <w:b w:val="false"/>
          <w:i w:val="false"/>
          <w:color w:val="000000"/>
          <w:sz w:val="28"/>
        </w:rPr>
        <w:t>
      текущую - ежеквартально по актам Президента, Правительства, Премьер-Министра Республики Казахстан, акимата и акима области на протяжении всего времени нахождения документа на контроле;
</w:t>
      </w:r>
      <w:r>
        <w:br/>
      </w:r>
      <w:r>
        <w:rPr>
          <w:rFonts w:ascii="Times New Roman"/>
          <w:b w:val="false"/>
          <w:i w:val="false"/>
          <w:color w:val="000000"/>
          <w:sz w:val="28"/>
        </w:rPr>
        <w:t>
      итоговую - при полном исполнении всех пунктов документа.
</w:t>
      </w:r>
      <w:r>
        <w:br/>
      </w:r>
      <w:r>
        <w:rPr>
          <w:rFonts w:ascii="Times New Roman"/>
          <w:b w:val="false"/>
          <w:i w:val="false"/>
          <w:color w:val="000000"/>
          <w:sz w:val="28"/>
        </w:rPr>
        <w:t>
      68. Ответы и отчеты об исполнении контрольных пунктов актов Президента и Правительства Республики Казахстан направляются в соответствующие структурные подразделения Администрации Президента, Канцелярии Премьер-Министра, министерств Республики Казахстан за подписью должностных лиц, определенных настоящим регламентом. 
</w:t>
      </w:r>
      <w:r>
        <w:br/>
      </w:r>
      <w:r>
        <w:rPr>
          <w:rFonts w:ascii="Times New Roman"/>
          <w:b w:val="false"/>
          <w:i w:val="false"/>
          <w:color w:val="000000"/>
          <w:sz w:val="28"/>
        </w:rPr>
        <w:t>
      Копии ответов и отчетов представляются к установленному сроку в отдел организационно-кадровой работы и контроля.
</w:t>
      </w:r>
      <w:r>
        <w:br/>
      </w:r>
      <w:r>
        <w:rPr>
          <w:rFonts w:ascii="Times New Roman"/>
          <w:b w:val="false"/>
          <w:i w:val="false"/>
          <w:color w:val="000000"/>
          <w:sz w:val="28"/>
        </w:rPr>
        <w:t>
      Ежеквартально отделом-исполнителем на имя заместителя акима области, ответственного за исполнение документа готовится справка о ходе исполнения, в которой отражается степень его исполнения по каждому пункту. В случае неисполнения указывается причина, конкретный исполнитель и сроки исполнения. Справку подписывает заведующий отделом-исполнителем.
</w:t>
      </w:r>
      <w:r>
        <w:br/>
      </w:r>
      <w:r>
        <w:rPr>
          <w:rFonts w:ascii="Times New Roman"/>
          <w:b w:val="false"/>
          <w:i w:val="false"/>
          <w:color w:val="000000"/>
          <w:sz w:val="28"/>
        </w:rPr>
        <w:t>
      Ответственность за состояние работы по контролю в отделах несут их руководители.
</w:t>
      </w:r>
      <w:r>
        <w:br/>
      </w:r>
      <w:r>
        <w:rPr>
          <w:rFonts w:ascii="Times New Roman"/>
          <w:b w:val="false"/>
          <w:i w:val="false"/>
          <w:color w:val="000000"/>
          <w:sz w:val="28"/>
        </w:rPr>
        <w:t>
      69. Заместители акима области, руководствуясь положением "О Дне контроля", ежемесячно проводят заседания "Дня контроля", на которых рассматривают ход исполнения документов, находящихся у них на контроле, дают поручения и задания исполнителям, принимают меры к безусловному исполнению требований документов в указанные сроки. Копии протоколов заседаний "Дня контроля" представляются в отдел организационно-кадровой работы и контроля.
</w:t>
      </w:r>
      <w:r>
        <w:br/>
      </w:r>
      <w:r>
        <w:rPr>
          <w:rFonts w:ascii="Times New Roman"/>
          <w:b w:val="false"/>
          <w:i w:val="false"/>
          <w:color w:val="000000"/>
          <w:sz w:val="28"/>
        </w:rPr>
        <w:t>
      70. При необходимости продления сроков исполнения и контроля готовится информация акиму области за подписью его заместителя, ответственного за исполнение документа с соответствующим предложением. В информации дается аргументированное обоснование по каждому пункту документа, срок исполнения которых предлагается продлить.
</w:t>
      </w:r>
      <w:r>
        <w:br/>
      </w:r>
      <w:r>
        <w:rPr>
          <w:rFonts w:ascii="Times New Roman"/>
          <w:b w:val="false"/>
          <w:i w:val="false"/>
          <w:color w:val="000000"/>
          <w:sz w:val="28"/>
        </w:rPr>
        <w:t>
      После резолюции акима области указанная информация направляется в отдел организационно-кадровой работы и контроля для внесения изменений в сроки исполнения и контроля.
</w:t>
      </w:r>
      <w:r>
        <w:br/>
      </w:r>
      <w:r>
        <w:rPr>
          <w:rFonts w:ascii="Times New Roman"/>
          <w:b w:val="false"/>
          <w:i w:val="false"/>
          <w:color w:val="000000"/>
          <w:sz w:val="28"/>
        </w:rPr>
        <w:t>
      71. Акты снимаются с контроля после полного разрешения поставленных в них вопросов и уведомления об этом соответствующего государственного органа.
</w:t>
      </w:r>
      <w:r>
        <w:br/>
      </w:r>
      <w:r>
        <w:rPr>
          <w:rFonts w:ascii="Times New Roman"/>
          <w:b w:val="false"/>
          <w:i w:val="false"/>
          <w:color w:val="000000"/>
          <w:sz w:val="28"/>
        </w:rPr>
        <w:t>
      Для снятия с контроля отделом-исполнителем готовится информация на имя акима области или его первого заместителя по выполнению каждого пункта акта с предложением о его снятии с контроля.
</w:t>
      </w:r>
      <w:r>
        <w:br/>
      </w:r>
      <w:r>
        <w:rPr>
          <w:rFonts w:ascii="Times New Roman"/>
          <w:b w:val="false"/>
          <w:i w:val="false"/>
          <w:color w:val="000000"/>
          <w:sz w:val="28"/>
        </w:rPr>
        <w:t>
      Информация согласовывается с отделом организационно-кадровой работы и контроля и подписывается заместителем акима области, которому поручен контроль за этим актом.
</w:t>
      </w:r>
      <w:r>
        <w:br/>
      </w:r>
      <w:r>
        <w:rPr>
          <w:rFonts w:ascii="Times New Roman"/>
          <w:b w:val="false"/>
          <w:i w:val="false"/>
          <w:color w:val="000000"/>
          <w:sz w:val="28"/>
        </w:rPr>
        <w:t>
      После наложения акимом области или его первым заместителем резолюции о снятии с контроля информация направляется в отдел организационно-кадровой работы и контроля для внесения соответствующей записи в контрольной папке и журнале учета.
</w:t>
      </w:r>
      <w:r>
        <w:br/>
      </w:r>
      <w:r>
        <w:rPr>
          <w:rFonts w:ascii="Times New Roman"/>
          <w:b w:val="false"/>
          <w:i w:val="false"/>
          <w:color w:val="000000"/>
          <w:sz w:val="28"/>
        </w:rPr>
        <w:t>
      72. Отделами-исполнителями в отдел организационно-кадровой работы и контроля направляются следующие информации:
</w:t>
      </w:r>
      <w:r>
        <w:br/>
      </w:r>
      <w:r>
        <w:rPr>
          <w:rFonts w:ascii="Times New Roman"/>
          <w:b w:val="false"/>
          <w:i w:val="false"/>
          <w:color w:val="000000"/>
          <w:sz w:val="28"/>
        </w:rPr>
        <w:t>
      в недельный срок - документы, разработанные в отделах, департаментах, управлениях по реализации актов Президента и Правительства Республики Казахстан, акимата и акима области (план по их реализации и контролю за их исполнением, решения и распоряжения акима области);
</w:t>
      </w:r>
      <w:r>
        <w:br/>
      </w:r>
      <w:r>
        <w:rPr>
          <w:rFonts w:ascii="Times New Roman"/>
          <w:b w:val="false"/>
          <w:i w:val="false"/>
          <w:color w:val="000000"/>
          <w:sz w:val="28"/>
        </w:rPr>
        <w:t>
      текущая - до 25 числа последнего месяца квартала о ходе исполнения актов Президента, Правительства Республики Казахстан, акимата и акима области;
</w:t>
      </w:r>
      <w:r>
        <w:br/>
      </w:r>
      <w:r>
        <w:rPr>
          <w:rFonts w:ascii="Times New Roman"/>
          <w:b w:val="false"/>
          <w:i w:val="false"/>
          <w:color w:val="000000"/>
          <w:sz w:val="28"/>
        </w:rPr>
        <w:t>
      итоговая - при полном исполнении всех пунктов документа с резолюцией акима области или его первого заместителя о снятии с контроля.
</w:t>
      </w:r>
      <w:r>
        <w:br/>
      </w:r>
      <w:r>
        <w:rPr>
          <w:rFonts w:ascii="Times New Roman"/>
          <w:b w:val="false"/>
          <w:i w:val="false"/>
          <w:color w:val="000000"/>
          <w:sz w:val="28"/>
        </w:rPr>
        <w:t>
      73. Отдел организационно-кадровой работы и контроля систематически анализирует ход исполнения документов, находящихся на контроле в отделах, комитетах, управлениях, аппаратах акимов районов (городов), готовит информацию по этим вопросам акиму области, а также в сроки, указанные в этих документах и ежеквартально.
</w:t>
      </w:r>
      <w:r>
        <w:br/>
      </w:r>
      <w:r>
        <w:rPr>
          <w:rFonts w:ascii="Times New Roman"/>
          <w:b w:val="false"/>
          <w:i w:val="false"/>
          <w:color w:val="000000"/>
          <w:sz w:val="28"/>
        </w:rPr>
        <w:t>
      Ежеквартальный анализ состояния исполнения контрольных документов оформляется запиской и направляется для ознакомления руководителю аппарата акима области, руководителям отделов, департаментов, управлений. В случае нарушения сроков и ненадлежащего исполнения документов, находящихся на контроле, отдел организационно- кадровой работы и контроля запрашивает письменные отчеты от отделов-исполнителей о причинах и готовит предложения акиму области по таким фактам.
</w:t>
      </w:r>
      <w:r>
        <w:br/>
      </w:r>
      <w:r>
        <w:rPr>
          <w:rFonts w:ascii="Times New Roman"/>
          <w:b w:val="false"/>
          <w:i w:val="false"/>
          <w:color w:val="000000"/>
          <w:sz w:val="28"/>
        </w:rPr>
        <w:t>
      74. Контроль за ходом исполнения поручений Президента, Премьер-Министра Республики Казахстан, его заместителей, не оформленных протокольно, запросов депутатов Парламента, поручений акима области по служебной переписке осуществляет отдел документооборота и приема граждан.
</w:t>
      </w:r>
      <w:r>
        <w:br/>
      </w:r>
      <w:r>
        <w:rPr>
          <w:rFonts w:ascii="Times New Roman"/>
          <w:b w:val="false"/>
          <w:i w:val="false"/>
          <w:color w:val="000000"/>
          <w:sz w:val="28"/>
        </w:rPr>
        <w:t>
      75. Все поручения регистрируются в отделе документооборота и приема граждан, где на них заполняются контрольные карточки в двух экземплярах: первый экземпляр направляется исполнителю, второй - остается в картотеке отдела документооборота и приема граждан.
</w:t>
      </w:r>
      <w:r>
        <w:br/>
      </w:r>
      <w:r>
        <w:rPr>
          <w:rFonts w:ascii="Times New Roman"/>
          <w:b w:val="false"/>
          <w:i w:val="false"/>
          <w:color w:val="000000"/>
          <w:sz w:val="28"/>
        </w:rPr>
        <w:t>
      76. Еженедельно отделом документооборота и приема граждан проводится анализ хода исполнения поручений.
</w:t>
      </w:r>
      <w:r>
        <w:br/>
      </w:r>
      <w:r>
        <w:rPr>
          <w:rFonts w:ascii="Times New Roman"/>
          <w:b w:val="false"/>
          <w:i w:val="false"/>
          <w:color w:val="000000"/>
          <w:sz w:val="28"/>
        </w:rPr>
        <w:t>
      77. Порядок продления сроков исполнения поручений, снятие их с контроля такой же, как и для актов Президента и Правительства Республики Казахстан, акимата и акима области (см. пп. 68, 69).
</w:t>
      </w:r>
      <w:r>
        <w:br/>
      </w:r>
      <w:r>
        <w:rPr>
          <w:rFonts w:ascii="Times New Roman"/>
          <w:b w:val="false"/>
          <w:i w:val="false"/>
          <w:color w:val="000000"/>
          <w:sz w:val="28"/>
        </w:rPr>
        <w:t>
      78. Информация о ходе исполнения актов и поручений Президента, Правительства Республики Казахстан готовится отделом организационно-кадровой работы и контроля и направляется Руководителю Канцелярии Премьер-Министра Республики Казахстан, организационно-контрольный отдел Администрации Президента Республики Казахстан в соответствии с установленными сроками.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Решение кадровых вопросов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79. Решение кадровых вопросов, входящих в компетенцию акима области, осуществляется в соответствии с Законами Республики Казахстан "
</w:t>
      </w:r>
      <w:r>
        <w:rPr>
          <w:rFonts w:ascii="Times New Roman"/>
          <w:b w:val="false"/>
          <w:i w:val="false"/>
          <w:color w:val="000000"/>
          <w:sz w:val="28"/>
        </w:rPr>
        <w:t xml:space="preserve"> О государственной службе </w:t>
      </w:r>
      <w:r>
        <w:rPr>
          <w:rFonts w:ascii="Times New Roman"/>
          <w:b w:val="false"/>
          <w:i w:val="false"/>
          <w:color w:val="000000"/>
          <w:sz w:val="28"/>
        </w:rPr>
        <w:t>
" от 23 июля 1999 года N 453-1, "
</w:t>
      </w:r>
      <w:r>
        <w:rPr>
          <w:rFonts w:ascii="Times New Roman"/>
          <w:b w:val="false"/>
          <w:i w:val="false"/>
          <w:color w:val="000000"/>
          <w:sz w:val="28"/>
        </w:rPr>
        <w:t xml:space="preserve"> О труде в Республике Казахстан </w:t>
      </w:r>
      <w:r>
        <w:rPr>
          <w:rFonts w:ascii="Times New Roman"/>
          <w:b w:val="false"/>
          <w:i w:val="false"/>
          <w:color w:val="000000"/>
          <w:sz w:val="28"/>
        </w:rPr>
        <w:t>
" от 10 декабря 1999 года N 494-1, порядком и правилами, установленными Агентством Республики Казахстан по делам государственной службы.
</w:t>
      </w:r>
      <w:r>
        <w:br/>
      </w:r>
      <w:r>
        <w:rPr>
          <w:rFonts w:ascii="Times New Roman"/>
          <w:b w:val="false"/>
          <w:i w:val="false"/>
          <w:color w:val="000000"/>
          <w:sz w:val="28"/>
        </w:rPr>
        <w:t>
      80. Назначение и освобождение должностных лиц, относящихся к политическим государственным служащим (первый заместитель акима области, заместители акима области, руководитель аппарата акима области, председатель дисциплинарного совета, акимы городов и районов) осуществляется акимом области в установленном законодательством порядке.
</w:t>
      </w:r>
      <w:r>
        <w:br/>
      </w:r>
      <w:r>
        <w:rPr>
          <w:rFonts w:ascii="Times New Roman"/>
          <w:b w:val="false"/>
          <w:i w:val="false"/>
          <w:color w:val="000000"/>
          <w:sz w:val="28"/>
        </w:rPr>
        <w:t>
      81. Прием на государственную службу осуществляется через отдел организационно-кадровой работы и контроля аппарата акима области в соответствии с Законом Республики Казахстан "О государственной службе", порядком и правилами, установленными Агентством Республики Казахстан по делам государственной службы, а также решениями и распоряжениями акима области по кадровым вопросам.
</w:t>
      </w:r>
      <w:r>
        <w:br/>
      </w:r>
      <w:r>
        <w:rPr>
          <w:rFonts w:ascii="Times New Roman"/>
          <w:b w:val="false"/>
          <w:i w:val="false"/>
          <w:color w:val="000000"/>
          <w:sz w:val="28"/>
        </w:rPr>
        <w:t>
      82. Отдел организационно-кадровой работы и контроля:
</w:t>
      </w:r>
      <w:r>
        <w:br/>
      </w:r>
      <w:r>
        <w:rPr>
          <w:rFonts w:ascii="Times New Roman"/>
          <w:b w:val="false"/>
          <w:i w:val="false"/>
          <w:color w:val="000000"/>
          <w:sz w:val="28"/>
        </w:rPr>
        <w:t>
      1) готовит проекты решений и распоряжений акима области, приказы руководителя аппарата, связанные с прохождением государственными служащими государственной службы, ведет личные дела служащих, вносит необходимые записи в послужные списки (трудовые книжки) государственных служащих. Фиксирует в письменной форме согласие государственных служащих о принятии ограничений и контролирует соблюдение ограничений;
</w:t>
      </w:r>
      <w:r>
        <w:br/>
      </w:r>
      <w:r>
        <w:rPr>
          <w:rFonts w:ascii="Times New Roman"/>
          <w:b w:val="false"/>
          <w:i w:val="false"/>
          <w:color w:val="000000"/>
          <w:sz w:val="28"/>
        </w:rPr>
        <w:t>
      2) направляет в управление Агентства Республики Казахстан по делам государственной службы по Восточно-Казахстанской области списки вакантных должностей, заявки по заполнению вакантных должностей. Оформляет документы претендующих на занятие вакантных административных должностей государственных служащих на прохождение специальной проверки; 
</w:t>
      </w:r>
      <w:r>
        <w:br/>
      </w:r>
      <w:r>
        <w:rPr>
          <w:rFonts w:ascii="Times New Roman"/>
          <w:b w:val="false"/>
          <w:i w:val="false"/>
          <w:color w:val="000000"/>
          <w:sz w:val="28"/>
        </w:rPr>
        <w:t>
      3) составляет резерв кадров, согласовывает с акимом области кандидатуры на занятие вакантных должностей политических служащих;
</w:t>
      </w:r>
      <w:r>
        <w:br/>
      </w:r>
      <w:r>
        <w:rPr>
          <w:rFonts w:ascii="Times New Roman"/>
          <w:b w:val="false"/>
          <w:i w:val="false"/>
          <w:color w:val="000000"/>
          <w:sz w:val="28"/>
        </w:rPr>
        <w:t>
      4) организует обучение, переподготовку и повышение квалификации государственных служащих;
</w:t>
      </w:r>
      <w:r>
        <w:br/>
      </w:r>
      <w:r>
        <w:rPr>
          <w:rFonts w:ascii="Times New Roman"/>
          <w:b w:val="false"/>
          <w:i w:val="false"/>
          <w:color w:val="000000"/>
          <w:sz w:val="28"/>
        </w:rPr>
        <w:t>
      5) представляет в Администрацию Президента и Канцелярию Премьер-Министра Республики Казахстан отчеты по кадрам.
</w:t>
      </w:r>
      <w:r>
        <w:br/>
      </w:r>
      <w:r>
        <w:rPr>
          <w:rFonts w:ascii="Times New Roman"/>
          <w:b w:val="false"/>
          <w:i w:val="false"/>
          <w:color w:val="000000"/>
          <w:sz w:val="28"/>
        </w:rPr>
        <w:t>
      83. Руководители государственных органов, финансируемых из республиканского бюджета, назначаются соответствующими министерствами, агентствами и ведомствами Республики Казахстан, объявившими конкурс. В состав конкурсной комиссии включается представитель акима области по согласованию с министерствами, агентствами и ведомствами Республики Казахстан.
</w:t>
      </w:r>
      <w:r>
        <w:br/>
      </w:r>
      <w:r>
        <w:rPr>
          <w:rFonts w:ascii="Times New Roman"/>
          <w:b w:val="false"/>
          <w:i w:val="false"/>
          <w:color w:val="000000"/>
          <w:sz w:val="28"/>
        </w:rPr>
        <w:t>
      84. Заместители руководителей, начальники структурных подразделений государственных органов, финансируемых из республиканского бюджета, назначаются первым руководителем этих органов.
</w:t>
      </w:r>
      <w:r>
        <w:br/>
      </w:r>
      <w:r>
        <w:rPr>
          <w:rFonts w:ascii="Times New Roman"/>
          <w:b w:val="false"/>
          <w:i w:val="false"/>
          <w:color w:val="000000"/>
          <w:sz w:val="28"/>
        </w:rPr>
        <w:t>
      Представитель акима области принимает участие в заседании конкурсной комиссии.
</w:t>
      </w:r>
      <w:r>
        <w:br/>
      </w:r>
      <w:r>
        <w:rPr>
          <w:rFonts w:ascii="Times New Roman"/>
          <w:b w:val="false"/>
          <w:i w:val="false"/>
          <w:color w:val="000000"/>
          <w:sz w:val="28"/>
        </w:rPr>
        <w:t>
      85. На занятие вакантных должностей первых руководителей исполнительных органов, финансируемых из местного бюджета, а также вакантных должностей руководителей структурных подразделений аппарата акима области, конкурс объявляет аким области. На занятие вакантных административных должностей государственных служащих аппарата категорий D-4, D-5, D-6 конкурс объявляет руководитель аппарата акима области.
</w:t>
      </w:r>
      <w:r>
        <w:br/>
      </w:r>
      <w:r>
        <w:rPr>
          <w:rFonts w:ascii="Times New Roman"/>
          <w:b w:val="false"/>
          <w:i w:val="false"/>
          <w:color w:val="000000"/>
          <w:sz w:val="28"/>
        </w:rPr>
        <w:t>
      На основании заключительного решения заседания конкурсной комиссии акимом области назначаются первые руководители государственных органов, финансируемых из местного бюджета, заведующие отделами аппарата акима области.
</w:t>
      </w:r>
      <w:r>
        <w:br/>
      </w:r>
      <w:r>
        <w:rPr>
          <w:rFonts w:ascii="Times New Roman"/>
          <w:b w:val="false"/>
          <w:i w:val="false"/>
          <w:color w:val="000000"/>
          <w:sz w:val="28"/>
        </w:rPr>
        <w:t>
      Назначение на вакантные административные должности государственных служащих аппарата акима области категорий D-4, D-5, D-6 осуществляется приказом руководителя аппарата акима области на основании решения конкурсной комиссии.
</w:t>
      </w:r>
      <w:r>
        <w:br/>
      </w:r>
      <w:r>
        <w:rPr>
          <w:rFonts w:ascii="Times New Roman"/>
          <w:b w:val="false"/>
          <w:i w:val="false"/>
          <w:color w:val="000000"/>
          <w:sz w:val="28"/>
        </w:rPr>
        <w:t>
      86. Заместители акимов городов и районов, начальники структурных подразделений назначаются акимами городов и районов, объявившими конкурс на вакантную должность, по согласованию с вышестоящим органом. В состав конкурсной комиссии включается представитель акима области.
</w:t>
      </w:r>
      <w:r>
        <w:br/>
      </w:r>
      <w:r>
        <w:rPr>
          <w:rFonts w:ascii="Times New Roman"/>
          <w:b w:val="false"/>
          <w:i w:val="false"/>
          <w:color w:val="000000"/>
          <w:sz w:val="28"/>
        </w:rPr>
        <w:t>
      87. Назначение на должность, освобождение от должности акимов городов районного значения, поселков, аулов (сел), аульных (сельских) округов, до принятия Президентом Республики Казахстан соответствующего порядка, осуществляется акимами городов и районов области по согласованию с акимом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 Организация внутреннего распорядка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аппарате акима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88. По предъявлению служебного удостоверения в здание аппарата акима области проходят:
</w:t>
      </w:r>
      <w:r>
        <w:br/>
      </w:r>
      <w:r>
        <w:rPr>
          <w:rFonts w:ascii="Times New Roman"/>
          <w:b w:val="false"/>
          <w:i w:val="false"/>
          <w:color w:val="000000"/>
          <w:sz w:val="28"/>
        </w:rPr>
        <w:t>
      1) работники аппарата акима области и государственных органов, находящихся в здании аппарата акима области;
</w:t>
      </w:r>
      <w:r>
        <w:br/>
      </w:r>
      <w:r>
        <w:rPr>
          <w:rFonts w:ascii="Times New Roman"/>
          <w:b w:val="false"/>
          <w:i w:val="false"/>
          <w:color w:val="000000"/>
          <w:sz w:val="28"/>
        </w:rPr>
        <w:t>
      2) работники центральных исполнительных и представительных органов;
</w:t>
      </w:r>
      <w:r>
        <w:br/>
      </w:r>
      <w:r>
        <w:rPr>
          <w:rFonts w:ascii="Times New Roman"/>
          <w:b w:val="false"/>
          <w:i w:val="false"/>
          <w:color w:val="000000"/>
          <w:sz w:val="28"/>
        </w:rPr>
        <w:t>
      3) депутаты Парламента Республики Казахстан, областного, городских и районных маслихатов;
</w:t>
      </w:r>
      <w:r>
        <w:br/>
      </w:r>
      <w:r>
        <w:rPr>
          <w:rFonts w:ascii="Times New Roman"/>
          <w:b w:val="false"/>
          <w:i w:val="false"/>
          <w:color w:val="000000"/>
          <w:sz w:val="28"/>
        </w:rPr>
        <w:t>
      4) руководители областных государственных органов;
</w:t>
      </w:r>
      <w:r>
        <w:br/>
      </w:r>
      <w:r>
        <w:rPr>
          <w:rFonts w:ascii="Times New Roman"/>
          <w:b w:val="false"/>
          <w:i w:val="false"/>
          <w:color w:val="000000"/>
          <w:sz w:val="28"/>
        </w:rPr>
        <w:t>
      5) по списку за подписью заведующего отделом документооборота и приема граждан в дни заседания акимата и других мероприятий.
</w:t>
      </w:r>
      <w:r>
        <w:br/>
      </w:r>
      <w:r>
        <w:rPr>
          <w:rFonts w:ascii="Times New Roman"/>
          <w:b w:val="false"/>
          <w:i w:val="false"/>
          <w:color w:val="000000"/>
          <w:sz w:val="28"/>
        </w:rPr>
        <w:t>
      89. Вопрос о приеме должностных лиц по служебному вопросу акимом области решает его помощник либо руководитель аппарата акима области.
</w:t>
      </w:r>
      <w:r>
        <w:br/>
      </w:r>
      <w:r>
        <w:rPr>
          <w:rFonts w:ascii="Times New Roman"/>
          <w:b w:val="false"/>
          <w:i w:val="false"/>
          <w:color w:val="000000"/>
          <w:sz w:val="28"/>
        </w:rPr>
        <w:t>
      90. По поручению заместителя акима области работники отделов аппарата письменно или устно по телефону ставят в известность дежурных милиционеров о посетителях.
</w:t>
      </w:r>
      <w:r>
        <w:br/>
      </w:r>
      <w:r>
        <w:rPr>
          <w:rFonts w:ascii="Times New Roman"/>
          <w:b w:val="false"/>
          <w:i w:val="false"/>
          <w:color w:val="000000"/>
          <w:sz w:val="28"/>
        </w:rPr>
        <w:t>
      Отметка о посещении в пропуске ставится только начальниками управлений, комитетов, департаментов и заведующими отделами аппарата акима области.
</w:t>
      </w:r>
      <w:r>
        <w:br/>
      </w:r>
      <w:r>
        <w:rPr>
          <w:rFonts w:ascii="Times New Roman"/>
          <w:b w:val="false"/>
          <w:i w:val="false"/>
          <w:color w:val="000000"/>
          <w:sz w:val="28"/>
        </w:rPr>
        <w:t>
      91. При других, не предусмотренных настоящим регламентом обстоятельствах, решение о встрече с посетителями принимают лично заместитель акима области, помощник акима, руководитель аппарата акима области, заведующие отделами.
</w:t>
      </w:r>
      <w:r>
        <w:br/>
      </w:r>
      <w:r>
        <w:rPr>
          <w:rFonts w:ascii="Times New Roman"/>
          <w:b w:val="false"/>
          <w:i w:val="false"/>
          <w:color w:val="000000"/>
          <w:sz w:val="28"/>
        </w:rPr>
        <w:t>
      92. Время посещения: с 9.00 до 13.00 часов и с 14.00 до 18.00 часов в рабочие дни. 
</w:t>
      </w:r>
      <w:r>
        <w:br/>
      </w:r>
      <w:r>
        <w:rPr>
          <w:rFonts w:ascii="Times New Roman"/>
          <w:b w:val="false"/>
          <w:i w:val="false"/>
          <w:color w:val="000000"/>
          <w:sz w:val="28"/>
        </w:rPr>
        <w:t>
      93. Должностные лица аппарата акима области проводят личный прием граждан не реже одного раза в месяц.
</w:t>
      </w:r>
      <w:r>
        <w:br/>
      </w:r>
      <w:r>
        <w:rPr>
          <w:rFonts w:ascii="Times New Roman"/>
          <w:b w:val="false"/>
          <w:i w:val="false"/>
          <w:color w:val="000000"/>
          <w:sz w:val="28"/>
        </w:rPr>
        <w:t>
      Прием производится в установленные дни и часы.
</w:t>
      </w:r>
      <w:r>
        <w:br/>
      </w:r>
      <w:r>
        <w:rPr>
          <w:rFonts w:ascii="Times New Roman"/>
          <w:b w:val="false"/>
          <w:i w:val="false"/>
          <w:color w:val="000000"/>
          <w:sz w:val="28"/>
        </w:rPr>
        <w:t>
      Если заявление или жалоба не могут быть разрешены должностным лицом во время приема, они излагаются в письменной форме и с ними ведется работа как с письменными обращениями.
</w:t>
      </w:r>
      <w:r>
        <w:br/>
      </w:r>
      <w:r>
        <w:rPr>
          <w:rFonts w:ascii="Times New Roman"/>
          <w:b w:val="false"/>
          <w:i w:val="false"/>
          <w:color w:val="000000"/>
          <w:sz w:val="28"/>
        </w:rPr>
        <w:t>
      94. Аким области принимает граждан в первый вторник каждого месяца, заместители акима и руководитель аппарата акима области - по графику, утверждаемому акимом области.
</w:t>
      </w:r>
      <w:r>
        <w:br/>
      </w:r>
      <w:r>
        <w:rPr>
          <w:rFonts w:ascii="Times New Roman"/>
          <w:b w:val="false"/>
          <w:i w:val="false"/>
          <w:color w:val="000000"/>
          <w:sz w:val="28"/>
        </w:rPr>
        <w:t>
      95. Прием граждан по личным вопросам проводится с 15.00 часов в кабинете N 114 на первом этаже.
</w:t>
      </w:r>
      <w:r>
        <w:br/>
      </w:r>
      <w:r>
        <w:rPr>
          <w:rFonts w:ascii="Times New Roman"/>
          <w:b w:val="false"/>
          <w:i w:val="false"/>
          <w:color w:val="000000"/>
          <w:sz w:val="28"/>
        </w:rPr>
        <w:t>
      Запись на прием к акиму области, его заместителям и руководителю аппарата производится работниками отдела документооборота и приема граждан в день приема. Контроль за исполнением поручений акима области и его заместителей, данных в ходе приема посетителей, осуществляет отдел документооборота и приема граждан. О результатах исполнения поручений докладывает акиму области руководитель аппарата.
</w:t>
      </w:r>
      <w:r>
        <w:br/>
      </w:r>
      <w:r>
        <w:rPr>
          <w:rFonts w:ascii="Times New Roman"/>
          <w:b w:val="false"/>
          <w:i w:val="false"/>
          <w:color w:val="000000"/>
          <w:sz w:val="28"/>
        </w:rPr>
        <w:t>
      Прием иногородних граждан, по согласованию с руководителем аппарата, помощниками акима области и его заместителей, осуществляется в день их обращения.
</w:t>
      </w:r>
      <w:r>
        <w:br/>
      </w:r>
      <w:r>
        <w:rPr>
          <w:rFonts w:ascii="Times New Roman"/>
          <w:b w:val="false"/>
          <w:i w:val="false"/>
          <w:color w:val="000000"/>
          <w:sz w:val="28"/>
        </w:rPr>
        <w:t>
      Для рассмотрения обращений граждан привлекаются руководители управлений, комитетов, отделов, предприятий и организаций области.
</w:t>
      </w:r>
      <w:r>
        <w:br/>
      </w:r>
      <w:r>
        <w:rPr>
          <w:rFonts w:ascii="Times New Roman"/>
          <w:b w:val="false"/>
          <w:i w:val="false"/>
          <w:color w:val="000000"/>
          <w:sz w:val="28"/>
        </w:rPr>
        <w:t>
      Отдел документооборота и приема граждан информирует руководителя аппарата о состоянии дел по приему по личным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9. Порядок проведения совещаний у акима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в его аппарате
</w:t>
      </w:r>
      <w:r>
        <w:rPr>
          <w:rFonts w:ascii="Times New Roman"/>
          <w:b w:val="false"/>
          <w:i w:val="false"/>
          <w:color w:val="000000"/>
          <w:sz w:val="28"/>
        </w:rPr>
        <w:t>
</w:t>
      </w:r>
    </w:p>
    <w:p>
      <w:pPr>
        <w:spacing w:after="0"/>
        <w:ind w:left="0"/>
        <w:jc w:val="both"/>
      </w:pPr>
      <w:r>
        <w:rPr>
          <w:rFonts w:ascii="Times New Roman"/>
          <w:b w:val="false"/>
          <w:i w:val="false"/>
          <w:color w:val="000000"/>
          <w:sz w:val="28"/>
        </w:rPr>
        <w:t>
      96. Заместители акима области, руководители областных управлений, комитетов и департаментов, независимо от ведомственной принадлежности, акимы городов и районов ежемесячно к 25 числу представляют в отдел организационно-кадровой работы и контроля перечень мероприятий, проводимых совещаний и заседаний (в том числе селекторных), празднований юбилейных и памятных дат на следующий месяц.
</w:t>
      </w:r>
      <w:r>
        <w:br/>
      </w:r>
      <w:r>
        <w:rPr>
          <w:rFonts w:ascii="Times New Roman"/>
          <w:b w:val="false"/>
          <w:i w:val="false"/>
          <w:color w:val="000000"/>
          <w:sz w:val="28"/>
        </w:rPr>
        <w:t>
      97. Отдел организационно-кадровой работы и контроля обеспечивает сбор, обобщение и координирует сроки проводимых совещаний и других мероприятий с последующим утверждением его акимом области. Перечень мероприятий направляется в организационно-контрольный отдел Администрации Президента Республики Казахстан и рассылается согласно утвержденному заведующим отделом указателю рассылки.
</w:t>
      </w:r>
      <w:r>
        <w:br/>
      </w:r>
      <w:r>
        <w:rPr>
          <w:rFonts w:ascii="Times New Roman"/>
          <w:b w:val="false"/>
          <w:i w:val="false"/>
          <w:color w:val="000000"/>
          <w:sz w:val="28"/>
        </w:rPr>
        <w:t>
      98. В случае необходимости проведения внеплановых мероприятий, совещаний, семинаров заместители акима области согласуют вопрос с акимом области, а руководители исполнительных органов, финансируемых из областного бюджета, через курирующих заместителей акима области с акимом области не позднее, чем за неделю до его проведения и информирует об этом отдел организационно-кадровой работы и контроля.
</w:t>
      </w:r>
      <w:r>
        <w:br/>
      </w:r>
      <w:r>
        <w:rPr>
          <w:rFonts w:ascii="Times New Roman"/>
          <w:b w:val="false"/>
          <w:i w:val="false"/>
          <w:color w:val="000000"/>
          <w:sz w:val="28"/>
        </w:rPr>
        <w:t>
      99. В целях исключения дублирования, бессистемного приглашения на различные совещания акимов городов и районов, их заместителей, руководителей структурных подразделений в город Усть-Каменогорск устанавливается следующий порядок проведения основных мероприятий: 
</w:t>
      </w:r>
      <w:r>
        <w:br/>
      </w:r>
      <w:r>
        <w:rPr>
          <w:rFonts w:ascii="Times New Roman"/>
          <w:b w:val="false"/>
          <w:i w:val="false"/>
          <w:color w:val="000000"/>
          <w:sz w:val="28"/>
        </w:rPr>
        <w:t>
      1) заседания акимата области - последний вторник каждого месяца;
</w:t>
      </w:r>
      <w:r>
        <w:br/>
      </w:r>
      <w:r>
        <w:rPr>
          <w:rFonts w:ascii="Times New Roman"/>
          <w:b w:val="false"/>
          <w:i w:val="false"/>
          <w:color w:val="000000"/>
          <w:sz w:val="28"/>
        </w:rPr>
        <w:t>
      2) оперативное совещание у акима области - первый понедельник каждого месяца;
</w:t>
      </w:r>
      <w:r>
        <w:br/>
      </w:r>
      <w:r>
        <w:rPr>
          <w:rFonts w:ascii="Times New Roman"/>
          <w:b w:val="false"/>
          <w:i w:val="false"/>
          <w:color w:val="000000"/>
          <w:sz w:val="28"/>
        </w:rPr>
        <w:t>
      3) совещания у заместителей акима области с участием акимов городов и районов, руководителей структурных подразделений - по четвергам;
</w:t>
      </w:r>
      <w:r>
        <w:br/>
      </w:r>
      <w:r>
        <w:rPr>
          <w:rFonts w:ascii="Times New Roman"/>
          <w:b w:val="false"/>
          <w:i w:val="false"/>
          <w:color w:val="000000"/>
          <w:sz w:val="28"/>
        </w:rPr>
        <w:t>
      4) совещания в областных управлениях, комитетах и департаментах - по средам;
</w:t>
      </w:r>
      <w:r>
        <w:br/>
      </w:r>
      <w:r>
        <w:rPr>
          <w:rFonts w:ascii="Times New Roman"/>
          <w:b w:val="false"/>
          <w:i w:val="false"/>
          <w:color w:val="000000"/>
          <w:sz w:val="28"/>
        </w:rPr>
        <w:t>
      5) отработка сроков проведения совещаний и других мероприятий общественных организаций с участием должностных лиц исполнительных органов области осуществляется руководителем аппарата.
</w:t>
      </w:r>
    </w:p>
    <w:p>
      <w:pPr>
        <w:spacing w:after="0"/>
        <w:ind w:left="0"/>
        <w:jc w:val="both"/>
      </w:pPr>
      <w:r>
        <w:rPr>
          <w:rFonts w:ascii="Times New Roman"/>
          <w:b w:val="false"/>
          <w:i w:val="false"/>
          <w:color w:val="000000"/>
          <w:sz w:val="28"/>
        </w:rPr>
        <w:t>
</w:t>
      </w:r>
      <w:r>
        <w:rPr>
          <w:rFonts w:ascii="Times New Roman"/>
          <w:b w:val="false"/>
          <w:i/>
          <w:color w:val="000000"/>
          <w:sz w:val="28"/>
        </w:rPr>
        <w:t>
      Руководитель аппарата акима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Восточно-Казахстанской области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