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25335" w14:textId="54253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 в области обеспечения единства измерений, подлежащих аккредитации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по техническому регулированию и метрологии Министерства индустрии и торговли Республики Казахстан от 20 января 2005 года N 15. Зарегистрирован в Министерстве юстиции Республики Казахстан 8 февраля 2005 года N 3429. Утратил силу приказом Министра индустрии и торговли Республики Казахстан от 29 октября 2008 года N 431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индустрии и торговли РК от 29.10.2008 N 431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Законов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обеспечении </w:t>
      </w:r>
      <w:r>
        <w:rPr>
          <w:rFonts w:ascii="Times New Roman"/>
          <w:b w:val="false"/>
          <w:i w:val="false"/>
          <w:color w:val="000000"/>
          <w:sz w:val="28"/>
        </w:rPr>
        <w:t>
 единства измерений»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лицензировании»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прилагаемый Перечень работ в области обеспечения единства измерений, подлежащих аккредитации.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Управлению по техническому регулированию и метрологии Комитета по техническому регулированию и метрологии Министерства индустрии и торговли Республики Казахстан и РГП «Казахстанский институт метрологии» в установленном законодательством порядке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государственную регистрацию в Министерстве юстиции Республики Казахстан настоящего приказа;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опубликование настоящего приказа в официальных средствах массовой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Контроль за исполнением настоящего приказа оставляю за собой.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Настоящий приказ вводится в действие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И.о. Председателя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 приказом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Председателя Комитета по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техническому регулированию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метрологии Министерства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индустрии и торговли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января 2005 года N 15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работ в области обеспечения единства измерений,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подлежащих аккредитации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1493"/>
      </w:tblGrid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работ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Поверка средств измерений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Калибровка средств измерений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Метрологическая аттестация методик выполнения измерений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независимой экспертной оценки соответствия субъекта (заявителя и (или) лицензиата) квалификационным требованиям, предъявляемым к деятельности по поверке, производству и ремонту средств измерений 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независимой экспертной оценки соответствия субъекта (заявителя и (или) лицензиата) квалификационным требованиям, предъявляемым к деятельности по изготовлению Государственного флага Республики Казахстан и Государственного герба Республики Казахстан, а также материальных объектов с их изображением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