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eb6" w14:textId="959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17 февраля 2005 года № 52-п. Зарегистрирован в Министерстве юстиции Республики Казахстан 15 марта 2005 года № 3490. Утратил силу приказом Председателя Агентства Республики Казахстан по информатизации и связи от 29 декабря 2009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29.12.2009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№ 2262),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распределения и использования ресурсов нумерации сетей телекоммуникаций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 слова "Национальный оператор и/или доминирующий оператор связи в соответствии с планом нумерации и по согласованию с уполномоченным органом"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14 слова "совместно с национальным оператором и/или доминирующие операторами связи"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"Для получения кода негеографической зоны нумерации "DEF" ("DEFab"), кода "ab", индекса "abx" оператору связи, владельцу ведомственной или корпоративной сети необходимо представить в уполномоченный орган, следующие 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21 слова "национальному оператору связи и/или доминирующему оператору" и "национальным оператором и/или доминирующим оператором связи" заменить словами "уполномоченному органу" и "уполномоченным органом"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"организации национальным оператором и/или доминирующим связи"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"национальный оператор и/или доминирующий оператор связи"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26 слова "по предоставлению национального или доминирующего оператора связи"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"Назначение трехзначных номеров доступа к экстренным, информационно-справочным и заказным службам осуществляет уполномоченный орган в соответствии с планом нумерации трехзначных служб";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"Абонентские номера абонентам присваиваются оператором связи в рамках плана нумерации сети оператора при заключении соответствующего договора, в соответствии с Правилами оказания услуг телефонной связи,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29 сентября 2004 года № 204-п, зарегистрированным в Министерстве юстиции Республики Казахстан от 28 октября 2004 года № 3177.";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"30. Изъятие ресурса нумерации (индексы "аbх", абонентские номера) осуществляется уполномоченным органом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заявления получателя ресурса нумерации;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прекращения действия лицензии оператора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нарушения оператором связи нормативных документов, регулирующих использование ресурса нумерации;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неиспользования оператором связи выделенного ресурса нумерации местной сети телекоммуникаций более чем на пятьдесят процентов в течение двух лет с момента выделения.";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31 слова "Национальный или доминирующий оператор связи после получения согласования от уполномоченного органа" заменить словами "Уполномоченный орган".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государственной политики в области связи и финансового регулирования (Сейтимбеков А.А.)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действия со дня государственной регистрации в Министерстве юстиции Республики Казахстан, подлежит ознакомлению и размещению на WEB-сайте Агентства Республики Казахстан по информатизации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