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020d" w14:textId="9b70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16 февраля 2004 года N 32 "Об утверждении Правил ведения системы реестров держателей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марта 2005 года N 114. Зарегистрировано в Министерстве юстиции Республики Казахстан 22 апреля 2005 года N 3577.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 N 62 (V064175)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совершенствования нормативных правовых актов, регулирующих деятельность на рынке ценных бумаг,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16 февраля 2004 года N 32 "Об утверждении Правил ведения системы реестров держателей ценных бумаг" (зарегистрированное в Реестре государственной регистрации нормативных правовых актов Республики Казахстан под N 2750, опубликованное в 2004 году в изданиях Агентства "Каржы хабаршысы" и "Финансовый вестник" N 2-3(3),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21 августа 2004 года N 245, зарегистрированным в Реестре государственной регистрации нормативных правовых актов Республики Казахстан под N 3103)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ведения системы реестров держателей ценных бумаг,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62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"62. Особенности регистрации сделок по принудительному выкупу акций банка и их последующей продаже инвесторам, осуществляемых в соответствии с банковским законодательством Республики Казахстан, определяются нормативными правовыми актами уполномоченного органа.".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надзора за банками (Раева Р.Е.):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Отделу международных отношений и связей с общественностью (Пернебаев Т.Ш.) принять меры к опубликованию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