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2c0b" w14:textId="0f12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 августа 2002 года N 300 "Об утверждении Правил о минимальных резервных требованиях"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13 июня 2005 года N 173. Зарегистрировано в Министерстве юстиции Республики Казахстан 5 июля 2005 года за N 3717. Утратило силу постановлением Правления Национального Банка Республики Казахстан от 27 мая 2006 года N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РК по регулированию и надзору фин. рынка и фин. организаций от 13 июня 2005 года N 173 утратило силу постановлением Правления Национального Банка РК от 27 мая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Национального Банка Республики Казахстан от 3 августа 2002 года N 300 "Об утверждении Правил о минимальных резервных требованиях" (зарегистрированное в Реестре государственной регистрации нормативных правовых актов Республики Казахстан 12 сентября 2002 года под N 1974, опубликованное 21 октября - 3 ноября 2003 года в изданиях Национального Банка Республики Казахстан "Казакстан Улттык Банкiнiн Хабаршысы" и "Вестник Национального Банка Казахстана"),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о минимальных резервных требованиях,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пункты 1 и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"1. Размер минимальных резервных требований на определенную дату определяется путем умножения значения норматива резервных требований на величину резервных обязательств банка на данную дату.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Резервные обязательства банка рассчитываются как сумма: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положительной разницы между суммой внешних обязательств и внешних резервных активов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внутренних обязательств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расчете внешних (внутренних) обязательств исключаются обязательства перед другими банками.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Значение норматива резервных требований устанавливается Правлением Национального Банка Республики Казахстан (далее - Национальный Банк).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Внешние обязательства банка рассчитываются как сумма следующих обязательств перед нерезидентами по балансовой стоимости: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обязательства перед международными финансовыми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вклады дочерних организаций специального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обязательства по долговым ценным бумагам;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субординированные долги.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Внешние резервные активы рассчитываются как сумма: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наличной иностранной валюты государств, имеющих суверенный рейтинг не ниже суверенного рейтинга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денег на счетах в центральных банках государств, имеющих суверенный рейтинг не ниже суверенного рейтинга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денег на счетах в иностранных банках, вкладов в организациях-нерезидентах, долгосрочный кредитный рейтинг которых не ниже суверенного рейтинга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инвестиций в иностранные государственные ценные бумаги, разрешенные для осуществления дилерской деятельности банков второго уровня, по балансовой стоимости;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инвестиций в ценные бумаги международных финансовых организаций, рейтинг которых не ниже суверенного рейтинга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Внутренние обязательства банка рассчитываются как сумма обязательств перед клиентами-резидентами, срок погашения которых (полностью или частично) наступает в течение текущего и последующего месяцев.";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1) пункта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"1) размещение денег банка в резервные активы.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Величина резервных активов на каждый день формирования должна быть не менее среднего размера минимальных резервных требований, рассчитанных за период определения минимальных резервных требований.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Период определения минимальных резервных требований составляет четырнадцать календарных дней, предшествующих за два дня до даты формирования резервных активов.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Резервные активы рассчитываются как сумма: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наличных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денег на корреспондентских счетах в Национальном Банке.";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"8. Уполномоченным органом по регулированию и надзору финансового рынка и финансовых организаций рассчитываются минимальные резервные требования на основании ежедневно и ежемесячно представляемых отчетах об остатках на балансовых и внебалансовых счетах банка и сведений, необходимых для расчета пруденциальных нормативов и иных обязательных к соблюдению норм и лимитов, представленных банком на электронном носителе.";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пунктом 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"8-1. В случае нарушения минимальных резервных требований банк в течение трех календарных дней с момента нарушения сообщает уполномоченному органу по регулированию и надзору финансового рынка и финансовых организаций о факте и причинах нарушения минимальных резервных требований с приложением плана мероприятий по его устранению.";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10 слова "Национальный Банк" заменить словами "уполномоченный орган по регулированию и надзору финансового рынка и финансовых организаций".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с 1 октября 2005 года с учетом положений абзаца второго настоящего пункта.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Банки второго уровня осуществляют расчет минимальных резервных требований в соответствии с требованиями настоящего постановления с 15 сентября 2005 года. До вступления в силу настоящего постановления выполнение минимальных резервных требований осуществляется банками второго уровня с ранее действовавшим порядком.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Объединения юридических лиц "Ассоциация финансистов Казахстана", банков второго уровня и заинтересованных подразделений Агентства.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Отделу международных отношений и связей с общественностью (Пернебаев Т.Ш.)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