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0a300" w14:textId="730a3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 транспорта и коммуникаций Республики Казахстан от 15 июня 2005 года № 208-a. Зарегистрирован в Министерстве юстиции Республики Казахстан от 13 июля 2005 года № 3728. Утратил силу приказом и.о. Министра транспорта и коммуникаций Республики Казахстан от 6 августа 2011 года № 496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  Сноска. Утратил силу приказом и.о. Министра транспорта и коммуникаций РК от 06.08.2011 </w:t>
      </w:r>
      <w:r>
        <w:rPr>
          <w:rFonts w:ascii="Times New Roman"/>
          <w:b w:val="false"/>
          <w:i w:val="false"/>
          <w:color w:val="ff0000"/>
          <w:sz w:val="28"/>
        </w:rPr>
        <w:t>№ 496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В соответствии с подпунктом 24)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1. Утвердить прилагаемые Правила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грузов.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водного транспорта Министерства транспорта и коммуникаций Республики Казахстан (Уандыков Б.К.) представить настоящий приказ в Министерство юстиции Республики Казахстан для государственной регистрации.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3. Контроль за исполнением настоящего приказа возложить на вице-Министра транспорта и коммуникаций Республики Казахстан Абылгазина Т.Б.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4. Настоящий приказ вводится в действие с момента его официального опубликования.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транспорта и коммуникаций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июня 2005 г. N 208-a 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устройства временных приспособлений и наплавных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сооружений для причаливания, швартовки и стоянки </w:t>
      </w:r>
      <w:r>
        <w:br/>
      </w:r>
      <w:r>
        <w:rPr>
          <w:rFonts w:ascii="Times New Roman"/>
          <w:b/>
          <w:i w:val="false"/>
          <w:color w:val="000000"/>
        </w:rPr>
        <w:t xml:space="preserve">
судов, плотов и иных плавучих объектов, посадки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суда и высадки с судов пассажиров,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погрузки, выгрузки и хранения грузов 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1. Правила устройства временных приспособлений и наплавных сооружений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внутреннем водном транспорте".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Правила определяют требования к временным приспособлениям и наплавным сооружениям для причаливания, швартовки и стоянки судов, плотов и иных плавучих объектов, посадки на суда и высадки с судов пассажиров, погрузки, выгрузки и хранения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Правила распространяются на всех физических и юридических лиц, осуществляющих деятельность на внутренних водных путях Республики Казахстан.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Правила не распространяются на суда, плавающие под флагом Военно-Морских Сил Республики Казахстан и Пограничной службы Комитета национальной безопасности Республики Казахстан. 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5. В Правилах используются следующие основные понятия: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временные приспособления и наплавные сооружения (далее - сооружения) - инженерные гидротехнические сооружения в составе порта или пристани, предназначенные для безопасной стоянки, грузовой обработки и обслуживания судов (дебаркадеры, причальные понтоны, плавучие гостиница, общежития, дома отдыха, рестораны, плавучие мастерские, насосные станции);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швартовка - действия по подходу и креплению судна к причалу, пирсу или другому судну. 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устройству временных приспособлений </w:t>
      </w:r>
      <w:r>
        <w:br/>
      </w:r>
      <w:r>
        <w:rPr>
          <w:rFonts w:ascii="Times New Roman"/>
          <w:b/>
          <w:i w:val="false"/>
          <w:color w:val="000000"/>
        </w:rPr>
        <w:t xml:space="preserve">
и наплавных сооружений для причаливания, швартовки и </w:t>
      </w:r>
      <w:r>
        <w:br/>
      </w:r>
      <w:r>
        <w:rPr>
          <w:rFonts w:ascii="Times New Roman"/>
          <w:b/>
          <w:i w:val="false"/>
          <w:color w:val="000000"/>
        </w:rPr>
        <w:t xml:space="preserve">
стоянки судов, плотов и иных плавучих объектов, посадки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 суда и высадки с судов пассажиров, погрузки, </w:t>
      </w:r>
      <w:r>
        <w:br/>
      </w:r>
      <w:r>
        <w:rPr>
          <w:rFonts w:ascii="Times New Roman"/>
          <w:b/>
          <w:i w:val="false"/>
          <w:color w:val="000000"/>
        </w:rPr>
        <w:t xml:space="preserve">
выгрузки и хранения грузов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6. Для организации обслуживания судов, плотов и пассажиров, выгрузки грузов и багажа в транзитных, промежуточных и конечных пунктах перевозок применяются сооружения.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7. Сооружения могут быть металлическими, железобетонными, композитными. 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8. Для обслуживания пассажиров сооружения должны быть оборудованы: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1) спасательными, сигнальными и противопожарными средствами;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2) швартовыми приспособлениями с носа и кормы судна и с упорными приспособлениями со стороны берега;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3) буксирными кнехтами с кормы и носа судна;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4) прочными и безопасными сходнями, огражденными поручнями высотой 110 сантиметров со средним прутком, шириной не менее 1 метра с сооружения на судно и не менее 2 метров с сооружения на берег;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5) приспособлениями для посадки и высадки инвалидов на инвалидных колясках;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6) оборудованием и устройствами для перегрузочных работ с необходимым комплексом приспособлений и инвентаря;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7) громкоговорящей связью, телефонами;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8) судовой мачтой, оборудованной приспособлениями для подъема и опускания, несения сигнальных огней, антенной и молниеотводом;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9) посадочными площадками с устройством в корпусе сооружения на уровне посадочной площадки теплохода, посадочной эстакадой на уровне основной палубы теплохода. В любых случаях угол наклона трапов не должен превышать 30 градусов к горизонту;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10) устройствами для подключения электроприборов и берегового электроснабжения отстаивающихся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11) надежным заземляющим устройством.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9. Подъездные пути к сооружениям должны быть оборудованы твердым покрытием с бордюрами, достаточной шириной проезжей части для разъезда встречного автотранспорта, местом для стоянки автотранспорта, освещением по периметру, местом сбора мусора, а в крупных пассажирских портах дополнительно - водопроводом и канализацией.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10. В промежуточных остановочных пунктах могут устанавливаться причальные косяковые понтоны.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Косяковые понтоны должны устанавливаться в наиболее удобных глубоких местах для безопасной швартовки судов при посадке и высадке пассажиров, надежно закреплены швартовыми тросами, и не иметь водотечности.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11. Грузопассажирские сооружения должны быть оборудованы устройствами для перегрузочных работ с необходимым комплектом приспособлений и инвентаря, складскими площадками для временного хранения груза и багажа, закрытыми помещениями для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12. В пунктах погрузочно-разгрузочных работ должны применяться плавучие понтоны между берегом и судном. В этом случае погрузочная механизация располагается на берегу или непосредственно на судне.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13. Сооружения, на которых смонтированы насосы для погрузочно-разгрузочных работ нефтеналивных грузов, должны располагаться ниже населенных пунктов на расстоянии не менее 250 метров от жилых и производственных зданий, от общих мест погрузки и стоянки судов.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