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c98c" w14:textId="70fc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к технической экспертизе деятельности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июля 2005 года N 216-ОД. Зарегистрирован Министерством юстиции Республики Казахстан 2 августа 2005 года N 3762. Утратил силу приказом Председателя Агентства РК по регулированию естественных монополий от 07 апреля 2006 года N 98-ОД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Агентства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естественных монополий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защите конкуренции от 7 апреля 2006 года N 98-ОД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соответствии с подпунктом 3) статьи 1 Закона Республики Казахстан от 14 января 2006 года "О внесении изменений и дополнений в Закон Республики Казахстан "О естественных монополиях",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Председателя Агентства Республики Казахстан по регулированию естественных монополий и защите конкуренции от 14 июля 2005 года N 16-ОД "Об утверждении Инструкции о требованиях к технической экспертизе деятельности субъектов естественных монополий" (зарегистрирован в Реестре государственной регистрации нормативных правовых актов Республики Казахстан за N 3762, опубликованный в газете "Официальная газета" 20 августа 2005 года N 34 (243);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1109,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требованиях к технической экспертизе деятельности субъектов естественных монополий.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областных (городов республиканского значения, столицы) исполнительных органов.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2005 года N 216-ОД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требованиях к технической экспертизе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субъектов естественных монополий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о требованиях к технической экспертизе деятельности субъектов естественных монополий (далее - Инструкция)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 и иными нормативными правовыми актами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устанавливает требования к технической экспертизе деятельности субъектов естественных монополий (далее - техническая экспертиза).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Техническая экспертиза проводится по инициативе субъекта естественной монополии (далее - Субъект) экспертом, определенным в установленном законодательством Республики Казахстан порядке,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согласовании уполномоченным органом инвестиционных программ (проектов)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истечении периода, равного 5 годам с момента проведения по инициативе Субъекта  последней технической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настоящей Инструкции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 по проведению технической экспертизы (далее - эксперт) - физическое или юридическое лицо, оказывающее услуги по проведению технической экспертизы;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экспертиза - анализ технического состояния (технических характеристик) задействованных активов и необходимости проведения работ, обеспечивающих поддержание активов в рабочем состоянии, эффективности технологического процесса, включая соответствие установленных норм материальных, трудовых затрат, технологии производства, оценки необходимости осуществления инвестиционных программ и (или) инвестиционных проектов, уровня задействованности и правильности распределения основных средств по видам предоставляемых регулируемых услуг (товаров, работ).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настоящей Инструкции, применяются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принципами проведения технической экспертизы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 эксперта при осуществлении своей профессиональной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научный подход, полнота, всесторонность и объективность исследований объектов экспертизы, обеспечение обоснованности результатов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компетентность и высокий профессиональный уровень лиц, проводящих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технической экспертизы между Субъектом, по инициативе которого проводится техническая экспертиза, и экспертом заключается договор, который определяет предмет, объект и условия проведения технической экспертизы, права и обязанности сторон, сроки проведения технической экспертизы, ответственность за достоверность данных, указанных в отчете, а также за невыполнение либо ненадлежащее выполнение обязательств, нарушение требований законодательства Республики Казахстан, другие существенные условия, вытекающие из специфики деятельности Субъекта, подлежащего технической экспертизе.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случае, если эксперту необходима дополнительная информация, последний может запросить ее у Субъекта и (или)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 к технической экспертизе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Техническая экспертиза деятельности Субъекта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технического состояния и оценку технических характеристик основных средств, в том числе оценку: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изношенности оборудования на дату проведения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эксплуатации основных средств (состоявшихся и возможных) по классификационным группам, принятым в соответствии с законодательством Республики Казахстан Субъектом в данной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проектной и технологической мощности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приборов учета регулируемых услуг (в том числе коммерческих).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технического состояния дается заключение о необходимости проведения текущих, средних и капитальных ремонтов (увеличивающих и не увеличивающих стоимость основных средств), замены, реконструкции и модернизации основных средств по видам регулируемых услуг. При этом, должно быть дано заключение: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установленной Субъектом периодичности всех видов ремонта требованиям инструкций, правил и нормативно-технической документации на ремонт определенного вида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объемов технического обслуживания и ремонтов основных средств по видам регулируемых услуг, определенных Субъектом в целях поддержания исправного и работоспособного состояния оборудования, зданий и сооружений с учетом их фактического состояния и требований инструкций и нормативно-технических документов, утвержденных компетентным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перспективных и годовых (месячных) графиков на все виды ремонта основного оборудования, зданий и сооружений Субъекта, вспомогательного оборудования, утвержденных Субъектом.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Экспертом оценивается уровень задействованности основных средств за период, подлежащий технической экспертизе, и на момент ее проведения, а также оценивается уровень соответствующих показателей - суммарная установленная мощность оборудования, коэффициент мощности, коэффициент физического износа, коэффициент заполнения графика нагрузки и (или) других показателей с учетом специфики отрасли, обоснованность принятых в расчете ставки прибыли коэффициентов задействованности активов Субъекта.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Должна быть дана оценка соответствия распределения задействованных активов по видам регулируемых и, в целом, по нерегулируемым видам услуг требованиям, установленным законодательством Республики Казахстан. В случае, если заключение эксперта по данному вопросу имеет расхождение со схемой распределения по видам регулируемых и, в целом, по нерегулируемым видам услуг Субъекта, эксперт обосновывает предлагаемое распределение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обследования эксперт предоставляет предложения по оптимизации использования основных средств, эксплуатационных и других затрат, связанных с использованием основных средств;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оценку расхода сырья и материалов, в том числе утвержденных компетентным органом норм расхода сырья (топлива, энергии и других) и материалов. В случае выявления превышения фактических объемов расхода сырья и материалов над нормативными, должны быть раскрыты размеры превышения и причины их возникновения. По результатам оценки эксперт представляет предложения по оптимизации расхода сырья и материалов. Кроме того, эксперт проводит обследование аварийного (неснижаемого) запаса товарно-материальных ценностей (ТМЦ). При этом, эксперт оценивает необходимость "складирования" ТМЦ в объемах, обеспечивающих бесперебойное функционирование Субъекта, и соответствие фактических объемов ТМЦ на складе необходимым объемам;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трудозатрат и численности персонала Субъекта, определение соблюдения нормативных требований по безопасности и охране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 дает оценку нормативной численности персонала, утвержденной уполномоченным государственным органом по труду, ее соответствие типовым нормативам по труду, утвержденным и согласованным в установленном законодательством Республики Казахстан порядке, а также проводит сравнение между фактической и нормативной численностью. В случае выявления превышения фактической численности над нормативной, необходимо раскрыть размеры превышения и причины их возникновения. Эксперт определяет обоснованность разделения численности персонала Субъекта на численность персонала, учитываемую при формировании тарифа (цены, ставки сбора) на услуги (товары, работы) Субъекта, и не учитываемую, в том числе численность персонала, занятого оказанием нерегулируемых видов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соблюдения нормативных требований по безопасности и охране труда в соответствии с законодательством Республики Казахстан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производственного процесса требованиям безопасности труда в условиях, установленных нормативно-технической документацией уполномоченного государственного органа по труду;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качественных и количественных показателей, характеризующих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оценку нормативных и коммерческих потерь, в том числе утвержденного компетентным органом уровня нормативных потерь, определение по каждому виду коммерческих потерь уровня и причин их возникновения.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оказывает услуги в сфере электроэнергетики эксперт дает оценку утвержденных компетентным органом нормативных потерь электроэнергии в целом по сетям Субъекта либо по ее элементам в соответствии с особенностями схем и режимов работы электрических сетей различных классов напряжения, в том числе нормативных потерь по группам напряжения - высокой (220, 110, 35 кВ) и низкой (10,6-0,4 кВ) с указанием их объема по вышеуказанным группам напряжения; провести анализ фактического расхода подпиточной воды (пара и конденсата) и его соответствия нормам потерь пара и конденсата, утвержденным компетентным органом в установленном законодательством Республики Казахстан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обследований эксперт предоставляет предложения по уменьшению уровня нормативных и коммерческих потерь;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оценку инвестиционной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 проводит анализ реализации инвестиционных программ (проектов), согласованных и утвержденных в установленном законодательством порядке, в части: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сопоставления достигнутых в каждом временном интервале (полугодии) фактических объемов оказанных Субъектом услуг (товаров, работ) с показателями, установленными инвестиционной программой (проектом);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направлений вложения инвестиций целям, предусмотренным инвестиционной программой (проектом).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 проверяет как осуществляется при реализации инвестиционной программы (проекта):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либо сохранение существующего уровня ликвидности задействованных основных средств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нормативных и (или) сверхнормативных потерь (показать динамику изменения);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объема и качества предоставляемых услуг (товаров, работ).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 дает оценку обоснованности корректировки инвестиционной программы (проекта) при возникновении объективных причин необходимости корректировки.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 оценивает потребность приобретения и установки приборов учета (количество, тип и характеристики приборов), объем инвестиций, направленных на установку приборов учета.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оказывает услуги по передаче электрической и (или) тепловой энергии эксперт проводит анализ проводимых Субъектом мероприятий, стимулирующих энергосбережение, и оценить необходимость вложения инвестиций в целях реализации политики в области энергосбережения, в том числе оптимизации режимов производства и потребления энергии, организации ее учета и контроля, сокращения потерь топливно-энергетических ресурсов при их транспортировке и потреблении, обеспечения точности, достоверности и единства измерения в части учета отпускаемых и потребляемых энергетических 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эксперт проверяет наличие планов развития Субъекта. В случае, когда Субъект оказывает услуги по передаче и (или) распределению электрической энергии, эксперт проверяет наличие ежегодных планов развития национальной или региональной электрической сети с детализацией схемы существующей сети. При этом, в ежегодном плане развития электрической сети должны быть отражены следующие ключевые моменты: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существующей электрической сети с точки зрения ее топологии, нагрузки, регулирования напряжения, ограничений;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мероприятия, направленные на снижение потерь электрической энергии в электрической сети;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необходимых капитальных вложений для обеспечения устойчивости и надежности работы электрической сети, а также максимальной экономичности работы электрической сети;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об исполнении предписаний соответствующих государственных органов, в том числе наличие смет затрат выполненных предписаний;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анализ реализации мероприятий по поверке и техническому обслуживанию приборов учета, предусмотренных действующим тарифом (ценой, ставкой сборов) и (или) тарифной сметой, утвержденной в установленном законодательством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оценку объемов оказываемых услуг, в том числе их качества.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оказывает услуги по передаче и (или) распределению тепловой энергии, необходимо провести обследование на предмет соответствия температуры отпускаемой тепловой энергии температурному графику, составленному Субъектом в соответствии с требованиями, установленными нормативно-технической документацией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оказывает услуги водохозяйственной и канализационной систем, по хранению, транспортировке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газопроводов, необходимо провести анализ и проверку фактически оказанных объемов услуг в разрезе групп потребителей и оценку их качества.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проведенной технической экспертизы эксперт представляет Субъекту отчет, который должен содержать также выводы, рекомендации и предложения, основанные на результатах анализа, официально принятых научных разработках, справочниках, нормативно-технической документации, нормативных правовых актах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