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a41" w14:textId="7f55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12 июля 2004 года N 197 "Об утверждении Правил выдачи разрешения на открытие банка, выдачи согласия на открытие филиалов банка и открытия, закрытия расчетно-кассовых отделов банка и Правил выдачи, приостановления и отзыва лицензии на проведение банковских и иных операций, осуществляемых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N 322. Зарегистрировано в Министерстве юстиции Республики Казахстан от 28 сентября 2005 года N 3857.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9 (V064038)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законодательством Республики Казахстан, а также дальнейшего совершенствования нормативных правовых актов, регулирующих деятельность банков,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12 июля 2004 года N 197 "Об утверждении Правил выдачи разрешения на открытие банка, выдачи согласия на открытие филиалов банка и открытия, закрытия расчетно-кассовых отделов банка и Правил выдачи, приостановления и отзыва лицензии на проведение банковских и иных операций, осуществляемых банками" (зарегистрированное в Реестре государственной регистрации нормативных правовых актов Республики Казахстан под N 3034, опубликованное в журнале "Финансовый вестник" N 10 (10)/2004),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июня 2005 года N 220 (зарегистрированным в Реестре государственной регистрации нормативных правовых актов Республики Казахстан под N 3740)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разрешения на открытие банка, выдачи согласия на открытие филиалов банка и открытия, закрытия расчетно-кассовых отделов банка,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слова "сейфовых" дополнить словами "и/или кассовых";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кассовые операции: услуги по приему банкнот и монет в целях их размена, обмена, пересчета, сортировки, упаковки, хранения и последующей выдачи;";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6) пункта 20 дополнить словами ", либо копию документа, подтверждающего наличие образования по вопросам кредитования";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 Наделение банком ранее созданного расчетно-кассового отдела полномочиями по осуществлению операций, указанных в подпунктах 2), 3) и 5) пункта 15 настоящих Правил, возможно только при представлении полного пакета документов, предусмотренных подпунктами 6) и 5), соответственно, пункта 20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документов, представленных банком для наделения ранее созданного расчетно-кассового отдела полномочиями по осуществлению операций, указанных в подпунктах 2), 3) и 5) пункта 15 настоящих Правил, осуществляется в сроки, установленные пунктом 21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выдачи, приостановления и отзыва лицензии на проведение банковских и иных операций, осуществляемых банками,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"календарных" заменить словом "рабочих".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дата, гербовая печать)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