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b09f0" w14:textId="8cb0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10 декабря 2004 года N 3С-9-4 "Об областном бюджете на 2005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8 апреля 2005 г. N 3С-11-4. Зарегистрировано Департаментом юстиции Акмолинской области 12 апреля 2005 года N 3117. Утратило силу - решением Акмолинского областного маслихата от 27 апреля 2007 года 
N ЗС-26-12.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 Бюджетным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статьи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и согласно представления акимата области N 1-16-460 от 2 апреля 2005 года областной маслихат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областного маслихата от 10 декабря 2004 года N 3С-9-4 "Об областном бюджете на 2005 год", зарегистрированного в управлении юстиции Акмолинской области от 27 декабря 2004 года N№2952, с последующими изменениями и дополнениями, внесенными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 сессии областного маслихата от 11 февраля 2005 года N№3С-10-2, зарегистрированным в управлении юстиции от 14 февраля 2005 года N№3026,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в приложении 1 в разделе "II. 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функциональной группе 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"Общественный порядок, безопасность, правовая, судебная, уголовно-исполнительная деятельность":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функциональной подгруппе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"Правоохранительная деятельность":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строке "252 Исполнительный орган внутренних дел, финансируемый из областного бюджета" цифры "1282237" заменить цифрами "1253957";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строку «"004 Развитие объектов органов внутренних дел 28280"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"266 Департамент (Управление) архитектуры, градостроительства и строительства 28280";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"015 Развитие объектов органов внутренних дел 28280".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функциональной группе 04 "Образование":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функциональной подгруппе 9 "Прочие услуги в области образования":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строке "261 Департамент (Управление) образования"»цифры "642115" заменить цифрами "248384";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исключить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"013 Развитие объектов образования 10681";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"016 Целевые трансферты на развитие бюджетам районов (городов областного значения) на строительство и реконструкцию объектов образования 383050";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строки "Целевые текущие трансферты бюджетам  районов (городов областного значения) на содержание вновь водимых объектов образования 190526"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"266 Департамент (Управление) архитектуры, градостроительства и строительства 393731";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"016 Развитие объектов образования 10681";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"017 Целевые трансферты на развитие бюджетам районов (городов областного значения) на строительство и реконструкцию объектов образования 383050".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функциональной группе "05 Здравоохранение":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строке "1 Больницы широкого профиля" цифры "3722113" заменить цифрами "3687603";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строке "253 Департамент (Управление) здравоохранения" цифры "3722113" заменить цифрами "3687603";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строке "004 Оказание стационарной медицинской помощи по направлению специалистов первичной медико-санитарной помощи и организаций здравоохранения" цифры "3722113"» заменить цифрами "3687603";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строке "4 Поликлиники" цифры "1710029" заменить цифрами "1744539";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строке "253 Департамент (Управление) здравоохранения" цифры "1710029" заменить цифрами "1744539";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строке "010 Оказание первичной медико-санитарной помощи населению" цифры "1710029"»заменить цифрами "1744539";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функциональной подгруппе 9 "Прочие услуги в области здравоохранения":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строке "253 Департамент (Управление) здравоохранения" цифры "260661" заменить цифрами "52111";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строку "014 Развитие объектов здравоохранения 208550"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строки "016 Обеспечение граждан бесплатным или льготным проездом за пределы населенного пункта на лечение 2690"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"266 Департамент (Управление) архитектуры, градостроительства и строительства 208550";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"019 Развитие объектов здравоохранения 208550".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функциональной группе 06 "Социальная помощь и социальное обеспечение":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функциональной подгруппе 2 "Социальная помощь":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строку 009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"009 Целевые текущие трансферты бюджетам районов (городов областного значения) на компенсацию повышения тарифа абонентской платы за телефон социально-защищаемым гражданам, являющимися абонентами городских сетей телекоммуникаций";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функциональной подгруппе 9 "Прочие услуги в области социальной помощи и социального обеспечения":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строке "256 Департамент (Управление) координации занятости и социальных программ"» цифры "70824" заменить цифрами "49114";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строку "005 Развитие объектов социального обеспечения 21710"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строки "011 Оплата услуг по зачислению, выплате и доставке пособий и других социальных выплат 100"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"266 Департамент (Управление) архитектуры, градостроительства и строительства 21710";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"020 Развитие объектов социального обеспечения 21710";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функциональной группе 11 "Промышленность, архитектурная, градостроительная и строительная деятельность" исключить строки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 Промышленность 12237";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"267 Департамент (Управление) государственного архитектурно-строительного контроля 12237";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"001 Обеспечение деятельности Департамента (Управления) государственного архитектурно-строительного контроля 12237";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строке "2 Архитектурная, градостроительная и строительная деятельность"»цифры "27490" заменить цифрами "39727";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функциональной подгруппе 2 "Архитектурная, градостроительная и строительная деятельность" после строки "003 Создание информационных систем 11061" добавить строки следующих содержаний: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"267 Департамент (Управление) государственного архитектурно-строительного контроля 12237";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"001 Обеспечение деятельности Департамента (Управления) государственного архитектурно-строительного контроля 12237".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2) в приложении 2: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функциональной группе 06 "Социальная помощь и социальное обеспечение":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функциональной подгруппе 2 "Социальная помощь":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программу 009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"009 Целевые текущие трансферты бюджетам районов (городов областного значения) на компенсацию повышения тарифа абонентской платы за телефон социально-защищаемым гражданам, являющимися абонентами городских сетей телекоммуникаций";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функциональной группе 11 "Промышленность, архитектурная, градостроительная и строительная деятельность" исключить строки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 Промышленность";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"267 Департамент (Управление) государственного архитектурно-строительного контроля";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"001 Обеспечение деятельности Департамента (Управления) государственного архитектурно-строительного контроля";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функциональной подгруппе 2 "Архитектурная, градостроительная и строительная деятельность":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строки "001 Обеспечение деятельности Департамента (Управление) архитектуры, градостроительства и строительства" добавить строки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"267 Департамент (Управление) государственного архитектурно-строительного контроля";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"001 Обеспечение деятельности Департамента (Управления) государственного архитектурно-строительного контроля".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3) в приложении 3: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функциональной группе 03 "Общественный порядок, безопасность, правовая, судебная, уголовно-исполнительная деятельность":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функциональной подгруппе 1 "Правоохранительная деятельность" исключить строки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"252 Исполнительный орган внутренних дел, финансируемый из областного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"004 Развитие объектов органов внутренних дел";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"266 Департамент (Управление) архитектуры, градостроительства и строительства",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"015 Развитие объектов органов внутренних дел".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функциональной группе 04 "Образование":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функциональной подгруппе 9 "Прочие услуги в области образования" исключить строки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"261 Департамент (Управление) образования";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"013 Развитие объектов образования",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"016 Целевые трансферты на развитие бюджетам районов (городов областного значения) на строительство и реконструкцию объектов образования";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строки "9 Прочие услуги в области образования" дополнить строками следующих содержаний: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"266 Департамент (Управление) архитектуры, градостроительства и строительства";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"016 Развитие объектов образования";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"017 Целевые трансферты на развитие бюджетам районов (городов областного значения) на строительство и реконструкцию объектов образования".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функциональной группе 05 "Здравоохранение":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функциональной подгруппе 9 "Прочие услуги в области здравоохранения" исключить строки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"253 Департамент (Управление) здравоохранения";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"014 Развитие объектов здравоохранения";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"266 Департамент (Управление) архитектуры, градостроительства и строительства";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"019 Развитие объектов здравоохранения";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функциональной группе 06 "Социальная помощь и социальное обеспечение":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функциональной подгруппе 9 "Прочие услуги в области социальной помощи и социального обеспечения" исключить строки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"256 Департамент (Управление) координации занятости и социальных программ";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строку "005 Развитие объектов социального обеспечения".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строки "9 Прочие услуги в области социальной помощи и социального обеспечения"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"266 Департамент (Управление) архитектуры, градостроительства и строительства";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"020 Развитие объектов социального обеспечения".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2. Настоящее решение вступает в силу после государственной регистрации в Департаменте юстиции Акмолинской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Председатель сессии              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областного маслихата             областного маслихата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