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e7f3" w14:textId="c69e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продаже периодических печатных изданий, публикующих материалы эротического содержания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марта 2005 года N 94. Зарегистрировано Департаментом юстиции Жамбылской области 19 апреля 2005 года за N 1612. Утратило силу постановлением акимата Жамбылской области от 17 августа 2015 года № 197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Жамбылской области от 17.08.2015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 целью обеспечения выполнения требований пункта 2 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средствах массовой информации" по упорядочению розничной продажи периодических печатных изданий, публикующих материалы эротического содержания, руководствуясь пунктом 2 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"О местном государственном 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Типовые правила розничной продажи периодических печатных изданий, публикующих материалы эротического характера (приложение).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Акимам районов и города Тараза: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утвердить правила розничной продажи периодических печатных изданий, публикующих материалы эротического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определить специальные стационарные помещения, предназначенные для продажи периодических печатных изданий, публикующих материалы эротического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области Демеша К.М.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2005 года N 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продаже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публикующих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эротического содержания" 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розничной продажи периодических печатных изданий, публикующих материалы эротического содержания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Настоящие Правила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средствах массовой информации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защите прав потребителей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Настоящие Правила регулируют розничную продажу юридическим и физическим лицам периодических печатных изданий, содержащих материалы эротического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В соответствии с пунктом 14 статьи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средствах массовой информации" продукцией эротического характера является печатное издание или теле-, радиопрограмма, которые в целом и систематически эксплуатируют интерес к сексу.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Продажа печатной продукции эротического характера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4) Розничная продажа печатной продукции, содержащей материалы эротического характера, осуществляется только в специально отведенных стационарных помещениях, определяемых местными исполнительными органами специальным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Каждый экземпляр эротической продукции должен иметь запечатанную прозрачную упаковку.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6) исключен постановлением Жамбылского областного акимата от 25.11.2009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7) исключен постановлением Жамбылского областного акимата от 25.11.2009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Контроль за несоблюдение настоящих правил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8) исключен постановлением Жамбылского областного акимата от 25.11.2009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Контроль за соблюдением требований настоящих правил осуществляют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наименовании Главы 3 внесено изменение постановлением Жамбылского областного акимата от 25.11.2009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