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f519" w14:textId="530f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12 мая 2004 года N 4-6 "Об утверждении Правил, за нарушение которых на территории района предусматривается административная ответственность"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от 26 октября 2005 года N 16-2. Зарегистрировано управлением юстиции Кордайского района 31 октября 2005 года за N 7. Утратило силу решением Кордайского районного маслихата от 4 ноября 2009 года № 20-3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Кордайского районного маслихата Жамбылской области от 04.11.2009 года № 20-3.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8) пункта 1 статьи 6 Закона Республики Казахстан "О местном государственном управлении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3 Кодекса Республики Казахстан "Об административных правонарушениях"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третьего созыва от 12 мая 2004 года N 4-6 "Об утверждении Правил, за нарушение которых на территории района предусматривается административная ответственность" (регистрационный N 1375, опубликованное в районных газетах "Қордай шамшырағы" - "Кордайский маяк" от 30 июня 2004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благоустройства, содержания и защиты зеленых насаждений в населенных пунктах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"засорять проезжую и пешеходную часть улиц, свободные от застройки территории и территории зеленых насаждений, а также другие места общего пользования любыми видами мусора (окурками, бутылками, бумагой), бытовыми отходами";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"расклеивать объявления, афиши, извещения, рекламные плакаты, листовки и тому подобное в неустановленных местах".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 Секратарь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 Сытник                            Т. Сугирбай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