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82d27" w14:textId="ec82d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материальном обеспечении детей-инвалидов, воспитывающихся и обучающихся на дому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 сессии Карагандинского областного Маслихата от 17 марта 2005 года N 174. Зарегистрировано Департаментом юстиции Карагандинской области 31 марта 2005 года за N 1754. Утратило силу - решением II сессии Карагандинского областного Маслихата от 2 марта 2012 года N 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II сессии Карагандинского областного Маслихата 02.03.2012 N 33.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Во исполнение ст.23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21 июня 1991 года "О социальной защищенности инвалидов в Республике Казахстан"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N 148 "О местном государственном управлении в Республике Казахстан" областной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Обеспечить с 1 января 2005 года предоставление материального обеспечения на детей-инвалидов, воспитывающихся и обучающихся на дому.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Предоставить размер материального обеспечения на детей-инвалидов, воспитывающихся и обучающихся на дому, в сумме 5198 тенге в квартал на каждого ребенка-инвалида.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Установить,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материальное обеспечение предоставляется на рожденных, усыновленных, а также взятых под опеку детей в возрасте до 18 лет (кроме детей-инвалидов, находящихся на полном государственном обеспечении, и детей-инвалидов, в отношении которых родители лишены родительских прав) одному из родителей или лицу, его заменяющему, независимо от дохода семьи.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материальное обеспечение предоставляется с момента возникновения права на его получение, но не более, чем за 6 месяцев до месяца обращения, на срок, установленный в заключении межведомственной психолого-медико-педагогической консультации при областном департаменте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выплата материального обеспечения производится за истекший месяц по мере поступления финансирования. При наличии обстоятельств, повлекших прекращение выплаты надбавки (достижение ребенком-инвалидом возраста 18 лет, смерть ребенка-инвалида, снятие инвалидности), выплата надбавки прекращается с месяца, следующего за тем, в котором наступили соответствующие обстоятельства.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Акимату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обеспечить назначение и выплату материального обеспечения структурными подразделениями уполномоченного органа по месту жительства детей-инвалидов на основании заявления одного из родителей или лица, его заменяющего, с указанием номера открытого счета в организациях по выплате материального обеспечения (филиалы банков второго уровня или другие организации, имеющие лицензию на осуществление данного вида операций) и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документа, удостоверяющего личность заявителя, в том числе для оралманов - вида на жительство или удостоверения оралмана;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свидетельства о рождении ребенка-инвалида;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справки медико-социальной экспертной комиссии (установленного образца) об установлении инвалидности;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книги учета жильцов (поквартирной карточки, домовой книги);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заключения межведомственной психолого-медико-педагогической консультации при областном департаменте образования о необходимости воспитания и обучения ребенка-инвалида на дому.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Решение о назначении материального обеспечения утверждается руководителем структурного подразделения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разрешить вопрос по финансированию материального обеспечения на детей-инвалидов, воспитывающихся и обучающихся на дому, в соответствии с планами финансирования по обязательствам и платежам в пределах средств, предусмотренных в областном бюджете.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5. Контроль за исполнением данного решения возложить на постоянную комиссию по социально-культурному развитию и социальной защите населения (Адекенов С.М.).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6. Настоящее решение вводится в действие с 1 января 2005 года.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Председатель сессии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Секретарь областного Маслихата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