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93ea" w14:textId="e5c9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 сессии Карагандинского областного Маслихата от 11 декабря 2004 года N 149 "Об областном бюджете на 2005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Карагандинского областного Маслихата от 11 ноября 2005 года N 224. Зарегистрировано Департаментом юстиции Карагандинской области  22 ноября 2005 года за N 1803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за N 1678, опубликовано в газетах "Орталық Қазақстан" от 8 января 2005 года N 6-7 (19675), "Индустриальная Караганда" от 8 января 2005 года N 4 (20087),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XI сессии Карагандинского областного Маслихата от 17 марта 2005 года N 169 "О внесении изменений и дополнений в решение 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за N 1761, опубликовано в газетах "Орталық Қазақстан" от 9 апреля 2005 года N 71-72 (19740), "Индустриальная Караганда" от 9 апреля 2005 года N 43 (20126)),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XII сессии Карагандинского областного Маслихата от 30 мая 2005 года N 183 "О внесении изменений и дополнений в решение 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за N 1788, опубликовано в газетах "Орталық Қазақстан" от 9 июня 2005 года N 113-114 (19782), "Индустриальная Караганда" от 9 июня 2005 года N 69 (20152)),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XIV сессии Карагандинского областного Маслихата от 19 августа 2005 года N 207 "О внесении изменений в решение X сессии Карагандинского областного Маслихата от 11 декабря 2004 года N 149 "Об областном бюджете на 2005 год" (зарегистрировано в Реестре государственной регистрации нормативных правовых актов за N 1798, опубликовано в газетах "Орталық Қазақстан" от 6 сентября 2005 года N 177 (19845), "Индустриальная Караганда" от 6 сентября N 107 (20190))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"35395028" заменить цифрами "34763871";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"13660224" заменить цифрами "13108149";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"55387" заменить цифрами "61773";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"21679417" заменить цифрами "21593949";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цифры "36154482" заменить цифрами "35523325";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2) в пункте 3-2: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"7664834" заменить цифрами "7664125";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восемнадцатом цифры "54473" заменить цифрами "43730";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девятнадцатом цифры "154307" заменить цифрами "151408";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двадцатом цифры "21684" заменить цифрами "36776";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двадцать первом цифры "25605" заменить цифрами "22196";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тридцать четвертом цифры "544775" заменить цифрами "546025";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3) в пункте 5: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"8888430" заменить цифрами "8803671";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цифры "622460" заменить цифрами "518269";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третьем цифры "1964203" заменить цифрами "1789103";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четвертом цифры "2785184" заменить цифрами "3029923";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пятом цифры "3516583" заменить цифрами "3466376";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4) в пункте 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"4070496" заменить цифрами "4104302";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пятом цифры "271821" заменить цифрами "281222";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шестом цифры "88510" заменить цифрами "78510";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восьмом цифры "437782" заменить цифрами "448249";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девятом цифры "364675" заменить цифрами "380980";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десятом цифры "192640" заменить цифрами "197689";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тринадцатом цифры "133542" заменить цифрами "117725";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четырнадцатом цифры "326238" заменить цифрами "336639";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пятнадцатом цифры "238149" заменить цифрами "246149";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5) дополнить пунктом 12-2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"12-2. Установить, что в расходах областного бюджета на 2005 год предусматриваются средства в сумме 6481 тысяч тенге для возврата не использованных целевых трансфертов выделенных из республиканского бюджета в 2004 году в республиканский бюджет";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6) пункт 15 изложить в новой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"15. Установить, что при определении размера официальных трансфертов общего характера на 2005 год в расходах бюджетов районов и городов областного значения учтены затраты на реализацию "Региональной программы по капитальному ремонту и материально - техническому оснащению учреждений и объектов образования", согласно приложению 15 к настоящему решению";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7)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"176000" заменить цифрами "169519";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абзаце втором цифры "56000" заменить цифрами "49519";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8) в приложении 7: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цифры "9964" заменить цифрами "9449";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в строке, порядковый номер 10 цифры "949" заменить цифрами "434";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9) в приложении 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цифры "286453" заменить цифрами "285618";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в строке, порядковый номер 13 цифры "11419" заменить цифрами "10584";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10) в приложении 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цифры "652458" заменить цифрами "648258";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в строке, порядковый номер 7 цифры "78500" заменить цифрами "70838";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11) в приложении 13: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цифры "34500" заменить цифрами "26000";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в строке, порядковый номер 8 цифры "2000" заменить цифрами "500";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в графе 3 в строке, порядковый номер 10 цифры "10000" заменить цифрами "5800";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12) в приложении 15 заголовок изложить в новой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"Затраты на реализацию "Региональной программы по капитальному ремонту и материально - техническому оснащению учреждений и объектов образования" учтенные в расходах бюджетов районов и городов областного значения при определении размера официальных трансфертов общего характера";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13) приложение 1, 20, 24 к указанному решению изложить в редакции согласно приложению 1,2,3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секретаря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2005 года N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 Наименование    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|Класс                                          | 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|Подкласс                         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               4                      | 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|I. Доходы                              | 34763871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|   |Налоговые поступления                  | 13108149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|03 |   |Социальный налог                       | 12268097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|Социальный налог                       | 12268097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|05 |   |Внутренние налоги на товары, работы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|услуги                                 |   840052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|3  |Поступления за использование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|и других ресурсов                      |   840052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|Неналоговые поступления                |    61773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|01 |   |Доходы от государственной собственности|    35541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|7  |Вознаграждения (интересы) по кредитам,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|выданным из государственного бюджета   |    21041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|04 |   |Штрафы, пеня, санкции, взыскания,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|налагаемые государственными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бюджета, а также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|содержащимися и финансируемыми из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|бюджета (сметы расходов) Национального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|Банка Республики Казахстан             |    25789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|Штрафы, пеня, санкции, взыскания,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|налагаемые государственными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|учреждениями, финансируемыми из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бюджета, а также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|содержащимися и финансируемыми из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|бюджета (сметы расходов) Национального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|Банка Республики Казахстан             |    25789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|06 |   |Прочие неналоговые поступления         |  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|Прочие неналоговые поступления         |      443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|Поступления официальных трансфертов    | 21593949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|01 |   |Трансферты из нижестоящих органов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управления            |  8803671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  |Трансферты из районных (городских)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|бюджетов                               |  8803671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|02 |   |Трансферты из вышестоящих органов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|государственного управления            | 12790278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  |Трансферты из республиканского бюджета | 12790278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Наименование 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|Функциональная подгруппа                       | 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|Администратор бюджетных программ 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|Программа 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--|---|---|---|-----------------------------------|----------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 5 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|II. Затраты                        |35523325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|Государственные услуги общего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|характера                          |  471554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|Представительные, исполнительные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|другие органы, выполняющие общие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|функции государственного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                        |  259237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|110|   |Аппарат маслихата области          |   32986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маслихата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32986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|120|   |Аппарат акима области              |  226251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акима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226251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|Финансовая деятельность            |  139267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139267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финансов |   86315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|003|Организация работы по выдаче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|разовых талонов и обеспечение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|полноты сбора сумм от реализации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|разовых талонов                    |   37445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|009|Организация приватизации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|коммунальной собственности       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|010|Учет, хранение, оценка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|реализация имущества,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|поступившего в коммунальную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|собственность                      |   11007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|Планирование и статистическая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|деятельность                       |   73050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|258|   |Департамент (Управление) экономики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бюджетного планирования области  |   73050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|экономики и бюджетного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|планирования                       |   73050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02|   |   |   |Оборона                            |  112393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|Военные нужды                 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области 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|003|Мероприятия в рамках исполнения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|всеобщей воинской обязанности      |   12448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|Организация работы по чрезвычайным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|ситуациям                          |   99945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области      |   99945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|мобилизационной подготовки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чрезвычайных ситуаций            |   27539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|005|Мобилизационная подготовка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|мобилизация областного масштаба    |   25160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|006|Предупреждение и ликвидация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|чрезвычайных ситуаций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|масштаба                           |   47246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03|   |   |   |Общественный порядок,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|безопасность, правовая,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|судебная, уголовно-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|исполнительная деятельность        | 2813621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|Правоохранительная деятельность    | 2813621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|252|   |Исполнительный орган внутренних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финансируемый из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2813621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|исполнительного органа внутренних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финансируемого из областного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2703666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|002|Охрана общественного порядка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|обеспечение общественной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|безопасности на территории области |  108556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|003|Поощрение граждан, участвующих 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|охране общественного порядка       |     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|005|Создание информационных систем     |     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04|   |   |   |Образование                        | 5292736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|Начальное общее, основное общее,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|среднее общее образование          | 1826118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|260|   |Управление (Отдел) физической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области          |  739005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|006|Дополнительное образование для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 и юношества по спорту        |  625941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|007|Общеобразовательное обучение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|одаренных в спорте детей в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|специализированных организациях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113064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1087113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|003|Общеобразовательное обучение по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|специальным образовательным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|программам                         |  492313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|004|Информатизация системы среднего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 17160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|005|Приобретение и доставка учебников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|для государственных областных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|организаций образования            |    9350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|006|Общеобразовательное обучение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|одаренных детей в 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|специализированных организациях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280331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|007|Проведение школьных олимпиад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|внешкольных мероприятий областного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|масштаба                           | 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|017|Целевые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обеспечение содержания|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|типовых штатов государственных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|учреждений общего среднего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148239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|019|Целевые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подключение к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|Интернету и оплату трафика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32924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|020|Целевые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приобретение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|доставку учебников и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|учебно-методических комплексов для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|обновления библиотечных фондов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68031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|021|Целевые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создание лингофонных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|мультимедийных кабинетов для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 среднего|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|общего образования                 |   30765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|Начальное профессиональное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985389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985389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|008|Начальное профессиональное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985389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|Среднее профессиональное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765247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|002|Подготовка специалистов со средним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|профессиональным образованием      |   72077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|009|Подготовка специалистов со средним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|профессиональным образованием      |  693170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|Дополнительное профессиональное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|образование                        |  103597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|252|   |Исполнительный орган внутренних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|дел, финансируемый из областного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24453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 9216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|010|Повышение квалификации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|переподготовка кадров              |   69928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1612385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328811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                       |   32675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|011|Обследование психического здоровья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 и подростков и оказание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|психолого-медико-педагогической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|консультативной помощи населению   |   13724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|012|Реабилитация и социальная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|адаптация детей и подростков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 проблемами в развитии            |   22783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|018|Целевые текущие трансферты бюджетам|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|районов (городов областного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содержание вновь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|водимых объектов образования       |  259629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1283574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|016|Развитие объектов образования      |  359414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|017|Целевые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и реконструкцию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|объектов образования               |  924160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05|   |   |   |Здравоохранение                    |13306085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|Больницы широкого профиля          | 4868880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4868880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|004|Оказание стационарной медицинской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по направлению специалистов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|первичной медико-санитарной помощи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организаций здравоохранения      | 4868880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|Охрана здоровья населения          | 1626141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1002176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|005|Производство крови, ее компонентов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препаратов для местных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|организаций здравоохранения        |   97288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|006|Охрана материнства и детства       |  158657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|007|Пропаганда здорового образа жизни  |   12978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|008|Обеспечение специализированными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|продуктами питания и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|лекарственными средствами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|населения по отдельным видам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|заболеваний                        |  733253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|269|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|санитарно-эпидемиологического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|надзора области                    |  623965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|санитарно-эпидемиологического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|надзора                            |  310940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|002|Санитарно-эпидемиологическое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|благополучие населения             |  312373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|003|Борьба с эпидемиями                |     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|Специализированная медицинская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|помощь                  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|009|Оказание медицинской помощи лицам,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|страдающим социально-значимыми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|заболеваниями и заболеваниями,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|представляющими опасность для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|окружающих                         | 2660335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|Поликлиники             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|010|Оказание первичной 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|медико-санитарной помощи населению | 2601009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|Другие виды медицинской помощи     |  488480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488480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|011|Оказание скорой и неотложной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                            |  463420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|012|Оказание медицинской помощи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|населению в чрезвычайных ситуациях |   25060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                   | 1061240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области            |   78582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|здравоохранения                    |   72262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|013|Проведение патологоанатомического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|вскрытия                           |    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982658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|019|Развитие объектов здравоохранения  |  982658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06|   |   |   |Социальная помощь и социальное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|обеспечение                        | 1232853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|Социальное обеспечение             |  959470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|002|Социальное обеспечение престарелых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инвалидов общего типа            |  463594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|261|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|образования области                |  475976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|015|Социальное обеспечение сирот,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|детей, оставшихся без попечения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|родителей                          |  475976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19900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|020|Развитие объектов социального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|обеспечения                        |   19900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|Социальная помощь                  |  194366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194366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|003|Социальная поддержка инвалидов     |   95351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для выплаты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|единовременной помощи участникам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|инвалидам Великой Отечественной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|войны                              |   88894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|009|Целевые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|компенсацию повышения тарифа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|абонентской платы за телефон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|социально-защищаемым гражданам,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|являющимся абонентами городских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|сетей телекоммуникаций             |     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|010|Обеспечение проезда инвалидам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участникам Великой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|Отечественной войны                |    9302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области социальной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|помощи и социального обеспечения   |   79017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области                   |   79017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|координации занятости и социальных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|программ                           |   50537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|увеличение размеров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|коэффициентов для исчисления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|должностных окладов (ставок)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|рабочих первого и второго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|разрядов государственных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|учреждений и казенных предприятий  |   28343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|011|Оплата услуг по зачислению,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|выплате и доставке пособий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других социальных выплат         |     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|Жилищно-коммунальное хозяйство     | 1320410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|Жилищное хозяйство 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строительства    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|006|Целевые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области (городов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жилья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коммунального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|жилищного фонда                    |  393750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|Коммунальное хозяйство             |  926660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926660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развитие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|системы водоснабжения              |  826660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|013|Целевые текущие трансферты бюджету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|района (города областного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|значения) на поддержание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|инфраструктуры города Приозерска 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08|   |   |   |Культура, спорт, туризм 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|информационное пространство        | 1337433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|Деятельность в области культуры    |  614497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|262|   |Департамент (Управление) культуры  |  614497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культуры |   17039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|003|Поддержка культурно-досуговой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|работы                             |  108666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|005|Обеспечение сохранности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|историко-культурного наследия и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|доступа к ним                      |  107257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|007|Поддержка театрального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|музыкального искусства             |  381535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|Спорт                              |  359522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|260|   |Управление (Отдел) физической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области          |  303965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Управления|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|(Отдела) физической культуры 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|спорта                             |   21193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|003|Проведение спортивных соревнований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|на областном уровне                |   16622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|004|Подготовка и участие членов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|областных сборных команд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|различным видам спорта на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|республиканских и международных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|спортивных соревнованиях           |  266150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55557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|022|Развитие объектов физической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 и спорта                  |   55557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|Информационное пространство        |  293890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|259|   |Управление (Отдел) архивов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|документации области               |  109066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Управления|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|(Отдела) архивов и документации    |   11105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|002|Обеспечение сохранности архивного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|фонда                              |   97961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|262|   |Департамент (Управление) культуры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|008|Обеспечение функционирования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|областных библиотек                |   70403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|263|   |Департамент (Управление) внутренней|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|политики области                   |   97795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|002|Проведение государственной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|информационной политики через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|средства массовой информации       |   97795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|264|   |Управление по развитию языков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16626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по развитию языков      |   12126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|002|Развитие государственного языка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|других языков народов Казахстана   | 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|Туризм                             |    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 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|005|Регулирование туристской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 4599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по организации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|культуры, спорта, туризма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|информационного пространства       |   64925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|263|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|внутренней политики области        |   64925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|внутренней политики                |   47925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|003|Реализация региональных программ 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|сфере молодежной политики          |   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|хозяйство, особоохраняемые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|природные территории, охрана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и животного мира,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|земельные отношения                |  406512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|Сельское хозяйство                 |   25710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|255|   |Департамент (Управление) сельского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|хозяйства области                  |   25710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|сельского хозяйства                |   25630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|005|Проведение процедур банкротства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|сельскохозяйственных организаций,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|не находящихся в республиканской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|собственности                      |      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|Лесное хозяйство                   |   84874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|254|   |Департамент (Управление)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|ресурсов и регулирования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области         |   84874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|005|Охрана, защита, воспроизводство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|лесов и лесоразведение             |   84874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|Охрана окружающей среды            |  281386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|254|   |Департамент (Управление) природных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|ресурсов и регулирования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области         |  126302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|природных ресурсов и регулирования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|природопользования                 |   24621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|008|Проведение мероприятий по охране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                  |   93300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|010|Содержание и защита особо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|охраняемых природных территорий    |    8381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155084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|026|Развитие объектов охраны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                  |  155084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6 |   |   |Земельные отношения                |   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|251|   |Управление земельных отношений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 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|управления земельных отношений     |   14542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11|   |   |   |Промышленность, архитектурная,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|градостроительная и строительная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|деятельность                       |   49622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2 |   |   |Архитектурная, градостроительная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|строительная деятельность          |   49622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36872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(Управление)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                     |   36872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|267|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|архитектурно-строительного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|контроля области                   |   12750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|государственного 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|архитектурно-строительного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|контроля                           |   12750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|Транспорт и коммуникации           | 1778150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|Автомобильный транспорт            |  475711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|268|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области        |  475711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|003|Обеспечение функционирования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               |  475711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услуги в сфере транспорта 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|коммуникаций                       | 1302439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|268|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области        | 1302439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|пассажирского транспорта 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|автомобильных дорог                |   32280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|002|Развитие транспортной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|инфраструктуры                     |  325649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|005|Организация пассажирских перевозок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 социально значимым межрайонным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|(междугородним) сообщениям         |  944510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| 1687168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|Регулирование экономической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44971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44971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                    |   44971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3 |   |   |Поддержка предпринимательской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и защита конкуренции  | 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|003|Поддержка предпринимательской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4 |   |   |Регулирование естественных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|монополий                          |   26953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|270|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|регулирования деятельности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|естественных монополий и защиты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|конкуренции области                |   26953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|001|Обеспечение деятельности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|Департамента (Управления)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|регулирования деятельности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|естественных монополий и защиты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|конкуренции                        |   26953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9 |   |   |Прочие                             | 1610244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1503365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|013|Резерв местного исполнительного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|органа области на неотложные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|затраты        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|014|Чрезвычайный резерв местного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|исполнительного органа области для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|ликвидации чрезвычайных ситуаций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|природного и техногенного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|характера                          |   49519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|015|Целевые текущие трансферты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увеличение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|заработной платы государственным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|служащим, работникам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|государственных учреждений, не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|являющимся государственными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|служащими, и работниками казенных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|предприятий                        | 1433846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|258|   |Департамент (Управление) экономики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бюджетного планирования области  |   46879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|003|Разработка технико-экономического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|обоснования местных бюджетных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|инвестиционных проектов (программ)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|и проведение его экспертизы        |   46879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|012|Целевые трансферты на развитие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|бюджетам районов (городов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|областного значения) на развитие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|малых городов с депрессивной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|экономикой                         | 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|Официальные трансферты             | 5714788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|Официальные трансферты             | 5714788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5714788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|005|Трансферты из местных бюджетов     | 1604005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|007|Субвенции                          | 4104302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|011|Возврат целевых трансфертов        |    6481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|III. Операционное сальдо           | -759454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|IV. Чистое бюджетное кредитование  | 1320306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|Бюджетные кредиты                  | 1669620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07|   |   |   |Жилищно-коммунальное хозяйство 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|Жилищное хозяйство 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|266|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|архитектуры, градостроительства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|строительства области 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|005|Кредитование бюджетов районов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|(городов областного значения) 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|строительство жилья 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|хозяйство, особоохраняемые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|природные территории, охрана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|окружающей среды и животного мира,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|земельные отношения 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|Сельское хозяйство 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|255|   |Департамент (Управление) сельского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|хозяйства области           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|003|Кредитование 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|сельхозтоваропроизводителей        |  286320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|  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1 |   |   |Регулирование экономической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|деятельности           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|265|   |Департамент (Управление)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|предпринимательства и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|промышленности области      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|002|Кредитование для поддержки и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|развития отраслей экономики        | 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|9  |   |   |Прочие     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|257|   |Департамент (Управление) финансов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|области                       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|012|Резерв местного исполнительного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|органа области на покрытие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|кассового разрыва бюджетов районов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|(городов областного значения)      | 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5 |   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|Погашение бюджетных кредитов 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|Погашение бюджетных кредитов,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|выданных из государственного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|бюджета                            |  349314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|V. Сальдо по операциям с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|финансовыми активами               | -714000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|Приобретение финансовых активов    |    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6 |   |   |Поступление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государства   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|Поступления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государства   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1 |Поступления от продажи финансовых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|активов внутри страны              |  714000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|VI. Дефицит (профицит) бюджета     |-1365760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|VII. Финансирование дефицита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|(использование профицита) бюджета  | 1365760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7 |   |   |Поступление займов 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01|   |Внутренние государственные займы 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2 |Договоры займа                     | 1263300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|Движение остатков бюджетных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|   |   |   |средств                            | -102460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2005 года N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на увеличение заработной платы государственным служащим, работникам ГУ, не являющимися государственными служащими, и работникам казенных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  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1433846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85413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Актогайский                      |  44679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Балхаш                           |  67212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Бухар-Жырауский                  | 126293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Жанааркинский                    |  44070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Жезказган                        |  83722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Караганды                        | 334639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   | Каражал                          |  17450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   | Каркаралинский                   |  93738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  | Нуринский                        |  79724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  | Осакаровский                     |  81586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  | Приозерск                        |  10766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  | Сарань                           |  38172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  | Сатпаев                          |  64701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  | Темиртау                         |  95415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  | Улытауский                       |  42407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  | Шахтинск                         |  59284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  | Шетский                          |  64575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2005 года N 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системы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п/п|          Наименование            |Сумма (тысяч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               2                 | 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| Всего                            |   546025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   | Абайский                         |   189071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   | Жанааркинский                    |    32165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   | Каражал                          |    46250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   | Каркаралинский                   |    62998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   | Осакаровский                     |    81841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   | Приозерск                        |    83700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   | Шетский                          | 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