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36b8" w14:textId="c703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 создании городской комиссии по работе с предприятиями-поставщиками социально значимых товаров 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февраля 2005 года N 19. Зарегистрировано Департаментом юстиции Восточно-Казахстанской области 21 февраля 2005 года за N 2186. Утратило силу постановлением акимата города Усть-Каменогорска от 16 июля 2007 № 2050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  Сноска. Утратило силу постановлением акимата города Усть-Каменогорска от 16.07.2007 № 2050.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единой государственной политики в области охраны прав и эффективной защиты законных интересов граждан в соответствии с подпунктом 17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Создать городскую комиссию по работе с предприятиями-поставщиками социально значимых товаров и услуг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работе с предприятиями-поставщиками товаров и услуг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Заместителю акима города Усть-Каменогорска Кудинову Ю.А. представить акиму города на согласование персональный состав Комиссии для последующего утверждения на сессии Усть-Каменогорского городского маслихата,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Усть-Каменогорска Тлешева Н. 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2005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городской комиссии по работе с предприятиями-поставщиками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социально значимых товаров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Городская комиссия по работе с предприятиями-поставщиками социально значимых товаров и услуг (далее по тексту-Комиссия) является консультативно-совещательным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и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Комиссии утверждается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Задачи и права Комиссий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мониторинга действующих тарифов (цен, ставок сбора), анализ предлагаемых поставщиками проектов тарифов (цен, ставок сбора) на социально-значимые товары,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проектам тарифов (цен, ставок сбора) на социально-значимые товары и услуги, внесение их на рассмотрение акиму города с последующей организацией при необходимости публичных слушаний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в уполномоченный орган по совершенствованию работы с поставщиками социально значимых товаров, услуг по ведению тарифной политики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относящихся к компетенции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со своими задачами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исполнительными и другими 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приглашать на заседания Комиссии и заслушивать представителей государственных органов и организаций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экспертные и рабочие группы с привлечением организаций и специалистов для подготовки необходимых материалов, выработки предложений, относящихся к компетенции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Организация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Комиссия состоит из председателя, заместителя председателя, секретаря и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Комиссии руководит ее деятельностью, председательствует на заседаниях, планирует работу, осуществляет общий контроль над реализацией принятых решений.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Организацию работы, подготовку соответствующих документов, материалов и оформление протокола после заседания комиссии осуществляет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Секретарь комиссии не является членом комиссии. Секретарь комиссии является сотрудником аппарата акима города и назначается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необходимости. Заседание Комиссии считается правомочным при участии не менее двух третей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Повестка дня заседаний, а также место и время проведения определяется и уточняется председателем Комиссии по согласованию с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носит рекомендательный характер и принимается открытым голосованием и считается принятым, если за него подано большинство голосов от общего количества членов Комиссии. Члены Комиссии имеют право на особое мнение, которое, в случае его выражения, должно быть изложено в письменном виде и приложено к протоколу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