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ef13" w14:textId="005e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социальной защите от безработицы целевых групп населения и правилах их 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 марта 2005 года N 56. Зарегистрировано Департаментом юстиции Восточно-Казахстанской области 14 марта 2005 года за N 2225. Утратило силу постановлением акимата города Усть-Каменогорска от 12.05.2009 № 820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Утратило силу постановлением акимата города Усть-Каменогорска от 12.05.2009 № 820.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13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5,</w:t>
      </w:r>
      <w:r>
        <w:rPr>
          <w:rFonts w:ascii="Times New Roman"/>
          <w:b w:val="false"/>
          <w:i w:val="false"/>
          <w:color w:val="000000"/>
          <w:sz w:val="28"/>
        </w:rPr>
        <w:t xml:space="preserve"> 7,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установления дополнительных мер по социальной защите целевых групп населения, испытывающих затруднения в трудоустройстве,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Правила об организации "Молодежной практики"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), Правила организации и финансирования социальных рабочих мест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), Правила возмещения затрат на проезд, питание, проживание и медицинское освидетельствование безработным гражданам, направленным на профессиональное обучение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постановления возложить на заместителя акима города Е. Байбатчина.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 1 января 2005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2005 года N 56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2005 года N 56 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 организации "Молодежной практики"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Правила об организации "Молодежной практики" разработаны в целях расширения возможностей трудоустройства безработных выпускников учебных заведений начального, среднего и высшего профессионального образования и приобретения ими практического опыта, знаний, умений и навыков.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Правила определяют одно из направлений работы государственного учреждения "Отдел занятости и социальных программ города Усть-Каменогорска" с безработной молодежью, окончившей учебные заведения начального, среднего и высшего профессионального образования, зарегистрированных в государственном учреждении "Отдел занятости и социальных программ города Усть-Каменогорска", по созданию возможностей для получения первоначального опыта работы, повышения конкурентоспособности на рынке труда, трудоустройства на постоянную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"Молодежная практика" организуется и проводится на предприятиях, в учреждениях и организациях города (далее-"Работодатели") независимо от форм собственности. Государственное учреждение "Отдел занятости и социальных программ города Усть-Каменогорска" (далее "Отдел занятости") взаимодействует с "Работодателем" на договорной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"Отдел занятости" определяет численность безработных выпускников учебных заведений для направления на "Молодежную практику", учитывая ситуацию, сложившуюся на рынке труда и состав безработной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"Молодежной практики"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5. "Отдел занятости" на основе анализа ситуации, сложившейся на региональном рынке труда в области занятости молодежи, принимает решение о проведении "Молодежной практики".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учитываются следующие основные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численность безработных выпускников учебных заведений и их доля в общей численности безработных, зарегистрированных в "отделе занятости";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рост численности длительное время не работающих выпускников среди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отсутствие у выпускников учебных заведений трудового стажа, навыков по полученной профессии, что снижает возможность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После принятия решения о проведении "Молодежной практики", "Отдел занятости" проводит сбор информации о предприятиях, стабильных в финансово-экономическом отношении, имеющих перспективы дальнейшего развития и расширения производства, имеющих условия труда на рабочих местах, которые могут стать потенциальными работодателями для участников "Молодежной практики".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Одновременно "Отдел занятости" информирует через средства массовой информации об основных принципах организации и условиях проведения "Молодежной практики".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На основе обобщения и анализа собранной информации о предприятиях "Отдел занятости" проводит подбор безработных выпускников учебных заведений для участия в "Молодежной практике".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Критерии отбора могут быть следующими: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в качестве безработных в "Отделе занятости";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отсутствие в период подбора участников подходящей для них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возраст до 28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Направление на "Молодежную практику" проводится только с согласия безработного на срок до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"Отдел занятости" организует проведение "Молодежной практики" совместно с местными органами исполнительной власти и другими организациями, заинтересованными в трудоустройстве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С предприятием, которое дало согласие на организацию "Молодежной практики" безработных выпускников, "Отдел занятости" заключает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Договор должен предусматривать количество принимаемых на работу граждан, перечень профессий (специальностей), по которым "Работодатель" принимает безработную молодежь, обязательства обеспечить получение участниками "Молодежной практики" профессиональных знаний, умений и навыков в соответствии с полученной профессией.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В соответствии с заключенным договором "Отдел занятости" направляет на предприятие безработного с пометкой "Молодежная практика". Решение о приеме безработного на конкретное рабочее место, в рамках заключенного с "Отделом занятости" договора, принимает "Работодатель". "Работодатель" заполняет отрывной талон направления и передает его в адрес "Отдела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В случае принятия решения о приеме безработного на "Молодежную практику", "Работодатель" заключает с ним трудовой договор (контракт) на срок, оговоренный договором с "Отделом занятости",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труде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. Перед началом молодежной практики работодатель при необходимости производит дополнительную курсовую подготовку, обязательную для допуска безработного на рабочее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"Работодатель" при трудоустройстве безработного представляет "Отделу занятости" копию приказа о приеме на временную работу с приложением копии трудового контракта не позднее 3-х дней со дня приема.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В случае нарушения участником "Молодежной практики" трудового законодательства, "Работодатель" имеет право расторгнуть договор в одностороннем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При расторжении договора с безработным по инициативе "Работодателя", он информирует "Отдел занятости" в течение 3-х дней о прекращении "Молодежной практики" и увольнении участника "Молодежной практики" с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Увольнение с предприятия производится в соответствии с Законом Республики Казахстан "О труде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Безработный может принять решение о прекращении участия в "Молодежной практике", о чем он извещает "Работодателя" и "Отдел занятости" в 3-х дневный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По истечении срока договора "Работодатель" высылает в "Отдел занятости" копию приказа о приеме на работу гражданина по трудовому договору (контракту) или копию приказа об увольнении его с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Безработный, по решению "Работодателя", до окончания срока прохождения "Молодежной практики" может быть трудоустроен на постоянное рабочее место. При этом "Работодатель" высылает в "Отдел занятости" копию приказа о приеме на работу участника "Молодежной практики" по трудовому договору (контракту).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По истечении срока договора "Работодатель" представляет отзыв о прохождении "Молодежной практики" ее участнику.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Безработный, который по окончании "Молодежной практики" не будет трудоустроен на постоянное (временное) место работы на данном или другом предприятии, продолжает состоять на учете в "Отделе занятости" в качестве безработного.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"Молодежной практики"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19. Финансирование "Молодежной практики" осуществляется за счет средств городского бюджета, согласно утвержденной сметы расходов на выполнение программы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Оплата дополнительной курсовой подготовки, необходимой для допуска специалиста на рабочее место, производится за счет средств, предусмотренных программой занятости на профессиональную подготовку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Оплата труда участнику "Молодежной практики" производится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одной минимальной заработной платы для выпускников учебных заведений начального и среднего профессионального образования за полный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1,2 минимальной заработной платы для выпускников высших учебных заведений за полный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"Работодатель" может производить доплату участнику "Молодежной практики"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Оплата труда участников "Молодежной практики" осуществляется путем перечисления средств "Отделом занятости" на их лицевые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Заработная плата, начисленная безработным, участвующим в "Молодежной практике", облагается налогами в соответствии с действующим налоговым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Заведующий ГУ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 социальных программ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Усть-Каменогорска"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марта 2005 г. N 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марта 2005 г. N 56 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финансирования социальных рабочих мест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Настоящие Правила определяют порядок организации и финансирования социальных рабочих мест для трудоустройства безработных и незанятого населения из целевых групп, регулируют основные условия и систему расчетов с организациями (независимо от форм собственности), которые предоставят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Основные понятия,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cоциальное рабочее место - рабочее место, создаваемое работодателем на договорной основе с местным исполнительным органом, для трудоустройства безработных из целевых групп с частичной компенсацией затрат работодателя на оплату их труда;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целевые группы - группы лиц, установленные Законом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исполнительными местными органами, испытывающие затруднения в трудоустройстве и требующие социальной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Настоящие правила разработаны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 граждан, трудоустроенных на социальные рабочие места, распространяются законодательные акты Республики Казахстан о труде,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Подпункт 1) пункта 2 и пункт 3 в новой редакции-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г. Усть-Каменогорска Восточно-Казахстанской области от 29 декабря 2005 г. N 1390.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И ТРУДОУСТРОЙСТВА НА СОЦИАЛЬНЫЕ РАБОЧИЕ МЕСТА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5. Социальные рабочие места определяются работодателям с финансированием из собственных средств и частичной компенсацией затрат на оплату труда граждан принятых на эти рабочие места из средств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Создание социального рабочего места осуществляется работодателем на основе договора с местным исполнительным органом.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Частичная компенсация затрат на оплату труда, принятых на социальные рабочие места граждан, осуществляется уполномоченными органами по вопросам занятости (далее отделом занятости и социальных программ)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Подбор безработных и незанятого населения для трудоустройства на социальные рабочие места производится отделом занятости и социальных программ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Работодатель трудоустраивает безработных и лиц из числа незанятого населения на "Социальные рабочие места" по направлению отдела занятости и социальных программ, заполняет отрывной талон направления и передает его в адрес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При приеме граждан на социальное рабочее место работодатель заключает с ним трудовой договор (контракт) на срок, оговоренный договором с отделом занятости и социальных программ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труде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6 в новой редакции-</w:t>
      </w:r>
      <w:r>
        <w:rPr>
          <w:rFonts w:ascii="Times New Roman"/>
          <w:b w:val="false"/>
          <w:i w:val="false"/>
          <w:color w:val="ff0000"/>
          <w:sz w:val="28"/>
        </w:rPr>
        <w:t>постановление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г. Усть-Каменогорска Восточно-Казахстанской области от 29 декабря 2005 г. N 1390.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ИСТОЧНИКИ И УСЛОВИЯ ФИНАНСИРОВАНИЯ СОЦИАЛЬНЫХ РАБОЧИХ МЕСТ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11. Оплата труда безработных и незанятого населения из целевых групп, принятых на социальные рабочие места, осуществляется работодателем ежемесячно из собственных средств в соответствии с условиями индивидуального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Расходы работодателей на оплату труда безработных и незанятого населения из целевых групп трудоустроенных на социальные рабочие места частично возмещаются из средств городского бюджета в размере от 0,5 до 1,0 минимальной заработной платы на срок не более шести месяцев на основании справки, представленной работодателем отделу занятости и социальных программ, в которой указывается количество дней, отработанных безработным в данном месяце.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Дотацию по оплате труда безработным и лицам из числа незанятого населения из целевых групп за счет средств программы занятости уполномоченные органы по вопросам занятости перечисляют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Заработная плата, выплачиваемая безработным и незанятым из целевых групп, трудоустроенным на социальные рабочие места, облагается налогом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Оплата труда безработных и незанятого населения из целевых групп, трудоустроенных на социальные рабочие места, производится за фактически выполненный объем.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Ответственность за не целевое использование бюджетных средств, предназначенных для частичной компенсации затрат на оплату труда безработных и незанятого населения из целевых групп, поступивших на расчетный счет предприятия, несет работодатель.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ПОРЯДКОМ ОРГАНИЗАЦИИ И ФИНАНСИРОВАНИЯ СОЦИАЛЬНЫХ РАБОЧИХ МЕСТ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16. Контроль за соблюдением Правил организации и финансирования социальных рабочих мест осуществляется государственными органами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Заведующий ГУ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Усть-Каменогорска"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марта 2005 г. N 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марта 2005 г. N 56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затрат на проезд, питание, проживание и медицинское освидетельствование безработным гражданам, направленным на профессиональное обучение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13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5,</w:t>
      </w:r>
      <w:r>
        <w:rPr>
          <w:rFonts w:ascii="Times New Roman"/>
          <w:b w:val="false"/>
          <w:i w:val="false"/>
          <w:color w:val="000000"/>
          <w:sz w:val="28"/>
        </w:rPr>
        <w:t xml:space="preserve"> 7,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Правилами организации и финансирования профессиональной подготовки, повышения квалификации и переподготовки безработных,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заявитель-безработный, направленный на профессиональную подготовку, повышение квалификации и переподготовку, обратившийся за возмещением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возмещение затрат-частичная или полная оплата проезда, питания, проживания и медицинского освидетельствования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Возмещение затрат на проезд к месту учебы и обратно на место жительства после завершения обучения, медицинское освидетельствование, проживание, питание производится иногородним заявителям, обучающимся не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Заявителям, проживающим в городе Усть-Каменогорске, возмещение затрат осуществляется только на медицинское освидетельствование и 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Возмещение затрат на проезд, питание, проживание и медицинское освидетельствование осуществляет государственное учреждение "Отдел занятости и социальных программ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Возмещение затрат за медицинское освидетельствование производится заявителям, направленным на обучение по профессиям, требующим определения профпригодности, независимо от результатов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Медицинское освидетельствование заявители проходят по направлению государственного учреждения "Отдел занятости и социальных программ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Возмещение затрат заявителю осуществляется с момента представления документов, но не позднее одного месяца со дня окончания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Права на возмещение затрат имеют безработные, официально зарегистрированные в государственном учреждении "Отдел занятости и социальных программ города Усть-Каменогорска", направленные на профессиональную подготовку, переподготовку и повышение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обращения за получением возмещения затрат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Заявитель подает письменное заявление в государственное учреждение "Отдел занятости и социальных программ города Усть-Каменогорска" и представляет необходимые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Заявитель несет ответственность в соответствии с законодательством Республики Казахстан за полноту и достоверность сведений, указанных в заявлении и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необходимых документов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Документами для получения возмещения затрат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письменное заявление с указанием номера лицевого счета в банке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проездные документы по пассажирскому транспорту (кроме такси), либо справка организации, осуществляющей указанные виды перевозок о стоимости проезда;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платежный документ о прохождении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Размер возмещения затрат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12. Полное возмещение затрат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 медицинское освидетельствование-стоимость обследования, подтвержденная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 проезд к месту обучения и обратно в пределах региона-стоимость проезда, подтвержденная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Частичное возмещение затрат за проживание производится при проживании иногородних заявителей во время обучения в общежитии города Усть-Каменогорска, по представленным платежным документам, но не более трех месячных расчетных показателей в месяц. При проживании в арендованных жилых помещениях-три месячных расчетных показателя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Возмещение затрат на питание для обучающихся в городе Усть-Каменогорске производится в размере трех месячных расчетных показателей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возмещения затрат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Выплата возмещения затрат осуществляется за счет средств городского бюджета, предусмотренных на выполнение Программы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Выплата частичного возмещения затрат на проживание производится по окончании обучения или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Выплата возмещения затрат на питание производится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Выплата полного возмещения затрат на медицинское освидетельствование и на проезд к месту обучения и обратно в пределах региона производится в течение месяца с момента представления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Выплата полного или частичного возмещения затрат осуществляется в денежной форме путем перечисления на лицевой счет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Заведующий ГУ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Усть-Каменогорска"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