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9c83" w14:textId="6fc9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сельских населенных пунктов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Западно-Казахстанского областного маслихата от 22 октября 2005 года N 22-3 и постановление акимата Западно-Казахстанской области от 6 сентября 2005 года N 293. Зарегистрировано Департаментом юстиции Западно-Казахстанской области 9 ноября 2005 года за N 2946.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Казахстан", согласно предложениям и совместным решениям местных исполнительных и представительных органов Бокейординского и Казталовского районов, учитывая заключения заседаний областной ономастической комиссии от 1 октября 2004 года N 1-1, от 6 июля 2005 года N 1-2 областной маслихат и акимат области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1.Переименовать некоторые сельские населенные пункты Западно-Казахстанской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Бокейординскому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Искра Искринского сельского округа в село Уялы;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Искринский сельский округ в Уялинский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Казталовскому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Богатырево Мироновского сельского округа в село Болашак;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Мироновский сельский округ в Болашакский сельский округ.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государственной регистрации в Департаменте юстиции Западно-Казахстанской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         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