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c9c83" w14:textId="6fc9c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сельских населенных пунктов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Западно-Казахстанского областного маслихата от 22 октября 2005 года N 22-3 и постановление акимата Западно-Казахстанской области от 6 сентября 2005 года N 293. Зарегистрировано Департаментом юстиции Западно-Казахстанской области 9 ноября 2005 года за N 2946.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Казахстан", согласно предложениям и совместным решениям местных исполнительных и представительных органов Бокейординского и Казталовского районов, учитывая заключения заседаний областной ономастической комиссии от 1 октября 2004 года N 1-1, от 6 июля 2005 года N 1-2 областной маслихат и акимат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1.Переименовать некоторые сельские населенные пункты Западно-Казахстанской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Бокейординскому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Искра Искринского сельского округа в село Уялы;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Искринский сельский округ в Уялинский сельский округ;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Казталовскому району: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Богатырево Мироновского сельского округа в село Болашак;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Мироновский сельский округ в Болашакский сельский округ.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после государственной регистрации в Департаменте юстиции Западно-Казахстанской области.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              Аким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облмаслихата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