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ed49" w14:textId="26ae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разрешения на открытие банка, а также выдачи, приостановления и отзыва лицензии на проведение банковских и иных операций, осуществляемых банками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9 января 2006 года N 9. Зарегистрировано в Министерстве юстиции Республики Казахстан 25 января 2006 года N 4038. Утратило силу постановлением Агентства Республики Казахстан по регулированию и надзору финансового рынка и финансовых организаций от 30 апреля 2007 года N 121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Правления Агентства РК по регулированию и надзору фин. рынка и фин. организаций от 9 января 2006 г. N 9 утратило силу постановлением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введения в действие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11 января 2007 года "О лицензировании").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нормативных правовых актов, регулирующих деятельность банков второго уровня,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Правила выдачи разрешения на открытие банка, а также выдачи, приостановления и отзыва лицензии на проведение банковских и иных операций, осуществляемых банками (
</w:t>
      </w:r>
      <w:r>
        <w:rPr>
          <w:rFonts w:ascii="Times New Roman"/>
          <w:b w:val="false"/>
          <w:i w:val="false"/>
          <w:color w:val="000000"/>
          <w:sz w:val="28"/>
        </w:rPr>
        <w:t xml:space="preserve"> приложение 1 </w:t>
      </w:r>
      <w:r>
        <w:rPr>
          <w:rFonts w:ascii="Times New Roman"/>
          <w:b w:val="false"/>
          <w:i w:val="false"/>
          <w:color w:val="000000"/>
          <w:sz w:val="28"/>
        </w:rPr>
        <w:t>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 нормативные правовые акты, указанные в 
</w:t>
      </w:r>
      <w:r>
        <w:rPr>
          <w:rFonts w:ascii="Times New Roman"/>
          <w:b w:val="false"/>
          <w:i w:val="false"/>
          <w:color w:val="000000"/>
          <w:sz w:val="28"/>
        </w:rPr>
        <w:t xml:space="preserve"> приложении 2 </w:t>
      </w:r>
      <w:r>
        <w:rPr>
          <w:rFonts w:ascii="Times New Roman"/>
          <w:b w:val="false"/>
          <w:i w:val="false"/>
          <w:color w:val="000000"/>
          <w:sz w:val="28"/>
        </w:rPr>
        <w:t>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Управлению лицензирования (Жумабаева З.С.):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четырнадцатидневный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Национального Банка Республики Казахстан и банков.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Председатель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Национальный Банк
</w:t>
      </w:r>
      <w:r>
        <w:br/>
      </w:r>
      <w:r>
        <w:rPr>
          <w:rFonts w:ascii="Times New Roman"/>
          <w:b w:val="false"/>
          <w:i w:val="false"/>
          <w:color w:val="000000"/>
          <w:sz w:val="28"/>
        </w:rPr>
        <w:t>
      Республики Казахстан
</w:t>
      </w:r>
      <w:r>
        <w:br/>
      </w:r>
      <w:r>
        <w:rPr>
          <w:rFonts w:ascii="Times New Roman"/>
          <w:b w:val="false"/>
          <w:i w:val="false"/>
          <w:color w:val="000000"/>
          <w:sz w:val="28"/>
        </w:rPr>
        <w:t>
      Председатель
</w:t>
      </w:r>
      <w:r>
        <w:br/>
      </w:r>
      <w:r>
        <w:rPr>
          <w:rFonts w:ascii="Times New Roman"/>
          <w:b w:val="false"/>
          <w:i w:val="false"/>
          <w:color w:val="000000"/>
          <w:sz w:val="28"/>
        </w:rPr>
        <w:t>
      6 января 2006 г.
</w:t>
      </w:r>
      <w:r>
        <w:br/>
      </w:r>
      <w:r>
        <w:rPr>
          <w:rFonts w:ascii="Times New Roman"/>
          <w:b w:val="false"/>
          <w:i w:val="false"/>
          <w:color w:val="000000"/>
          <w:sz w:val="28"/>
        </w:rPr>
        <w:t>
      _________________
</w:t>
      </w:r>
      <w:r>
        <w:br/>
      </w:r>
      <w:r>
        <w:rPr>
          <w:rFonts w:ascii="Times New Roman"/>
          <w:b w:val="false"/>
          <w:i w:val="false"/>
          <w:color w:val="000000"/>
          <w:sz w:val="28"/>
        </w:rPr>
        <w:t>
      (подпись, дата, 
</w:t>
      </w:r>
      <w:r>
        <w:br/>
      </w:r>
      <w:r>
        <w:rPr>
          <w:rFonts w:ascii="Times New Roman"/>
          <w:b w:val="false"/>
          <w:i w:val="false"/>
          <w:color w:val="000000"/>
          <w:sz w:val="28"/>
        </w:rPr>
        <w:t>
      гербовая печать)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и надзору    
</w:t>
      </w:r>
      <w:r>
        <w:br/>
      </w:r>
      <w:r>
        <w:rPr>
          <w:rFonts w:ascii="Times New Roman"/>
          <w:b w:val="false"/>
          <w:i w:val="false"/>
          <w:color w:val="000000"/>
          <w:sz w:val="28"/>
        </w:rPr>
        <w:t>
финансового рынка и           
</w:t>
      </w:r>
      <w:r>
        <w:br/>
      </w:r>
      <w:r>
        <w:rPr>
          <w:rFonts w:ascii="Times New Roman"/>
          <w:b w:val="false"/>
          <w:i w:val="false"/>
          <w:color w:val="000000"/>
          <w:sz w:val="28"/>
        </w:rPr>
        <w:t>
финансовых организаций        
</w:t>
      </w:r>
      <w:r>
        <w:br/>
      </w:r>
      <w:r>
        <w:rPr>
          <w:rFonts w:ascii="Times New Roman"/>
          <w:b w:val="false"/>
          <w:i w:val="false"/>
          <w:color w:val="000000"/>
          <w:sz w:val="28"/>
        </w:rPr>
        <w:t>
от 9 января 2006 года N 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выдачи разрешения на открытие банка, а также выдачи,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приостановления и отзыва лицензий на проведение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банковских и иных операций, осуществляемых банками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
</w:t>
      </w:r>
      <w:r>
        <w:rPr>
          <w:rFonts w:ascii="Times New Roman"/>
          <w:b w:val="false"/>
          <w:i w:val="false"/>
          <w:color w:val="000000"/>
          <w:sz w:val="28"/>
        </w:rPr>
        <w:t xml:space="preserve"> О государственном регулировании </w:t>
      </w:r>
      <w:r>
        <w:rPr>
          <w:rFonts w:ascii="Times New Roman"/>
          <w:b w:val="false"/>
          <w:i w:val="false"/>
          <w:color w:val="000000"/>
          <w:sz w:val="28"/>
        </w:rPr>
        <w:t>
 и надзоре финансового рынка и финансовых организаций", "
</w:t>
      </w:r>
      <w:r>
        <w:rPr>
          <w:rFonts w:ascii="Times New Roman"/>
          <w:b w:val="false"/>
          <w:i w:val="false"/>
          <w:color w:val="000000"/>
          <w:sz w:val="28"/>
        </w:rPr>
        <w:t xml:space="preserve"> О Национальном Банке </w:t>
      </w:r>
      <w:r>
        <w:rPr>
          <w:rFonts w:ascii="Times New Roman"/>
          <w:b w:val="false"/>
          <w:i w:val="false"/>
          <w:color w:val="000000"/>
          <w:sz w:val="28"/>
        </w:rPr>
        <w:t>
 Республики Казахстан", "
</w:t>
      </w:r>
      <w:r>
        <w:rPr>
          <w:rFonts w:ascii="Times New Roman"/>
          <w:b w:val="false"/>
          <w:i w:val="false"/>
          <w:color w:val="000000"/>
          <w:sz w:val="28"/>
        </w:rPr>
        <w:t xml:space="preserve"> О лицензировании </w:t>
      </w:r>
      <w:r>
        <w:rPr>
          <w:rFonts w:ascii="Times New Roman"/>
          <w:b w:val="false"/>
          <w:i w:val="false"/>
          <w:color w:val="000000"/>
          <w:sz w:val="28"/>
        </w:rPr>
        <w:t>
", "
</w:t>
      </w:r>
      <w:r>
        <w:rPr>
          <w:rFonts w:ascii="Times New Roman"/>
          <w:b w:val="false"/>
          <w:i w:val="false"/>
          <w:color w:val="000000"/>
          <w:sz w:val="28"/>
        </w:rPr>
        <w:t xml:space="preserve"> О банках и банковской </w:t>
      </w:r>
      <w:r>
        <w:rPr>
          <w:rFonts w:ascii="Times New Roman"/>
          <w:b w:val="false"/>
          <w:i w:val="false"/>
          <w:color w:val="000000"/>
          <w:sz w:val="28"/>
        </w:rPr>
        <w:t>
 деятельности в Республике Казахстан" (далее - Закон о банках) и определяют порядок выдачи уполномоченным органом, осуществляющим регулирование и надзор финансового рынка и финансовых организаций (далее - уполномоченный орган) разрешения на открытие банка, а также порядок и условия выдачи, приостановления и отзыва лицензии на проведение банковских и иных операций, осуществляемых банками (далее - лицензия).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выдачи разрешения на открытие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Для получения разрешения на открытие банка учредители банка представляют в уполномоченный орган документы, предусмотренные статьей 19 Закона о банках.
</w:t>
      </w:r>
    </w:p>
    <w:p>
      <w:pPr>
        <w:spacing w:after="0"/>
        <w:ind w:left="0"/>
        <w:jc w:val="both"/>
      </w:pPr>
      <w:r>
        <w:rPr>
          <w:rFonts w:ascii="Times New Roman"/>
          <w:b w:val="false"/>
          <w:i w:val="false"/>
          <w:color w:val="000000"/>
          <w:sz w:val="28"/>
        </w:rPr>
        <w:t>
</w:t>
      </w:r>
      <w:r>
        <w:rPr>
          <w:rFonts w:ascii="Times New Roman"/>
          <w:b w:val="false"/>
          <w:i w:val="false"/>
          <w:color w:val="000000"/>
          <w:sz w:val="28"/>
        </w:rPr>
        <w:t>
      2. Cведения об учредителях должны содержать:
</w:t>
      </w:r>
      <w:r>
        <w:br/>
      </w:r>
      <w:r>
        <w:rPr>
          <w:rFonts w:ascii="Times New Roman"/>
          <w:b w:val="false"/>
          <w:i w:val="false"/>
          <w:color w:val="000000"/>
          <w:sz w:val="28"/>
        </w:rPr>
        <w:t>
      1) для учредителей - юридических лиц:
</w:t>
      </w:r>
      <w:r>
        <w:br/>
      </w:r>
      <w:r>
        <w:rPr>
          <w:rFonts w:ascii="Times New Roman"/>
          <w:b w:val="false"/>
          <w:i w:val="false"/>
          <w:color w:val="000000"/>
          <w:sz w:val="28"/>
        </w:rPr>
        <w:t>
      сведения, согласно 
</w:t>
      </w:r>
      <w:r>
        <w:rPr>
          <w:rFonts w:ascii="Times New Roman"/>
          <w:b w:val="false"/>
          <w:i w:val="false"/>
          <w:color w:val="000000"/>
          <w:sz w:val="28"/>
        </w:rPr>
        <w:t xml:space="preserve"> приложению 1 </w:t>
      </w:r>
      <w:r>
        <w:rPr>
          <w:rFonts w:ascii="Times New Roman"/>
          <w:b w:val="false"/>
          <w:i w:val="false"/>
          <w:color w:val="000000"/>
          <w:sz w:val="28"/>
        </w:rPr>
        <w:t>
 к настоящим Правилам, к которым прилагаются нотариально засвидетельствованная копия свидетельства о государственной регистрации (перерегистрации) в качестве юридического лица и нотариально засвидетельствованные копии учредительных документов (устава, учредительного договора);
</w:t>
      </w:r>
      <w:r>
        <w:br/>
      </w:r>
      <w:r>
        <w:rPr>
          <w:rFonts w:ascii="Times New Roman"/>
          <w:b w:val="false"/>
          <w:i w:val="false"/>
          <w:color w:val="000000"/>
          <w:sz w:val="28"/>
        </w:rPr>
        <w:t>
      информацию, подтверждающую выполнение требований, установленных 
</w:t>
      </w:r>
      <w:r>
        <w:rPr>
          <w:rFonts w:ascii="Times New Roman"/>
          <w:b w:val="false"/>
          <w:i w:val="false"/>
          <w:color w:val="000000"/>
          <w:sz w:val="28"/>
        </w:rPr>
        <w:t xml:space="preserve"> пунктом 4 </w:t>
      </w:r>
      <w:r>
        <w:rPr>
          <w:rFonts w:ascii="Times New Roman"/>
          <w:b w:val="false"/>
          <w:i w:val="false"/>
          <w:color w:val="000000"/>
          <w:sz w:val="28"/>
        </w:rPr>
        <w:t>
 статьи 19 Закона о банках;
</w:t>
      </w:r>
      <w:r>
        <w:br/>
      </w:r>
      <w:r>
        <w:rPr>
          <w:rFonts w:ascii="Times New Roman"/>
          <w:b w:val="false"/>
          <w:i w:val="false"/>
          <w:color w:val="000000"/>
          <w:sz w:val="28"/>
        </w:rPr>
        <w:t>
      2) для учредителей - физических лиц - сведения, согласно 
</w:t>
      </w:r>
      <w:r>
        <w:rPr>
          <w:rFonts w:ascii="Times New Roman"/>
          <w:b w:val="false"/>
          <w:i w:val="false"/>
          <w:color w:val="000000"/>
          <w:sz w:val="28"/>
        </w:rPr>
        <w:t xml:space="preserve"> приложению 2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3. Сведения о лицах, предлагаемых для назначения (избрания) на должности руководящих работников банков, составляются по форме, установленной в приложении 1 Правил согласования кандидатов на должности руководящих работников финансовых организаций, утвержденных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12 июня 2004 года N 157 (зарегистрированным в Реестре государственной регистрации нормативных правовых актов под N 2952).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 создании банков с участием нерезидентов Республики Казахстан учредители дополнительно к перечню документов, установленному статьей 19 Закона о банках, представляют документы, предусмотренные 
</w:t>
      </w:r>
      <w:r>
        <w:rPr>
          <w:rFonts w:ascii="Times New Roman"/>
          <w:b w:val="false"/>
          <w:i w:val="false"/>
          <w:color w:val="000000"/>
          <w:sz w:val="28"/>
        </w:rPr>
        <w:t xml:space="preserve"> статьей 21 </w:t>
      </w:r>
      <w:r>
        <w:rPr>
          <w:rFonts w:ascii="Times New Roman"/>
          <w:b w:val="false"/>
          <w:i w:val="false"/>
          <w:color w:val="000000"/>
          <w:sz w:val="28"/>
        </w:rPr>
        <w:t>
 Закона о банках.
</w:t>
      </w:r>
    </w:p>
    <w:p>
      <w:pPr>
        <w:spacing w:after="0"/>
        <w:ind w:left="0"/>
        <w:jc w:val="both"/>
      </w:pPr>
      <w:r>
        <w:rPr>
          <w:rFonts w:ascii="Times New Roman"/>
          <w:b w:val="false"/>
          <w:i w:val="false"/>
          <w:color w:val="000000"/>
          <w:sz w:val="28"/>
        </w:rPr>
        <w:t>
</w:t>
      </w:r>
      <w:r>
        <w:rPr>
          <w:rFonts w:ascii="Times New Roman"/>
          <w:b w:val="false"/>
          <w:i w:val="false"/>
          <w:color w:val="000000"/>
          <w:sz w:val="28"/>
        </w:rPr>
        <w:t>
      5. Титульный лист всех экземпляров учредительных документов (устава и учредительного договора) банка заверяется следующей формулировкой: "Согласовано с Агентством Республики Казахстан по регулированию и надзору финансового рынка и финансовых организаций. Председатель (Заместитель Председателя) __________".
</w:t>
      </w:r>
      <w:r>
        <w:br/>
      </w:r>
      <w:r>
        <w:rPr>
          <w:rFonts w:ascii="Times New Roman"/>
          <w:b w:val="false"/>
          <w:i w:val="false"/>
          <w:color w:val="000000"/>
          <w:sz w:val="28"/>
        </w:rPr>
        <w:t>
      Данные документы скрепляются печатью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6. Заявление о выдаче разрешения на открытие банка рассматривается уполномоченным органом в течение трех месяцев со дня представления заявителем последней дополнительной информации или документа, запрошенного уполномоченным органом, но не более шести месяцев со дня приема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7. Уполномоченный орган письменно уведомляет заявителя о принятом решении. Уведомление направляется по адресу, указанному в заявлении о выдаче разрешения на открытие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8. Отказ в выдаче разрешения на открытие банка производится по основаниям, указанным в 
</w:t>
      </w:r>
      <w:r>
        <w:rPr>
          <w:rFonts w:ascii="Times New Roman"/>
          <w:b w:val="false"/>
          <w:i w:val="false"/>
          <w:color w:val="000000"/>
          <w:sz w:val="28"/>
        </w:rPr>
        <w:t xml:space="preserve"> статье 24 </w:t>
      </w:r>
      <w:r>
        <w:rPr>
          <w:rFonts w:ascii="Times New Roman"/>
          <w:b w:val="false"/>
          <w:i w:val="false"/>
          <w:color w:val="000000"/>
          <w:sz w:val="28"/>
        </w:rPr>
        <w:t>
 Закона о банках.
</w:t>
      </w:r>
      <w:r>
        <w:br/>
      </w:r>
      <w:r>
        <w:rPr>
          <w:rFonts w:ascii="Times New Roman"/>
          <w:b w:val="false"/>
          <w:i w:val="false"/>
          <w:color w:val="000000"/>
          <w:sz w:val="28"/>
        </w:rPr>
        <w:t>
      Отзыв разрешения на открытие банка производится по основаниям, указанным в статье 49 Закона о банках.
</w:t>
      </w:r>
      <w:r>
        <w:br/>
      </w:r>
      <w:r>
        <w:rPr>
          <w:rFonts w:ascii="Times New Roman"/>
          <w:b w:val="false"/>
          <w:i w:val="false"/>
          <w:color w:val="000000"/>
          <w:sz w:val="28"/>
        </w:rPr>
        <w:t>
      Решение о выдаче, отказе в выдаче и отзыве разрешения на открытие банка принимается Правлением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выдачи лицензии на проведение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банковских операций при открытии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При выполнении требований 
</w:t>
      </w:r>
      <w:r>
        <w:rPr>
          <w:rFonts w:ascii="Times New Roman"/>
          <w:b w:val="false"/>
          <w:i w:val="false"/>
          <w:color w:val="000000"/>
          <w:sz w:val="28"/>
        </w:rPr>
        <w:t xml:space="preserve"> пункта 2 </w:t>
      </w:r>
      <w:r>
        <w:rPr>
          <w:rFonts w:ascii="Times New Roman"/>
          <w:b w:val="false"/>
          <w:i w:val="false"/>
          <w:color w:val="000000"/>
          <w:sz w:val="28"/>
        </w:rPr>
        <w:t>
 статьи 26 Закона о банках банк обращается в уполномоченный орган с заявлением произвольной формы о выдаче лицензии, приложив к нему:
</w:t>
      </w:r>
      <w:r>
        <w:br/>
      </w:r>
      <w:r>
        <w:rPr>
          <w:rFonts w:ascii="Times New Roman"/>
          <w:b w:val="false"/>
          <w:i w:val="false"/>
          <w:color w:val="000000"/>
          <w:sz w:val="28"/>
        </w:rPr>
        <w:t>
      1) документ, подтверждающий уплату лицензионного сбора (платежное поручение);
</w:t>
      </w:r>
      <w:r>
        <w:br/>
      </w:r>
      <w:r>
        <w:rPr>
          <w:rFonts w:ascii="Times New Roman"/>
          <w:b w:val="false"/>
          <w:i w:val="false"/>
          <w:color w:val="000000"/>
          <w:sz w:val="28"/>
        </w:rPr>
        <w:t>
      2) копии платежных документов, подтверждающих оплату первоначального уставного капитала банка (платежные поручения, приходные кассовые ордера);
</w:t>
      </w:r>
      <w:r>
        <w:br/>
      </w:r>
      <w:r>
        <w:rPr>
          <w:rFonts w:ascii="Times New Roman"/>
          <w:b w:val="false"/>
          <w:i w:val="false"/>
          <w:color w:val="000000"/>
          <w:sz w:val="28"/>
        </w:rPr>
        <w:t>
      3) положительное заключение Национального Банка Республики Казахстан о возможности выдачи лицензии на проведение банковских операций, предусмотренных подпунктами 5), 9)-12) 
</w:t>
      </w:r>
      <w:r>
        <w:rPr>
          <w:rFonts w:ascii="Times New Roman"/>
          <w:b w:val="false"/>
          <w:i w:val="false"/>
          <w:color w:val="000000"/>
          <w:sz w:val="28"/>
        </w:rPr>
        <w:t xml:space="preserve"> пункта 2 </w:t>
      </w:r>
      <w:r>
        <w:rPr>
          <w:rFonts w:ascii="Times New Roman"/>
          <w:b w:val="false"/>
          <w:i w:val="false"/>
          <w:color w:val="000000"/>
          <w:sz w:val="28"/>
        </w:rPr>
        <w:t>
 и подпунктом 9) 
</w:t>
      </w:r>
      <w:r>
        <w:rPr>
          <w:rFonts w:ascii="Times New Roman"/>
          <w:b w:val="false"/>
          <w:i w:val="false"/>
          <w:color w:val="000000"/>
          <w:sz w:val="28"/>
        </w:rPr>
        <w:t xml:space="preserve"> пункта 11 </w:t>
      </w:r>
      <w:r>
        <w:rPr>
          <w:rFonts w:ascii="Times New Roman"/>
          <w:b w:val="false"/>
          <w:i w:val="false"/>
          <w:color w:val="000000"/>
          <w:sz w:val="28"/>
        </w:rPr>
        <w:t>
 статьи 30 Закона о банках.
</w:t>
      </w:r>
    </w:p>
    <w:p>
      <w:pPr>
        <w:spacing w:after="0"/>
        <w:ind w:left="0"/>
        <w:jc w:val="both"/>
      </w:pPr>
      <w:r>
        <w:rPr>
          <w:rFonts w:ascii="Times New Roman"/>
          <w:b w:val="false"/>
          <w:i w:val="false"/>
          <w:color w:val="000000"/>
          <w:sz w:val="28"/>
        </w:rPr>
        <w:t>
</w:t>
      </w:r>
      <w:r>
        <w:rPr>
          <w:rFonts w:ascii="Times New Roman"/>
          <w:b w:val="false"/>
          <w:i w:val="false"/>
          <w:color w:val="000000"/>
          <w:sz w:val="28"/>
        </w:rPr>
        <w:t>
      10. Лицензии выдаются уполномоченным органом по формам, установленным 
</w:t>
      </w:r>
      <w:r>
        <w:rPr>
          <w:rFonts w:ascii="Times New Roman"/>
          <w:b w:val="false"/>
          <w:i w:val="false"/>
          <w:color w:val="000000"/>
          <w:sz w:val="28"/>
        </w:rPr>
        <w:t xml:space="preserve"> приложениями 3 </w:t>
      </w:r>
      <w:r>
        <w:rPr>
          <w:rFonts w:ascii="Times New Roman"/>
          <w:b w:val="false"/>
          <w:i w:val="false"/>
          <w:color w:val="000000"/>
          <w:sz w:val="28"/>
        </w:rPr>
        <w:t>
 и 
</w:t>
      </w:r>
      <w:r>
        <w:rPr>
          <w:rFonts w:ascii="Times New Roman"/>
          <w:b w:val="false"/>
          <w:i w:val="false"/>
          <w:color w:val="000000"/>
          <w:sz w:val="28"/>
        </w:rPr>
        <w:t xml:space="preserve"> 4 к </w:t>
      </w:r>
      <w:r>
        <w:rPr>
          <w:rFonts w:ascii="Times New Roman"/>
          <w:b w:val="false"/>
          <w:i w:val="false"/>
          <w:color w:val="000000"/>
          <w:sz w:val="28"/>
        </w:rPr>
        <w:t>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11. Переоформление лицензии производится по основаниям, установленным Законом Республики Казахстан "
</w:t>
      </w:r>
      <w:r>
        <w:rPr>
          <w:rFonts w:ascii="Times New Roman"/>
          <w:b w:val="false"/>
          <w:i w:val="false"/>
          <w:color w:val="000000"/>
          <w:sz w:val="28"/>
        </w:rPr>
        <w:t xml:space="preserve"> О лицензировании </w:t>
      </w:r>
      <w:r>
        <w:rPr>
          <w:rFonts w:ascii="Times New Roman"/>
          <w:b w:val="false"/>
          <w:i w:val="false"/>
          <w:color w:val="000000"/>
          <w:sz w:val="28"/>
        </w:rPr>
        <w:t>
". Для переоформления лицензии банк представляет в уполномоченный орган следующие документы:
</w:t>
      </w:r>
      <w:r>
        <w:br/>
      </w:r>
      <w:r>
        <w:rPr>
          <w:rFonts w:ascii="Times New Roman"/>
          <w:b w:val="false"/>
          <w:i w:val="false"/>
          <w:color w:val="000000"/>
          <w:sz w:val="28"/>
        </w:rPr>
        <w:t>
      1) заявление о переоформлении лицензии;
</w:t>
      </w:r>
      <w:r>
        <w:br/>
      </w:r>
      <w:r>
        <w:rPr>
          <w:rFonts w:ascii="Times New Roman"/>
          <w:b w:val="false"/>
          <w:i w:val="false"/>
          <w:color w:val="000000"/>
          <w:sz w:val="28"/>
        </w:rPr>
        <w:t>
      2) документ, подтверждающий уплату лицензионного сбора за переоформление лицензии;
</w:t>
      </w:r>
      <w:r>
        <w:br/>
      </w:r>
      <w:r>
        <w:rPr>
          <w:rFonts w:ascii="Times New Roman"/>
          <w:b w:val="false"/>
          <w:i w:val="false"/>
          <w:color w:val="000000"/>
          <w:sz w:val="28"/>
        </w:rPr>
        <w:t>
      3) документ, удостоверяющий изменение наименования банка (в случае, если переоформление лицензии связано с изменением наименования банка).
</w:t>
      </w:r>
      <w:r>
        <w:br/>
      </w:r>
      <w:r>
        <w:rPr>
          <w:rFonts w:ascii="Times New Roman"/>
          <w:b w:val="false"/>
          <w:i w:val="false"/>
          <w:color w:val="000000"/>
          <w:sz w:val="28"/>
        </w:rPr>
        <w:t>
      Уполномоченный орган в течение десяти дней со дня подачи банком соответствующего письменного заявления переоформляет лицензию.
</w:t>
      </w:r>
    </w:p>
    <w:p>
      <w:pPr>
        <w:spacing w:after="0"/>
        <w:ind w:left="0"/>
        <w:jc w:val="both"/>
      </w:pPr>
      <w:r>
        <w:rPr>
          <w:rFonts w:ascii="Times New Roman"/>
          <w:b w:val="false"/>
          <w:i w:val="false"/>
          <w:color w:val="000000"/>
          <w:sz w:val="28"/>
        </w:rPr>
        <w:t>
</w:t>
      </w:r>
      <w:r>
        <w:rPr>
          <w:rFonts w:ascii="Times New Roman"/>
          <w:b w:val="false"/>
          <w:i w:val="false"/>
          <w:color w:val="000000"/>
          <w:sz w:val="28"/>
        </w:rPr>
        <w:t>
      12. Уполномоченный орган ведет реестр выданных, переоформленных, приостановленных и отозванных лицензий по формам согласно 
</w:t>
      </w:r>
      <w:r>
        <w:rPr>
          <w:rFonts w:ascii="Times New Roman"/>
          <w:b w:val="false"/>
          <w:i w:val="false"/>
          <w:color w:val="000000"/>
          <w:sz w:val="28"/>
        </w:rPr>
        <w:t xml:space="preserve"> приложениям 5 </w:t>
      </w:r>
      <w:r>
        <w:rPr>
          <w:rFonts w:ascii="Times New Roman"/>
          <w:b w:val="false"/>
          <w:i w:val="false"/>
          <w:color w:val="000000"/>
          <w:sz w:val="28"/>
        </w:rPr>
        <w:t>
, 
</w:t>
      </w:r>
      <w:r>
        <w:rPr>
          <w:rFonts w:ascii="Times New Roman"/>
          <w:b w:val="false"/>
          <w:i w:val="false"/>
          <w:color w:val="000000"/>
          <w:sz w:val="28"/>
        </w:rPr>
        <w:t xml:space="preserve"> 6 и </w:t>
      </w:r>
      <w:r>
        <w:rPr>
          <w:rFonts w:ascii="Times New Roman"/>
          <w:b w:val="false"/>
          <w:i w:val="false"/>
          <w:color w:val="000000"/>
          <w:sz w:val="28"/>
        </w:rPr>
        <w:t>
</w:t>
      </w:r>
      <w:r>
        <w:rPr>
          <w:rFonts w:ascii="Times New Roman"/>
          <w:b w:val="false"/>
          <w:i w:val="false"/>
          <w:color w:val="000000"/>
          <w:sz w:val="28"/>
        </w:rPr>
        <w:t xml:space="preserve"> 7 к </w:t>
      </w:r>
      <w:r>
        <w:rPr>
          <w:rFonts w:ascii="Times New Roman"/>
          <w:b w:val="false"/>
          <w:i w:val="false"/>
          <w:color w:val="000000"/>
          <w:sz w:val="28"/>
        </w:rPr>
        <w:t>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13. Уполномоченный орган при утере банком лицензии в течение десяти рабочих дней со дня получения письменного заявления банка производит выдачу дубликата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14. Заявление о выдаче лицензии со всеми необходимыми документами рассматривается уполномоченным органом в сроки, предусмотренные 
</w:t>
      </w:r>
      <w:r>
        <w:rPr>
          <w:rFonts w:ascii="Times New Roman"/>
          <w:b w:val="false"/>
          <w:i w:val="false"/>
          <w:color w:val="000000"/>
          <w:sz w:val="28"/>
        </w:rPr>
        <w:t xml:space="preserve"> статьей 26 </w:t>
      </w:r>
      <w:r>
        <w:rPr>
          <w:rFonts w:ascii="Times New Roman"/>
          <w:b w:val="false"/>
          <w:i w:val="false"/>
          <w:color w:val="000000"/>
          <w:sz w:val="28"/>
        </w:rPr>
        <w:t>
 Закона о банках.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Порядок выдачи лицензии на проведение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дополнительных видов банковских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Для получения лицензии на проведение дополнительных видов банковских операций банк при выполнении требований 
</w:t>
      </w:r>
      <w:r>
        <w:rPr>
          <w:rFonts w:ascii="Times New Roman"/>
          <w:b w:val="false"/>
          <w:i w:val="false"/>
          <w:color w:val="000000"/>
          <w:sz w:val="28"/>
        </w:rPr>
        <w:t xml:space="preserve"> пункта 2-1 </w:t>
      </w:r>
      <w:r>
        <w:rPr>
          <w:rFonts w:ascii="Times New Roman"/>
          <w:b w:val="false"/>
          <w:i w:val="false"/>
          <w:color w:val="000000"/>
          <w:sz w:val="28"/>
        </w:rPr>
        <w:t>
 статьи 26 Закона о банках одновременно с заявлением о выдаче лицензии представляет документы:
</w:t>
      </w:r>
      <w:r>
        <w:br/>
      </w:r>
      <w:r>
        <w:rPr>
          <w:rFonts w:ascii="Times New Roman"/>
          <w:b w:val="false"/>
          <w:i w:val="false"/>
          <w:color w:val="000000"/>
          <w:sz w:val="28"/>
        </w:rPr>
        <w:t>
      1) подтверждающие выполнение требований подпункта 3) 
</w:t>
      </w:r>
      <w:r>
        <w:rPr>
          <w:rFonts w:ascii="Times New Roman"/>
          <w:b w:val="false"/>
          <w:i w:val="false"/>
          <w:color w:val="000000"/>
          <w:sz w:val="28"/>
        </w:rPr>
        <w:t xml:space="preserve"> пункта 9 </w:t>
      </w:r>
      <w:r>
        <w:rPr>
          <w:rFonts w:ascii="Times New Roman"/>
          <w:b w:val="false"/>
          <w:i w:val="false"/>
          <w:color w:val="000000"/>
          <w:sz w:val="28"/>
        </w:rPr>
        <w:t>
 настоящих Правил, при условии проведения банковских операций, предусмотренных подпунктами 5), 9)-12) 
</w:t>
      </w:r>
      <w:r>
        <w:rPr>
          <w:rFonts w:ascii="Times New Roman"/>
          <w:b w:val="false"/>
          <w:i w:val="false"/>
          <w:color w:val="000000"/>
          <w:sz w:val="28"/>
        </w:rPr>
        <w:t xml:space="preserve"> пункта 2 </w:t>
      </w:r>
      <w:r>
        <w:rPr>
          <w:rFonts w:ascii="Times New Roman"/>
          <w:b w:val="false"/>
          <w:i w:val="false"/>
          <w:color w:val="000000"/>
          <w:sz w:val="28"/>
        </w:rPr>
        <w:t>
 и подпунктом 9) 
</w:t>
      </w:r>
      <w:r>
        <w:rPr>
          <w:rFonts w:ascii="Times New Roman"/>
          <w:b w:val="false"/>
          <w:i w:val="false"/>
          <w:color w:val="000000"/>
          <w:sz w:val="28"/>
        </w:rPr>
        <w:t xml:space="preserve"> пункта 11 </w:t>
      </w:r>
      <w:r>
        <w:rPr>
          <w:rFonts w:ascii="Times New Roman"/>
          <w:b w:val="false"/>
          <w:i w:val="false"/>
          <w:color w:val="000000"/>
          <w:sz w:val="28"/>
        </w:rPr>
        <w:t>
 статьи 30 Закона о банках;
</w:t>
      </w:r>
      <w:r>
        <w:br/>
      </w:r>
      <w:r>
        <w:rPr>
          <w:rFonts w:ascii="Times New Roman"/>
          <w:b w:val="false"/>
          <w:i w:val="false"/>
          <w:color w:val="000000"/>
          <w:sz w:val="28"/>
        </w:rPr>
        <w:t>
      2) определяющие общие условия и процедуры проведения дополнительных видов банковских операций;
</w:t>
      </w:r>
      <w:r>
        <w:br/>
      </w:r>
      <w:r>
        <w:rPr>
          <w:rFonts w:ascii="Times New Roman"/>
          <w:b w:val="false"/>
          <w:i w:val="false"/>
          <w:color w:val="000000"/>
          <w:sz w:val="28"/>
        </w:rPr>
        <w:t>
      3) подтверждающие уплату лицензионного сбора (платежное поручение).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16. В случае принятия уполномоченным органом решения о выдаче банку лицензии на дополнительные виды операций, банку выдается новая лицензия, с включением в нее дополнительных видов операций. Прежняя лицензия банка на проведение банковских операций подлежит возврату в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Приостановление либо отзыв лицензии банка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проведение всех или отдельных банковских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Приостановление либо отзыв лицензии на проведение всех или отдельных банковских операций производится уполномоченным органом по любому из оснований, предусмотренных 
</w:t>
      </w:r>
      <w:r>
        <w:rPr>
          <w:rFonts w:ascii="Times New Roman"/>
          <w:b w:val="false"/>
          <w:i w:val="false"/>
          <w:color w:val="000000"/>
          <w:sz w:val="28"/>
        </w:rPr>
        <w:t xml:space="preserve"> статьей 48 </w:t>
      </w:r>
      <w:r>
        <w:rPr>
          <w:rFonts w:ascii="Times New Roman"/>
          <w:b w:val="false"/>
          <w:i w:val="false"/>
          <w:color w:val="000000"/>
          <w:sz w:val="28"/>
        </w:rPr>
        <w:t>
 Закона о банках.
</w:t>
      </w:r>
    </w:p>
    <w:p>
      <w:pPr>
        <w:spacing w:after="0"/>
        <w:ind w:left="0"/>
        <w:jc w:val="both"/>
      </w:pPr>
      <w:r>
        <w:rPr>
          <w:rFonts w:ascii="Times New Roman"/>
          <w:b w:val="false"/>
          <w:i w:val="false"/>
          <w:color w:val="000000"/>
          <w:sz w:val="28"/>
        </w:rPr>
        <w:t>
</w:t>
      </w:r>
      <w:r>
        <w:rPr>
          <w:rFonts w:ascii="Times New Roman"/>
          <w:b w:val="false"/>
          <w:i w:val="false"/>
          <w:color w:val="000000"/>
          <w:sz w:val="28"/>
        </w:rPr>
        <w:t>
      18. Уполномоченный орган приостанавливает действие лицензии на проведение всех либо отдельных банковских операций на срок до шести месяцев. Приостановление либо отзыв лицензии банка на проведение всех или отдельных банковских операций производится уполномоченным органом независимо от примененных ранее к нему ограниченных мер воздействия, предусмотренных 
</w:t>
      </w:r>
      <w:r>
        <w:rPr>
          <w:rFonts w:ascii="Times New Roman"/>
          <w:b w:val="false"/>
          <w:i w:val="false"/>
          <w:color w:val="000000"/>
          <w:sz w:val="28"/>
        </w:rPr>
        <w:t xml:space="preserve"> статьей 46 </w:t>
      </w:r>
      <w:r>
        <w:rPr>
          <w:rFonts w:ascii="Times New Roman"/>
          <w:b w:val="false"/>
          <w:i w:val="false"/>
          <w:color w:val="000000"/>
          <w:sz w:val="28"/>
        </w:rPr>
        <w:t>
 Закона о банках.
</w:t>
      </w:r>
    </w:p>
    <w:p>
      <w:pPr>
        <w:spacing w:after="0"/>
        <w:ind w:left="0"/>
        <w:jc w:val="both"/>
      </w:pPr>
      <w:r>
        <w:rPr>
          <w:rFonts w:ascii="Times New Roman"/>
          <w:b w:val="false"/>
          <w:i w:val="false"/>
          <w:color w:val="000000"/>
          <w:sz w:val="28"/>
        </w:rPr>
        <w:t>
</w:t>
      </w:r>
      <w:r>
        <w:rPr>
          <w:rFonts w:ascii="Times New Roman"/>
          <w:b w:val="false"/>
          <w:i w:val="false"/>
          <w:color w:val="000000"/>
          <w:sz w:val="28"/>
        </w:rPr>
        <w:t>
      19. Решение уполномоченного органа о приостановлении либо отзыве лицензии на проведение всех или отдельных банковских операций направляется для исполнения банку.
</w:t>
      </w:r>
    </w:p>
    <w:p>
      <w:pPr>
        <w:spacing w:after="0"/>
        <w:ind w:left="0"/>
        <w:jc w:val="both"/>
      </w:pPr>
      <w:r>
        <w:rPr>
          <w:rFonts w:ascii="Times New Roman"/>
          <w:b w:val="false"/>
          <w:i w:val="false"/>
          <w:color w:val="000000"/>
          <w:sz w:val="28"/>
        </w:rPr>
        <w:t>
</w:t>
      </w:r>
      <w:r>
        <w:rPr>
          <w:rFonts w:ascii="Times New Roman"/>
          <w:b w:val="false"/>
          <w:i w:val="false"/>
          <w:color w:val="000000"/>
          <w:sz w:val="28"/>
        </w:rPr>
        <w:t>
      20. Банк, лицензия у которого приостановлена, ежемесячно десятого числа месяца, следующего за месяцем, в котором было принято решение о приостановлении лицензии, уведомляет уполномоченный орган о мероприятиях, проведенных банком по устранению выявленных нарушений.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Уполномоченный орган не принимает к рассмотрению документы, предусмотренные настоящими Правилами, имеющие подчистки либо приписки, зачеркнутые слова.
</w:t>
      </w:r>
    </w:p>
    <w:p>
      <w:pPr>
        <w:spacing w:after="0"/>
        <w:ind w:left="0"/>
        <w:jc w:val="both"/>
      </w:pPr>
      <w:r>
        <w:rPr>
          <w:rFonts w:ascii="Times New Roman"/>
          <w:b w:val="false"/>
          <w:i w:val="false"/>
          <w:color w:val="000000"/>
          <w:sz w:val="28"/>
        </w:rPr>
        <w:t>
</w:t>
      </w:r>
      <w:r>
        <w:rPr>
          <w:rFonts w:ascii="Times New Roman"/>
          <w:b w:val="false"/>
          <w:i w:val="false"/>
          <w:color w:val="000000"/>
          <w:sz w:val="28"/>
        </w:rPr>
        <w:t>
      22. Вопросы, не урегулированные настоящими Правилами, подлежат разрешению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и надзору    
</w:t>
      </w:r>
      <w:r>
        <w:br/>
      </w:r>
      <w:r>
        <w:rPr>
          <w:rFonts w:ascii="Times New Roman"/>
          <w:b w:val="false"/>
          <w:i w:val="false"/>
          <w:color w:val="000000"/>
          <w:sz w:val="28"/>
        </w:rPr>
        <w:t>
финансового рынка и           
</w:t>
      </w:r>
      <w:r>
        <w:br/>
      </w:r>
      <w:r>
        <w:rPr>
          <w:rFonts w:ascii="Times New Roman"/>
          <w:b w:val="false"/>
          <w:i w:val="false"/>
          <w:color w:val="000000"/>
          <w:sz w:val="28"/>
        </w:rPr>
        <w:t>
финансовых организаций        
</w:t>
      </w:r>
      <w:r>
        <w:br/>
      </w:r>
      <w:r>
        <w:rPr>
          <w:rFonts w:ascii="Times New Roman"/>
          <w:b w:val="false"/>
          <w:i w:val="false"/>
          <w:color w:val="000000"/>
          <w:sz w:val="28"/>
        </w:rPr>
        <w:t>
от 9 января 2006 года N 9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нормативных правовых актов,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признаваемых утратившими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12 июля 2004 года N 197 "Об утверждении Правил выдачи разрешения на открытие банка, выдачи согласия на открытие филиалов банка и открытия, закрытия расчетно-кассовых отделов банка и Правил выдачи, приостановления и отзыва лицензии на проведение банковских и иных операций, осуществляемых банками" (зарегистрированное в Реестре государственной регистрации нормативных правовых актов под N 3034).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25 июня 2005 года N 220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12 июля 2004 года N 197 "Об утверждении Правил выдачи разрешения на открытие банка, выдачи согласия на открытие филиалов банка и открытия, закрытия расчетно-кассовых отделов банка и Правил выдачи, приостановления и отзыва лицензии на проведение банковских и иных операций, осуществляемых банками" (зарегистрированное в Реестре государственной регистрации нормативных правовых актов под N 3740).
</w:t>
      </w:r>
      <w:r>
        <w:br/>
      </w:r>
      <w:r>
        <w:rPr>
          <w:rFonts w:ascii="Times New Roman"/>
          <w:b w:val="false"/>
          <w:i w:val="false"/>
          <w:color w:val="000000"/>
          <w:sz w:val="28"/>
        </w:rPr>
        <w:t>
      3.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27 августа 2005 года N 322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12 июля 2004 года N 197 "Об утверждении Правил выдачи разрешения на открытие банка, выдачи согласия на открытие филиалов банка и открытия, закрытия расчетно-кассовых отделов банка и Правил выдачи, приостановления и отзыва лицензии на проведение банковских и иных операций, осуществляемых банками" (зарегистрированное в Реестре государственной регистрации нормативных правовых актов под N 3857).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выдачи разрешения 
</w:t>
      </w:r>
      <w:r>
        <w:br/>
      </w:r>
      <w:r>
        <w:rPr>
          <w:rFonts w:ascii="Times New Roman"/>
          <w:b w:val="false"/>
          <w:i w:val="false"/>
          <w:color w:val="000000"/>
          <w:sz w:val="28"/>
        </w:rPr>
        <w:t>
на открытие банка, а также   
</w:t>
      </w:r>
      <w:r>
        <w:br/>
      </w:r>
      <w:r>
        <w:rPr>
          <w:rFonts w:ascii="Times New Roman"/>
          <w:b w:val="false"/>
          <w:i w:val="false"/>
          <w:color w:val="000000"/>
          <w:sz w:val="28"/>
        </w:rPr>
        <w:t>
выдачи, приостановления и    
</w:t>
      </w:r>
      <w:r>
        <w:br/>
      </w:r>
      <w:r>
        <w:rPr>
          <w:rFonts w:ascii="Times New Roman"/>
          <w:b w:val="false"/>
          <w:i w:val="false"/>
          <w:color w:val="000000"/>
          <w:sz w:val="28"/>
        </w:rPr>
        <w:t>
отзыва лицензии на проведение
</w:t>
      </w:r>
      <w:r>
        <w:br/>
      </w:r>
      <w:r>
        <w:rPr>
          <w:rFonts w:ascii="Times New Roman"/>
          <w:b w:val="false"/>
          <w:i w:val="false"/>
          <w:color w:val="000000"/>
          <w:sz w:val="28"/>
        </w:rPr>
        <w:t>
банковских и иных операций,  
</w:t>
      </w:r>
      <w:r>
        <w:br/>
      </w:r>
      <w:r>
        <w:rPr>
          <w:rFonts w:ascii="Times New Roman"/>
          <w:b w:val="false"/>
          <w:i w:val="false"/>
          <w:color w:val="000000"/>
          <w:sz w:val="28"/>
        </w:rPr>
        <w:t>
осуществляемых банками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об учредителе
</w:t>
      </w:r>
      <w:r>
        <w:br/>
      </w:r>
      <w:r>
        <w:rPr>
          <w:rFonts w:ascii="Times New Roman"/>
          <w:b w:val="false"/>
          <w:i w:val="false"/>
          <w:color w:val="000000"/>
          <w:sz w:val="28"/>
        </w:rPr>
        <w:t>
                                (юридическое лицо)
</w:t>
      </w:r>
    </w:p>
    <w:p>
      <w:pPr>
        <w:spacing w:after="0"/>
        <w:ind w:left="0"/>
        <w:jc w:val="both"/>
      </w:pPr>
      <w:r>
        <w:rPr>
          <w:rFonts w:ascii="Times New Roman"/>
          <w:b w:val="false"/>
          <w:i w:val="false"/>
          <w:color w:val="000000"/>
          <w:sz w:val="28"/>
        </w:rPr>
        <w:t>
________________________ на "____" ________________ 200__ года
</w:t>
      </w:r>
      <w:r>
        <w:br/>
      </w:r>
      <w:r>
        <w:rPr>
          <w:rFonts w:ascii="Times New Roman"/>
          <w:b w:val="false"/>
          <w:i w:val="false"/>
          <w:color w:val="000000"/>
          <w:sz w:val="28"/>
        </w:rPr>
        <w:t>
  (наименование банка)
</w:t>
      </w:r>
    </w:p>
    <w:p>
      <w:pPr>
        <w:spacing w:after="0"/>
        <w:ind w:left="0"/>
        <w:jc w:val="both"/>
      </w:pPr>
      <w:r>
        <w:rPr>
          <w:rFonts w:ascii="Times New Roman"/>
          <w:b w:val="false"/>
          <w:i w:val="false"/>
          <w:color w:val="000000"/>
          <w:sz w:val="28"/>
        </w:rPr>
        <w:t>
1. Учредитель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юридического лица)
</w:t>
      </w:r>
    </w:p>
    <w:p>
      <w:pPr>
        <w:spacing w:after="0"/>
        <w:ind w:left="0"/>
        <w:jc w:val="both"/>
      </w:pPr>
      <w:r>
        <w:rPr>
          <w:rFonts w:ascii="Times New Roman"/>
          <w:b w:val="false"/>
          <w:i w:val="false"/>
          <w:color w:val="000000"/>
          <w:sz w:val="28"/>
        </w:rPr>
        <w:t>
2. Адрес банка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(почтовый индекс, город, улица, контактный телефон)
</w:t>
      </w:r>
    </w:p>
    <w:p>
      <w:pPr>
        <w:spacing w:after="0"/>
        <w:ind w:left="0"/>
        <w:jc w:val="both"/>
      </w:pPr>
      <w:r>
        <w:rPr>
          <w:rFonts w:ascii="Times New Roman"/>
          <w:b w:val="false"/>
          <w:i w:val="false"/>
          <w:color w:val="000000"/>
          <w:sz w:val="28"/>
        </w:rPr>
        <w:t>
3. Государственная регистрация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документа, номер, дата, кем выдан)
</w:t>
      </w:r>
    </w:p>
    <w:p>
      <w:pPr>
        <w:spacing w:after="0"/>
        <w:ind w:left="0"/>
        <w:jc w:val="both"/>
      </w:pPr>
      <w:r>
        <w:rPr>
          <w:rFonts w:ascii="Times New Roman"/>
          <w:b w:val="false"/>
          <w:i w:val="false"/>
          <w:color w:val="000000"/>
          <w:sz w:val="28"/>
        </w:rPr>
        <w:t>
4. Вид деятельности
</w:t>
      </w:r>
      <w:r>
        <w:br/>
      </w:r>
      <w:r>
        <w:rPr>
          <w:rFonts w:ascii="Times New Roman"/>
          <w:b w:val="false"/>
          <w:i w:val="false"/>
          <w:color w:val="000000"/>
          <w:sz w:val="28"/>
        </w:rPr>
        <w:t>
_________________________________________________________________ _________________________________________________________________
</w:t>
      </w:r>
      <w:r>
        <w:br/>
      </w:r>
      <w:r>
        <w:rPr>
          <w:rFonts w:ascii="Times New Roman"/>
          <w:b w:val="false"/>
          <w:i w:val="false"/>
          <w:color w:val="000000"/>
          <w:sz w:val="28"/>
        </w:rPr>
        <w:t>
             (указать основные виды деятельности)
</w:t>
      </w:r>
    </w:p>
    <w:p>
      <w:pPr>
        <w:spacing w:after="0"/>
        <w:ind w:left="0"/>
        <w:jc w:val="both"/>
      </w:pPr>
      <w:r>
        <w:rPr>
          <w:rFonts w:ascii="Times New Roman"/>
          <w:b w:val="false"/>
          <w:i w:val="false"/>
          <w:color w:val="000000"/>
          <w:sz w:val="28"/>
        </w:rPr>
        <w:t>
5. Является ли резидентом, нерезидентом Республики Казахстан 
</w:t>
      </w:r>
      <w:r>
        <w:br/>
      </w:r>
      <w:r>
        <w:rPr>
          <w:rFonts w:ascii="Times New Roman"/>
          <w:b w:val="false"/>
          <w:i w:val="false"/>
          <w:color w:val="000000"/>
          <w:sz w:val="28"/>
        </w:rPr>
        <w:t>
(нужное подчеркнуть)
</w:t>
      </w:r>
    </w:p>
    <w:p>
      <w:pPr>
        <w:spacing w:after="0"/>
        <w:ind w:left="0"/>
        <w:jc w:val="both"/>
      </w:pPr>
      <w:r>
        <w:rPr>
          <w:rFonts w:ascii="Times New Roman"/>
          <w:b w:val="false"/>
          <w:i w:val="false"/>
          <w:color w:val="000000"/>
          <w:sz w:val="28"/>
        </w:rPr>
        <w:t>
6. Разрешение на участие учредителя-нерезидента в уставном 
</w:t>
      </w:r>
      <w:r>
        <w:br/>
      </w:r>
      <w:r>
        <w:rPr>
          <w:rFonts w:ascii="Times New Roman"/>
          <w:b w:val="false"/>
          <w:i w:val="false"/>
          <w:color w:val="000000"/>
          <w:sz w:val="28"/>
        </w:rPr>
        <w:t>
капитале банка-резидента Республики Казахстан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(указать наименование документа, номер и дату,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приложить копию данного документа)
</w:t>
      </w:r>
    </w:p>
    <w:p>
      <w:pPr>
        <w:spacing w:after="0"/>
        <w:ind w:left="0"/>
        <w:jc w:val="both"/>
      </w:pPr>
      <w:r>
        <w:rPr>
          <w:rFonts w:ascii="Times New Roman"/>
          <w:b w:val="false"/>
          <w:i w:val="false"/>
          <w:color w:val="000000"/>
          <w:sz w:val="28"/>
        </w:rPr>
        <w:t>
7. Руководитель организации-учредителя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 имя, отчество, дата рождения)
</w:t>
      </w:r>
    </w:p>
    <w:p>
      <w:pPr>
        <w:spacing w:after="0"/>
        <w:ind w:left="0"/>
        <w:jc w:val="both"/>
      </w:pPr>
      <w:r>
        <w:rPr>
          <w:rFonts w:ascii="Times New Roman"/>
          <w:b w:val="false"/>
          <w:i w:val="false"/>
          <w:color w:val="000000"/>
          <w:sz w:val="28"/>
        </w:rPr>
        <w:t>
8. Образование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(указать учебное заведение, год окончания, специальность)
</w:t>
      </w:r>
    </w:p>
    <w:p>
      <w:pPr>
        <w:spacing w:after="0"/>
        <w:ind w:left="0"/>
        <w:jc w:val="both"/>
      </w:pPr>
      <w:r>
        <w:rPr>
          <w:rFonts w:ascii="Times New Roman"/>
          <w:b w:val="false"/>
          <w:i w:val="false"/>
          <w:color w:val="000000"/>
          <w:sz w:val="28"/>
        </w:rPr>
        <w:t>
9. Краткое резюме о трудовой деятельности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(место, должность, период работы)
</w:t>
      </w:r>
    </w:p>
    <w:p>
      <w:pPr>
        <w:spacing w:after="0"/>
        <w:ind w:left="0"/>
        <w:jc w:val="both"/>
      </w:pPr>
      <w:r>
        <w:rPr>
          <w:rFonts w:ascii="Times New Roman"/>
          <w:b w:val="false"/>
          <w:i w:val="false"/>
          <w:color w:val="000000"/>
          <w:sz w:val="28"/>
        </w:rPr>
        <w:t>
10. Возникали ли в течение последних трех календарных лет у 
</w:t>
      </w:r>
      <w:r>
        <w:br/>
      </w:r>
      <w:r>
        <w:rPr>
          <w:rFonts w:ascii="Times New Roman"/>
          <w:b w:val="false"/>
          <w:i w:val="false"/>
          <w:color w:val="000000"/>
          <w:sz w:val="28"/>
        </w:rPr>
        <w:t>
организации (учредителя) крупные финансовые проблемы, в том числе
</w:t>
      </w:r>
      <w:r>
        <w:br/>
      </w:r>
      <w:r>
        <w:rPr>
          <w:rFonts w:ascii="Times New Roman"/>
          <w:b w:val="false"/>
          <w:i w:val="false"/>
          <w:color w:val="000000"/>
          <w:sz w:val="28"/>
        </w:rPr>
        <w:t>
банкротство, консервация, санация.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(причины их возникновения)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(результаты решения этих проблем)
</w:t>
      </w:r>
    </w:p>
    <w:p>
      <w:pPr>
        <w:spacing w:after="0"/>
        <w:ind w:left="0"/>
        <w:jc w:val="both"/>
      </w:pPr>
      <w:r>
        <w:rPr>
          <w:rFonts w:ascii="Times New Roman"/>
          <w:b w:val="false"/>
          <w:i w:val="false"/>
          <w:color w:val="000000"/>
          <w:sz w:val="28"/>
        </w:rPr>
        <w:t>
11. Укажите организации, в которых учредитель банка владеет прямо 
</w:t>
      </w:r>
      <w:r>
        <w:br/>
      </w:r>
      <w:r>
        <w:rPr>
          <w:rFonts w:ascii="Times New Roman"/>
          <w:b w:val="false"/>
          <w:i w:val="false"/>
          <w:color w:val="000000"/>
          <w:sz w:val="28"/>
        </w:rPr>
        <w:t>
или косвенно, десятью или более процентами акций или долей
</w:t>
      </w:r>
      <w:r>
        <w:br/>
      </w:r>
      <w:r>
        <w:rPr>
          <w:rFonts w:ascii="Times New Roman"/>
          <w:b w:val="false"/>
          <w:i w:val="false"/>
          <w:color w:val="000000"/>
          <w:sz w:val="28"/>
        </w:rPr>
        <w:t>
участия в уставном капитале юридических лиц:
</w:t>
      </w:r>
      <w:r>
        <w:br/>
      </w:r>
      <w:r>
        <w:rPr>
          <w:rFonts w:ascii="Times New Roman"/>
          <w:b w:val="false"/>
          <w:i w:val="false"/>
          <w:color w:val="000000"/>
          <w:sz w:val="28"/>
        </w:rPr>
        <w:t>
1) название и место нахождения организации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2) вид деятельности (перечислите виды деятельности)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3) участие в уставном капитале данной организации 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Подпись _______________          дата _______________
</w:t>
      </w:r>
      <w:r>
        <w:br/>
      </w:r>
      <w:r>
        <w:rPr>
          <w:rFonts w:ascii="Times New Roman"/>
          <w:b w:val="false"/>
          <w:i w:val="false"/>
          <w:color w:val="000000"/>
          <w:sz w:val="28"/>
        </w:rPr>
        <w:t>
руководителя организации
</w:t>
      </w:r>
    </w:p>
    <w:p>
      <w:pPr>
        <w:spacing w:after="0"/>
        <w:ind w:left="0"/>
        <w:jc w:val="both"/>
      </w:pPr>
      <w:r>
        <w:rPr>
          <w:rFonts w:ascii="Times New Roman"/>
          <w:b w:val="false"/>
          <w:i w:val="false"/>
          <w:color w:val="000000"/>
          <w:sz w:val="28"/>
        </w:rPr>
        <w:t>
Место печати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выдачи разрешения 
</w:t>
      </w:r>
      <w:r>
        <w:br/>
      </w:r>
      <w:r>
        <w:rPr>
          <w:rFonts w:ascii="Times New Roman"/>
          <w:b w:val="false"/>
          <w:i w:val="false"/>
          <w:color w:val="000000"/>
          <w:sz w:val="28"/>
        </w:rPr>
        <w:t>
на открытие банка, а также   
</w:t>
      </w:r>
      <w:r>
        <w:br/>
      </w:r>
      <w:r>
        <w:rPr>
          <w:rFonts w:ascii="Times New Roman"/>
          <w:b w:val="false"/>
          <w:i w:val="false"/>
          <w:color w:val="000000"/>
          <w:sz w:val="28"/>
        </w:rPr>
        <w:t>
выдачи, приостановления и    
</w:t>
      </w:r>
      <w:r>
        <w:br/>
      </w:r>
      <w:r>
        <w:rPr>
          <w:rFonts w:ascii="Times New Roman"/>
          <w:b w:val="false"/>
          <w:i w:val="false"/>
          <w:color w:val="000000"/>
          <w:sz w:val="28"/>
        </w:rPr>
        <w:t>
отзыва лицензии на проведение
</w:t>
      </w:r>
      <w:r>
        <w:br/>
      </w:r>
      <w:r>
        <w:rPr>
          <w:rFonts w:ascii="Times New Roman"/>
          <w:b w:val="false"/>
          <w:i w:val="false"/>
          <w:color w:val="000000"/>
          <w:sz w:val="28"/>
        </w:rPr>
        <w:t>
банковских и иных операций,  
</w:t>
      </w:r>
      <w:r>
        <w:br/>
      </w:r>
      <w:r>
        <w:rPr>
          <w:rFonts w:ascii="Times New Roman"/>
          <w:b w:val="false"/>
          <w:i w:val="false"/>
          <w:color w:val="000000"/>
          <w:sz w:val="28"/>
        </w:rPr>
        <w:t>
осуществляемых банками       
</w:t>
      </w:r>
    </w:p>
    <w:p>
      <w:pPr>
        <w:spacing w:after="0"/>
        <w:ind w:left="0"/>
        <w:jc w:val="both"/>
      </w:pPr>
      <w:r>
        <w:rPr>
          <w:rFonts w:ascii="Times New Roman"/>
          <w:b w:val="false"/>
          <w:i w:val="false"/>
          <w:color w:val="000000"/>
          <w:sz w:val="28"/>
        </w:rPr>
        <w:t>
      Фото (3 х 4 сантиметра)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об учредителе
</w:t>
      </w:r>
      <w:r>
        <w:br/>
      </w:r>
      <w:r>
        <w:rPr>
          <w:rFonts w:ascii="Times New Roman"/>
          <w:b w:val="false"/>
          <w:i w:val="false"/>
          <w:color w:val="000000"/>
          <w:sz w:val="28"/>
        </w:rPr>
        <w:t>
                                 (физическое лицо)
</w:t>
      </w:r>
    </w:p>
    <w:p>
      <w:pPr>
        <w:spacing w:after="0"/>
        <w:ind w:left="0"/>
        <w:jc w:val="both"/>
      </w:pPr>
      <w:r>
        <w:rPr>
          <w:rFonts w:ascii="Times New Roman"/>
          <w:b w:val="false"/>
          <w:i w:val="false"/>
          <w:color w:val="000000"/>
          <w:sz w:val="28"/>
        </w:rPr>
        <w:t>
                   ______________________________________
</w:t>
      </w:r>
      <w:r>
        <w:br/>
      </w:r>
      <w:r>
        <w:rPr>
          <w:rFonts w:ascii="Times New Roman"/>
          <w:b w:val="false"/>
          <w:i w:val="false"/>
          <w:color w:val="000000"/>
          <w:sz w:val="28"/>
        </w:rPr>
        <w:t>
</w:t>
      </w:r>
      <w:r>
        <w:br/>
      </w:r>
      <w:r>
        <w:rPr>
          <w:rFonts w:ascii="Times New Roman"/>
          <w:b w:val="false"/>
          <w:i w:val="false"/>
          <w:color w:val="000000"/>
          <w:sz w:val="28"/>
        </w:rPr>
        <w:t>
                   на "____" ___________________ 200__ года
</w:t>
      </w:r>
      <w:r>
        <w:br/>
      </w:r>
      <w:r>
        <w:rPr>
          <w:rFonts w:ascii="Times New Roman"/>
          <w:b w:val="false"/>
          <w:i w:val="false"/>
          <w:color w:val="000000"/>
          <w:sz w:val="28"/>
        </w:rPr>
        <w:t>
                             (наименование банка)
</w:t>
      </w:r>
    </w:p>
    <w:p>
      <w:pPr>
        <w:spacing w:after="0"/>
        <w:ind w:left="0"/>
        <w:jc w:val="both"/>
      </w:pPr>
      <w:r>
        <w:rPr>
          <w:rFonts w:ascii="Times New Roman"/>
          <w:b w:val="false"/>
          <w:i w:val="false"/>
          <w:color w:val="000000"/>
          <w:sz w:val="28"/>
        </w:rPr>
        <w:t>
1. Учредитель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2. Дата рождения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3. Место рождения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4. Гражданство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5. Данные документа, удостоверяющего личность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6. Место проживания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7. Место работы, должность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8. Номер телефона (указать код, рабочий и домашний)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9. Образование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(указать учебное заведение, год окончания, специальность)
</w:t>
      </w:r>
      <w:r>
        <w:br/>
      </w:r>
      <w:r>
        <w:rPr>
          <w:rFonts w:ascii="Times New Roman"/>
          <w:b w:val="false"/>
          <w:i w:val="false"/>
          <w:color w:val="000000"/>
          <w:sz w:val="28"/>
        </w:rPr>
        <w:t>
</w:t>
      </w:r>
      <w:r>
        <w:br/>
      </w:r>
      <w:r>
        <w:rPr>
          <w:rFonts w:ascii="Times New Roman"/>
          <w:b w:val="false"/>
          <w:i w:val="false"/>
          <w:color w:val="000000"/>
          <w:sz w:val="28"/>
        </w:rPr>
        <w:t>
10. Краткое резюме о трудовой деятельности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(место, должность, период работы)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_______________          дата 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выдачи разрешения 
</w:t>
      </w:r>
      <w:r>
        <w:br/>
      </w:r>
      <w:r>
        <w:rPr>
          <w:rFonts w:ascii="Times New Roman"/>
          <w:b w:val="false"/>
          <w:i w:val="false"/>
          <w:color w:val="000000"/>
          <w:sz w:val="28"/>
        </w:rPr>
        <w:t>
на открытие банка, а также   
</w:t>
      </w:r>
      <w:r>
        <w:br/>
      </w:r>
      <w:r>
        <w:rPr>
          <w:rFonts w:ascii="Times New Roman"/>
          <w:b w:val="false"/>
          <w:i w:val="false"/>
          <w:color w:val="000000"/>
          <w:sz w:val="28"/>
        </w:rPr>
        <w:t>
выдачи, приостановления и    
</w:t>
      </w:r>
      <w:r>
        <w:br/>
      </w:r>
      <w:r>
        <w:rPr>
          <w:rFonts w:ascii="Times New Roman"/>
          <w:b w:val="false"/>
          <w:i w:val="false"/>
          <w:color w:val="000000"/>
          <w:sz w:val="28"/>
        </w:rPr>
        <w:t>
отзыва лицензии на проведение
</w:t>
      </w:r>
      <w:r>
        <w:br/>
      </w:r>
      <w:r>
        <w:rPr>
          <w:rFonts w:ascii="Times New Roman"/>
          <w:b w:val="false"/>
          <w:i w:val="false"/>
          <w:color w:val="000000"/>
          <w:sz w:val="28"/>
        </w:rPr>
        <w:t>
банковских и иных операций,  
</w:t>
      </w:r>
      <w:r>
        <w:br/>
      </w:r>
      <w:r>
        <w:rPr>
          <w:rFonts w:ascii="Times New Roman"/>
          <w:b w:val="false"/>
          <w:i w:val="false"/>
          <w:color w:val="000000"/>
          <w:sz w:val="28"/>
        </w:rPr>
        <w:t>
осуществляемых банками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Герб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Полное наименование уполномоченного органа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
</w:t>
      </w:r>
      <w:r>
        <w:br/>
      </w:r>
      <w:r>
        <w:rPr>
          <w:rFonts w:ascii="Times New Roman"/>
          <w:b w:val="false"/>
          <w:i w:val="false"/>
          <w:color w:val="000000"/>
          <w:sz w:val="28"/>
        </w:rPr>
        <w:t>
                   на проведение банковских и иных операций,
</w:t>
      </w:r>
      <w:r>
        <w:br/>
      </w:r>
      <w:r>
        <w:rPr>
          <w:rFonts w:ascii="Times New Roman"/>
          <w:b w:val="false"/>
          <w:i w:val="false"/>
          <w:color w:val="000000"/>
          <w:sz w:val="28"/>
        </w:rPr>
        <w:t>
                 осуществляемых банками, в национальной валюте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Номер лицензии _____ Дата выдачи "___" _________ _____ года
</w:t>
      </w:r>
    </w:p>
    <w:p>
      <w:pPr>
        <w:spacing w:after="0"/>
        <w:ind w:left="0"/>
        <w:jc w:val="both"/>
      </w:pPr>
      <w:r>
        <w:rPr>
          <w:rFonts w:ascii="Times New Roman"/>
          <w:b w:val="false"/>
          <w:i w:val="false"/>
          <w:color w:val="000000"/>
          <w:sz w:val="28"/>
        </w:rPr>
        <w:t>
                     _____________________________________
</w:t>
      </w:r>
      <w:r>
        <w:br/>
      </w:r>
      <w:r>
        <w:rPr>
          <w:rFonts w:ascii="Times New Roman"/>
          <w:b w:val="false"/>
          <w:i w:val="false"/>
          <w:color w:val="000000"/>
          <w:sz w:val="28"/>
        </w:rPr>
        <w:t>
                            полное наименование банка
</w:t>
      </w:r>
    </w:p>
    <w:p>
      <w:pPr>
        <w:spacing w:after="0"/>
        <w:ind w:left="0"/>
        <w:jc w:val="both"/>
      </w:pPr>
      <w:r>
        <w:rPr>
          <w:rFonts w:ascii="Times New Roman"/>
          <w:b w:val="false"/>
          <w:i w:val="false"/>
          <w:color w:val="000000"/>
          <w:sz w:val="28"/>
        </w:rPr>
        <w:t>
Настоящая лицензия дает право на проведение следующих видов 
</w:t>
      </w:r>
      <w:r>
        <w:br/>
      </w:r>
      <w:r>
        <w:rPr>
          <w:rFonts w:ascii="Times New Roman"/>
          <w:b w:val="false"/>
          <w:i w:val="false"/>
          <w:color w:val="000000"/>
          <w:sz w:val="28"/>
        </w:rPr>
        <w:t>
операций в национальной валюте:
</w:t>
      </w:r>
      <w:r>
        <w:br/>
      </w:r>
      <w:r>
        <w:rPr>
          <w:rFonts w:ascii="Times New Roman"/>
          <w:b w:val="false"/>
          <w:i w:val="false"/>
          <w:color w:val="000000"/>
          <w:sz w:val="28"/>
        </w:rPr>
        <w:t>
</w:t>
      </w:r>
      <w:r>
        <w:br/>
      </w:r>
      <w:r>
        <w:rPr>
          <w:rFonts w:ascii="Times New Roman"/>
          <w:b w:val="false"/>
          <w:i w:val="false"/>
          <w:color w:val="000000"/>
          <w:sz w:val="28"/>
        </w:rPr>
        <w:t>
1) банковских операций:
</w:t>
      </w:r>
      <w:r>
        <w:br/>
      </w:r>
      <w:r>
        <w:rPr>
          <w:rFonts w:ascii="Times New Roman"/>
          <w:b w:val="false"/>
          <w:i w:val="false"/>
          <w:color w:val="000000"/>
          <w:sz w:val="28"/>
        </w:rPr>
        <w:t>
</w:t>
      </w:r>
      <w:r>
        <w:br/>
      </w:r>
      <w:r>
        <w:rPr>
          <w:rFonts w:ascii="Times New Roman"/>
          <w:b w:val="false"/>
          <w:i w:val="false"/>
          <w:color w:val="000000"/>
          <w:sz w:val="28"/>
        </w:rPr>
        <w:t>
2) иных операций, предусмотренных банковским законодательством:
</w:t>
      </w:r>
    </w:p>
    <w:p>
      <w:pPr>
        <w:spacing w:after="0"/>
        <w:ind w:left="0"/>
        <w:jc w:val="both"/>
      </w:pPr>
      <w:r>
        <w:rPr>
          <w:rFonts w:ascii="Times New Roman"/>
          <w:b w:val="false"/>
          <w:i w:val="false"/>
          <w:color w:val="000000"/>
          <w:sz w:val="28"/>
        </w:rPr>
        <w:t>
Лицензия не подлежит передаче третьим лицам.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(Заместитель Председателя) 
</w:t>
      </w:r>
    </w:p>
    <w:p>
      <w:pPr>
        <w:spacing w:after="0"/>
        <w:ind w:left="0"/>
        <w:jc w:val="both"/>
      </w:pPr>
      <w:r>
        <w:rPr>
          <w:rFonts w:ascii="Times New Roman"/>
          <w:b w:val="false"/>
          <w:i w:val="false"/>
          <w:color w:val="000000"/>
          <w:sz w:val="28"/>
        </w:rPr>
        <w:t>
Город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выдачи разрешения 
</w:t>
      </w:r>
      <w:r>
        <w:br/>
      </w:r>
      <w:r>
        <w:rPr>
          <w:rFonts w:ascii="Times New Roman"/>
          <w:b w:val="false"/>
          <w:i w:val="false"/>
          <w:color w:val="000000"/>
          <w:sz w:val="28"/>
        </w:rPr>
        <w:t>
на открытие банка, а также   
</w:t>
      </w:r>
      <w:r>
        <w:br/>
      </w:r>
      <w:r>
        <w:rPr>
          <w:rFonts w:ascii="Times New Roman"/>
          <w:b w:val="false"/>
          <w:i w:val="false"/>
          <w:color w:val="000000"/>
          <w:sz w:val="28"/>
        </w:rPr>
        <w:t>
выдачи, приостановления и    
</w:t>
      </w:r>
      <w:r>
        <w:br/>
      </w:r>
      <w:r>
        <w:rPr>
          <w:rFonts w:ascii="Times New Roman"/>
          <w:b w:val="false"/>
          <w:i w:val="false"/>
          <w:color w:val="000000"/>
          <w:sz w:val="28"/>
        </w:rPr>
        <w:t>
отзыва лицензии на проведение
</w:t>
      </w:r>
      <w:r>
        <w:br/>
      </w:r>
      <w:r>
        <w:rPr>
          <w:rFonts w:ascii="Times New Roman"/>
          <w:b w:val="false"/>
          <w:i w:val="false"/>
          <w:color w:val="000000"/>
          <w:sz w:val="28"/>
        </w:rPr>
        <w:t>
банковских и иных операций,  
</w:t>
      </w:r>
      <w:r>
        <w:br/>
      </w:r>
      <w:r>
        <w:rPr>
          <w:rFonts w:ascii="Times New Roman"/>
          <w:b w:val="false"/>
          <w:i w:val="false"/>
          <w:color w:val="000000"/>
          <w:sz w:val="28"/>
        </w:rPr>
        <w:t>
осуществляемых банками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Герб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Полное наименование уполномоченного органа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
</w:t>
      </w:r>
      <w:r>
        <w:br/>
      </w:r>
      <w:r>
        <w:rPr>
          <w:rFonts w:ascii="Times New Roman"/>
          <w:b w:val="false"/>
          <w:i w:val="false"/>
          <w:color w:val="000000"/>
          <w:sz w:val="28"/>
        </w:rPr>
        <w:t>
                   на проведение банковских и иных операций,
</w:t>
      </w:r>
      <w:r>
        <w:br/>
      </w:r>
      <w:r>
        <w:rPr>
          <w:rFonts w:ascii="Times New Roman"/>
          <w:b w:val="false"/>
          <w:i w:val="false"/>
          <w:color w:val="000000"/>
          <w:sz w:val="28"/>
        </w:rPr>
        <w:t>
          осуществляемых банками, в национальной и иностранной валюте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Номер лицензии _____ Дата выдачи "___" _________ _____ года
</w:t>
      </w:r>
    </w:p>
    <w:p>
      <w:pPr>
        <w:spacing w:after="0"/>
        <w:ind w:left="0"/>
        <w:jc w:val="both"/>
      </w:pPr>
      <w:r>
        <w:rPr>
          <w:rFonts w:ascii="Times New Roman"/>
          <w:b w:val="false"/>
          <w:i w:val="false"/>
          <w:color w:val="000000"/>
          <w:sz w:val="28"/>
        </w:rPr>
        <w:t>
                     _____________________________________
</w:t>
      </w:r>
      <w:r>
        <w:br/>
      </w:r>
      <w:r>
        <w:rPr>
          <w:rFonts w:ascii="Times New Roman"/>
          <w:b w:val="false"/>
          <w:i w:val="false"/>
          <w:color w:val="000000"/>
          <w:sz w:val="28"/>
        </w:rPr>
        <w:t>
                            полное наименование банка
</w:t>
      </w:r>
    </w:p>
    <w:p>
      <w:pPr>
        <w:spacing w:after="0"/>
        <w:ind w:left="0"/>
        <w:jc w:val="both"/>
      </w:pPr>
      <w:r>
        <w:rPr>
          <w:rFonts w:ascii="Times New Roman"/>
          <w:b w:val="false"/>
          <w:i w:val="false"/>
          <w:color w:val="000000"/>
          <w:sz w:val="28"/>
        </w:rPr>
        <w:t>
Настоящая лицензия дает право на проведение следующих видов 
</w:t>
      </w:r>
      <w:r>
        <w:br/>
      </w:r>
      <w:r>
        <w:rPr>
          <w:rFonts w:ascii="Times New Roman"/>
          <w:b w:val="false"/>
          <w:i w:val="false"/>
          <w:color w:val="000000"/>
          <w:sz w:val="28"/>
        </w:rPr>
        <w:t>
операций в национальной и иностранной валюте:
</w:t>
      </w:r>
      <w:r>
        <w:br/>
      </w:r>
      <w:r>
        <w:rPr>
          <w:rFonts w:ascii="Times New Roman"/>
          <w:b w:val="false"/>
          <w:i w:val="false"/>
          <w:color w:val="000000"/>
          <w:sz w:val="28"/>
        </w:rPr>
        <w:t>
</w:t>
      </w:r>
      <w:r>
        <w:br/>
      </w:r>
      <w:r>
        <w:rPr>
          <w:rFonts w:ascii="Times New Roman"/>
          <w:b w:val="false"/>
          <w:i w:val="false"/>
          <w:color w:val="000000"/>
          <w:sz w:val="28"/>
        </w:rPr>
        <w:t>
1) банковских операций:
</w:t>
      </w:r>
      <w:r>
        <w:br/>
      </w:r>
      <w:r>
        <w:rPr>
          <w:rFonts w:ascii="Times New Roman"/>
          <w:b w:val="false"/>
          <w:i w:val="false"/>
          <w:color w:val="000000"/>
          <w:sz w:val="28"/>
        </w:rPr>
        <w:t>
</w:t>
      </w:r>
      <w:r>
        <w:br/>
      </w:r>
      <w:r>
        <w:rPr>
          <w:rFonts w:ascii="Times New Roman"/>
          <w:b w:val="false"/>
          <w:i w:val="false"/>
          <w:color w:val="000000"/>
          <w:sz w:val="28"/>
        </w:rPr>
        <w:t>
2) иных операций, предусмотренных банковским законодательством:
</w:t>
      </w:r>
    </w:p>
    <w:p>
      <w:pPr>
        <w:spacing w:after="0"/>
        <w:ind w:left="0"/>
        <w:jc w:val="both"/>
      </w:pPr>
      <w:r>
        <w:rPr>
          <w:rFonts w:ascii="Times New Roman"/>
          <w:b w:val="false"/>
          <w:i w:val="false"/>
          <w:color w:val="000000"/>
          <w:sz w:val="28"/>
        </w:rPr>
        <w:t>
Банк выполняет функции агента валютного контроля в соответствии 
</w:t>
      </w:r>
      <w:r>
        <w:br/>
      </w:r>
      <w:r>
        <w:rPr>
          <w:rFonts w:ascii="Times New Roman"/>
          <w:b w:val="false"/>
          <w:i w:val="false"/>
          <w:color w:val="000000"/>
          <w:sz w:val="28"/>
        </w:rPr>
        <w:t>
с валютным законодательством Республики Казахстан.
</w:t>
      </w:r>
      <w:r>
        <w:br/>
      </w:r>
      <w:r>
        <w:rPr>
          <w:rFonts w:ascii="Times New Roman"/>
          <w:b w:val="false"/>
          <w:i w:val="false"/>
          <w:color w:val="000000"/>
          <w:sz w:val="28"/>
        </w:rPr>
        <w:t>
Лицензия не подлежит передаче третьим лицам.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(Заместитель Председателя) 
</w:t>
      </w:r>
    </w:p>
    <w:p>
      <w:pPr>
        <w:spacing w:after="0"/>
        <w:ind w:left="0"/>
        <w:jc w:val="both"/>
      </w:pPr>
      <w:r>
        <w:rPr>
          <w:rFonts w:ascii="Times New Roman"/>
          <w:b w:val="false"/>
          <w:i w:val="false"/>
          <w:color w:val="000000"/>
          <w:sz w:val="28"/>
        </w:rPr>
        <w:t>
Город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выдачи разрешения 
</w:t>
      </w:r>
      <w:r>
        <w:br/>
      </w:r>
      <w:r>
        <w:rPr>
          <w:rFonts w:ascii="Times New Roman"/>
          <w:b w:val="false"/>
          <w:i w:val="false"/>
          <w:color w:val="000000"/>
          <w:sz w:val="28"/>
        </w:rPr>
        <w:t>
на открытие банка, а также   
</w:t>
      </w:r>
      <w:r>
        <w:br/>
      </w:r>
      <w:r>
        <w:rPr>
          <w:rFonts w:ascii="Times New Roman"/>
          <w:b w:val="false"/>
          <w:i w:val="false"/>
          <w:color w:val="000000"/>
          <w:sz w:val="28"/>
        </w:rPr>
        <w:t>
выдачи, приостановления и    
</w:t>
      </w:r>
      <w:r>
        <w:br/>
      </w:r>
      <w:r>
        <w:rPr>
          <w:rFonts w:ascii="Times New Roman"/>
          <w:b w:val="false"/>
          <w:i w:val="false"/>
          <w:color w:val="000000"/>
          <w:sz w:val="28"/>
        </w:rPr>
        <w:t>
отзыва лицензии на проведение
</w:t>
      </w:r>
      <w:r>
        <w:br/>
      </w:r>
      <w:r>
        <w:rPr>
          <w:rFonts w:ascii="Times New Roman"/>
          <w:b w:val="false"/>
          <w:i w:val="false"/>
          <w:color w:val="000000"/>
          <w:sz w:val="28"/>
        </w:rPr>
        <w:t>
банковских и иных операций,  
</w:t>
      </w:r>
      <w:r>
        <w:br/>
      </w:r>
      <w:r>
        <w:rPr>
          <w:rFonts w:ascii="Times New Roman"/>
          <w:b w:val="false"/>
          <w:i w:val="false"/>
          <w:color w:val="000000"/>
          <w:sz w:val="28"/>
        </w:rPr>
        <w:t>
осуществляемых банками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w:t>
      </w:r>
      <w:r>
        <w:br/>
      </w:r>
      <w:r>
        <w:rPr>
          <w:rFonts w:ascii="Times New Roman"/>
          <w:b w:val="false"/>
          <w:i w:val="false"/>
          <w:color w:val="000000"/>
          <w:sz w:val="28"/>
        </w:rPr>
        <w:t>
            выданных, переоформленных лицензий на проведение банковских
</w:t>
      </w:r>
      <w:r>
        <w:br/>
      </w:r>
      <w:r>
        <w:rPr>
          <w:rFonts w:ascii="Times New Roman"/>
          <w:b w:val="false"/>
          <w:i w:val="false"/>
          <w:color w:val="000000"/>
          <w:sz w:val="28"/>
        </w:rPr>
        <w:t>
                       и иных операций, осуществляемых банками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153"/>
        <w:gridCol w:w="2353"/>
        <w:gridCol w:w="2453"/>
        <w:gridCol w:w="1513"/>
        <w:gridCol w:w="1873"/>
        <w:gridCol w:w="1933"/>
      </w:tblGrid>
      <w:tr>
        <w:trPr>
          <w:trHeight w:val="45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Полное наименова-
</w:t>
            </w:r>
            <w:r>
              <w:br/>
            </w:r>
            <w:r>
              <w:rPr>
                <w:rFonts w:ascii="Times New Roman"/>
                <w:b w:val="false"/>
                <w:i w:val="false"/>
                <w:color w:val="000000"/>
                <w:sz w:val="20"/>
              </w:rPr>
              <w:t>
ние банка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нахождения
</w:t>
            </w:r>
            <w:r>
              <w:br/>
            </w:r>
            <w:r>
              <w:rPr>
                <w:rFonts w:ascii="Times New Roman"/>
                <w:b w:val="false"/>
                <w:i w:val="false"/>
                <w:color w:val="000000"/>
                <w:sz w:val="20"/>
              </w:rPr>
              <w:t>
банка,
</w:t>
            </w:r>
            <w:r>
              <w:br/>
            </w:r>
            <w:r>
              <w:rPr>
                <w:rFonts w:ascii="Times New Roman"/>
                <w:b w:val="false"/>
                <w:i w:val="false"/>
                <w:color w:val="000000"/>
                <w:sz w:val="20"/>
              </w:rPr>
              <w:t>
сведения о
</w:t>
            </w:r>
            <w:r>
              <w:br/>
            </w:r>
            <w:r>
              <w:rPr>
                <w:rFonts w:ascii="Times New Roman"/>
                <w:b w:val="false"/>
                <w:i w:val="false"/>
                <w:color w:val="000000"/>
                <w:sz w:val="20"/>
              </w:rPr>
              <w:t>
государст-
</w:t>
            </w:r>
            <w:r>
              <w:br/>
            </w:r>
            <w:r>
              <w:rPr>
                <w:rFonts w:ascii="Times New Roman"/>
                <w:b w:val="false"/>
                <w:i w:val="false"/>
                <w:color w:val="000000"/>
                <w:sz w:val="20"/>
              </w:rPr>
              <w:t>
венной
</w:t>
            </w:r>
            <w:r>
              <w:br/>
            </w:r>
            <w:r>
              <w:rPr>
                <w:rFonts w:ascii="Times New Roman"/>
                <w:b w:val="false"/>
                <w:i w:val="false"/>
                <w:color w:val="000000"/>
                <w:sz w:val="20"/>
              </w:rPr>
              <w:t>
регистрации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w:t>
            </w:r>
            <w:r>
              <w:br/>
            </w:r>
            <w:r>
              <w:rPr>
                <w:rFonts w:ascii="Times New Roman"/>
                <w:b w:val="false"/>
                <w:i w:val="false"/>
                <w:color w:val="000000"/>
                <w:sz w:val="20"/>
              </w:rPr>
              <w:t>
номер
</w:t>
            </w:r>
            <w:r>
              <w:br/>
            </w:r>
            <w:r>
              <w:rPr>
                <w:rFonts w:ascii="Times New Roman"/>
                <w:b w:val="false"/>
                <w:i w:val="false"/>
                <w:color w:val="000000"/>
                <w:sz w:val="20"/>
              </w:rPr>
              <w:t>
решения
</w:t>
            </w:r>
            <w:r>
              <w:br/>
            </w:r>
            <w:r>
              <w:rPr>
                <w:rFonts w:ascii="Times New Roman"/>
                <w:b w:val="false"/>
                <w:i w:val="false"/>
                <w:color w:val="000000"/>
                <w:sz w:val="20"/>
              </w:rPr>
              <w:t>
уполномо-
</w:t>
            </w:r>
            <w:r>
              <w:br/>
            </w:r>
            <w:r>
              <w:rPr>
                <w:rFonts w:ascii="Times New Roman"/>
                <w:b w:val="false"/>
                <w:i w:val="false"/>
                <w:color w:val="000000"/>
                <w:sz w:val="20"/>
              </w:rPr>
              <w:t>
ченного
</w:t>
            </w:r>
            <w:r>
              <w:br/>
            </w:r>
            <w:r>
              <w:rPr>
                <w:rFonts w:ascii="Times New Roman"/>
                <w:b w:val="false"/>
                <w:i w:val="false"/>
                <w:color w:val="000000"/>
                <w:sz w:val="20"/>
              </w:rPr>
              <w:t>
органа о
</w:t>
            </w:r>
            <w:r>
              <w:br/>
            </w:r>
            <w:r>
              <w:rPr>
                <w:rFonts w:ascii="Times New Roman"/>
                <w:b w:val="false"/>
                <w:i w:val="false"/>
                <w:color w:val="000000"/>
                <w:sz w:val="20"/>
              </w:rPr>
              <w:t>
выдаче/
</w:t>
            </w:r>
            <w:r>
              <w:br/>
            </w:r>
            <w:r>
              <w:rPr>
                <w:rFonts w:ascii="Times New Roman"/>
                <w:b w:val="false"/>
                <w:i w:val="false"/>
                <w:color w:val="000000"/>
                <w:sz w:val="20"/>
              </w:rPr>
              <w:t>
переоформ-
</w:t>
            </w:r>
            <w:r>
              <w:br/>
            </w:r>
            <w:r>
              <w:rPr>
                <w:rFonts w:ascii="Times New Roman"/>
                <w:b w:val="false"/>
                <w:i w:val="false"/>
                <w:color w:val="000000"/>
                <w:sz w:val="20"/>
              </w:rPr>
              <w:t>
лении
</w:t>
            </w:r>
            <w:r>
              <w:br/>
            </w:r>
            <w:r>
              <w:rPr>
                <w:rFonts w:ascii="Times New Roman"/>
                <w:b w:val="false"/>
                <w:i w:val="false"/>
                <w:color w:val="000000"/>
                <w:sz w:val="20"/>
              </w:rPr>
              <w:t>
лицензии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лицен-
</w:t>
            </w:r>
            <w:r>
              <w:br/>
            </w:r>
            <w:r>
              <w:rPr>
                <w:rFonts w:ascii="Times New Roman"/>
                <w:b w:val="false"/>
                <w:i w:val="false"/>
                <w:color w:val="000000"/>
                <w:sz w:val="20"/>
              </w:rPr>
              <w:t>
зии и
</w:t>
            </w:r>
            <w:r>
              <w:br/>
            </w:r>
            <w:r>
              <w:rPr>
                <w:rFonts w:ascii="Times New Roman"/>
                <w:b w:val="false"/>
                <w:i w:val="false"/>
                <w:color w:val="000000"/>
                <w:sz w:val="20"/>
              </w:rPr>
              <w:t>
дата
</w:t>
            </w:r>
            <w:r>
              <w:br/>
            </w:r>
            <w:r>
              <w:rPr>
                <w:rFonts w:ascii="Times New Roman"/>
                <w:b w:val="false"/>
                <w:i w:val="false"/>
                <w:color w:val="000000"/>
                <w:sz w:val="20"/>
              </w:rPr>
              <w:t>
ее
</w:t>
            </w:r>
            <w:r>
              <w:br/>
            </w:r>
            <w:r>
              <w:rPr>
                <w:rFonts w:ascii="Times New Roman"/>
                <w:b w:val="false"/>
                <w:i w:val="false"/>
                <w:color w:val="000000"/>
                <w:sz w:val="20"/>
              </w:rPr>
              <w:t>
выдачи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Национа-
</w:t>
            </w:r>
            <w:r>
              <w:br/>
            </w:r>
            <w:r>
              <w:rPr>
                <w:rFonts w:ascii="Times New Roman"/>
                <w:b w:val="false"/>
                <w:i w:val="false"/>
                <w:color w:val="000000"/>
                <w:sz w:val="20"/>
              </w:rPr>
              <w:t>
льная
</w:t>
            </w:r>
            <w:r>
              <w:br/>
            </w:r>
            <w:r>
              <w:rPr>
                <w:rFonts w:ascii="Times New Roman"/>
                <w:b w:val="false"/>
                <w:i w:val="false"/>
                <w:color w:val="000000"/>
                <w:sz w:val="20"/>
              </w:rPr>
              <w:t>
валюта/
</w:t>
            </w:r>
            <w:r>
              <w:br/>
            </w:r>
            <w:r>
              <w:rPr>
                <w:rFonts w:ascii="Times New Roman"/>
                <w:b w:val="false"/>
                <w:i w:val="false"/>
                <w:color w:val="000000"/>
                <w:sz w:val="20"/>
              </w:rPr>
              <w:t>
национа-
</w:t>
            </w:r>
            <w:r>
              <w:br/>
            </w:r>
            <w:r>
              <w:rPr>
                <w:rFonts w:ascii="Times New Roman"/>
                <w:b w:val="false"/>
                <w:i w:val="false"/>
                <w:color w:val="000000"/>
                <w:sz w:val="20"/>
              </w:rPr>
              <w:t>
льная и
</w:t>
            </w:r>
            <w:r>
              <w:br/>
            </w:r>
            <w:r>
              <w:rPr>
                <w:rFonts w:ascii="Times New Roman"/>
                <w:b w:val="false"/>
                <w:i w:val="false"/>
                <w:color w:val="000000"/>
                <w:sz w:val="20"/>
              </w:rPr>
              <w:t>
иностра-
</w:t>
            </w:r>
            <w:r>
              <w:br/>
            </w:r>
            <w:r>
              <w:rPr>
                <w:rFonts w:ascii="Times New Roman"/>
                <w:b w:val="false"/>
                <w:i w:val="false"/>
                <w:color w:val="000000"/>
                <w:sz w:val="20"/>
              </w:rPr>
              <w:t>
нная
</w:t>
            </w:r>
            <w:r>
              <w:br/>
            </w:r>
            <w:r>
              <w:rPr>
                <w:rFonts w:ascii="Times New Roman"/>
                <w:b w:val="false"/>
                <w:i w:val="false"/>
                <w:color w:val="000000"/>
                <w:sz w:val="20"/>
              </w:rPr>
              <w:t>
валюта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Перечень
</w:t>
            </w:r>
            <w:r>
              <w:br/>
            </w:r>
            <w:r>
              <w:rPr>
                <w:rFonts w:ascii="Times New Roman"/>
                <w:b w:val="false"/>
                <w:i w:val="false"/>
                <w:color w:val="000000"/>
                <w:sz w:val="20"/>
              </w:rPr>
              <w:t>
операций,
</w:t>
            </w:r>
            <w:r>
              <w:br/>
            </w:r>
            <w:r>
              <w:rPr>
                <w:rFonts w:ascii="Times New Roman"/>
                <w:b w:val="false"/>
                <w:i w:val="false"/>
                <w:color w:val="000000"/>
                <w:sz w:val="20"/>
              </w:rPr>
              <w:t>
указанных
</w:t>
            </w:r>
            <w:r>
              <w:br/>
            </w:r>
            <w:r>
              <w:rPr>
                <w:rFonts w:ascii="Times New Roman"/>
                <w:b w:val="false"/>
                <w:i w:val="false"/>
                <w:color w:val="000000"/>
                <w:sz w:val="20"/>
              </w:rPr>
              <w:t>
в лицен-
</w:t>
            </w:r>
            <w:r>
              <w:br/>
            </w:r>
            <w:r>
              <w:rPr>
                <w:rFonts w:ascii="Times New Roman"/>
                <w:b w:val="false"/>
                <w:i w:val="false"/>
                <w:color w:val="000000"/>
                <w:sz w:val="20"/>
              </w:rPr>
              <w:t>
зии в
</w:t>
            </w:r>
            <w:r>
              <w:br/>
            </w:r>
            <w:r>
              <w:rPr>
                <w:rFonts w:ascii="Times New Roman"/>
                <w:b w:val="false"/>
                <w:i w:val="false"/>
                <w:color w:val="000000"/>
                <w:sz w:val="20"/>
              </w:rPr>
              <w:t>
соответ-
</w:t>
            </w:r>
            <w:r>
              <w:br/>
            </w:r>
            <w:r>
              <w:rPr>
                <w:rFonts w:ascii="Times New Roman"/>
                <w:b w:val="false"/>
                <w:i w:val="false"/>
                <w:color w:val="000000"/>
                <w:sz w:val="20"/>
              </w:rPr>
              <w:t>
ствии со
</w:t>
            </w:r>
            <w:r>
              <w:br/>
            </w:r>
            <w:r>
              <w:rPr>
                <w:rFonts w:ascii="Times New Roman"/>
                <w:b w:val="false"/>
                <w:i w:val="false"/>
                <w:color w:val="000000"/>
                <w:sz w:val="20"/>
              </w:rPr>
              <w:t>
статьей
</w:t>
            </w:r>
            <w:r>
              <w:br/>
            </w:r>
            <w:r>
              <w:rPr>
                <w:rFonts w:ascii="Times New Roman"/>
                <w:b w:val="false"/>
                <w:i w:val="false"/>
                <w:color w:val="000000"/>
                <w:sz w:val="20"/>
              </w:rPr>
              <w:t>
30
</w:t>
            </w:r>
            <w:r>
              <w:br/>
            </w:r>
            <w:r>
              <w:rPr>
                <w:rFonts w:ascii="Times New Roman"/>
                <w:b w:val="false"/>
                <w:i w:val="false"/>
                <w:color w:val="000000"/>
                <w:sz w:val="20"/>
              </w:rPr>
              <w:t>
Закона о
</w:t>
            </w:r>
            <w:r>
              <w:br/>
            </w:r>
            <w:r>
              <w:rPr>
                <w:rFonts w:ascii="Times New Roman"/>
                <w:b w:val="false"/>
                <w:i w:val="false"/>
                <w:color w:val="000000"/>
                <w:sz w:val="20"/>
              </w:rPr>
              <w:t>
банках
</w:t>
            </w:r>
          </w:p>
        </w:tc>
      </w:tr>
      <w:tr>
        <w:trPr>
          <w:trHeight w:val="45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Приложение 6                 
</w:t>
      </w:r>
      <w:r>
        <w:br/>
      </w:r>
      <w:r>
        <w:rPr>
          <w:rFonts w:ascii="Times New Roman"/>
          <w:b w:val="false"/>
          <w:i w:val="false"/>
          <w:color w:val="000000"/>
          <w:sz w:val="28"/>
        </w:rPr>
        <w:t>
к Правилам выдачи разрешения 
</w:t>
      </w:r>
      <w:r>
        <w:br/>
      </w:r>
      <w:r>
        <w:rPr>
          <w:rFonts w:ascii="Times New Roman"/>
          <w:b w:val="false"/>
          <w:i w:val="false"/>
          <w:color w:val="000000"/>
          <w:sz w:val="28"/>
        </w:rPr>
        <w:t>
на открытие банка, а также   
</w:t>
      </w:r>
      <w:r>
        <w:br/>
      </w:r>
      <w:r>
        <w:rPr>
          <w:rFonts w:ascii="Times New Roman"/>
          <w:b w:val="false"/>
          <w:i w:val="false"/>
          <w:color w:val="000000"/>
          <w:sz w:val="28"/>
        </w:rPr>
        <w:t>
выдачи, приостановления и    
</w:t>
      </w:r>
      <w:r>
        <w:br/>
      </w:r>
      <w:r>
        <w:rPr>
          <w:rFonts w:ascii="Times New Roman"/>
          <w:b w:val="false"/>
          <w:i w:val="false"/>
          <w:color w:val="000000"/>
          <w:sz w:val="28"/>
        </w:rPr>
        <w:t>
отзыва лицензии на проведение
</w:t>
      </w:r>
      <w:r>
        <w:br/>
      </w:r>
      <w:r>
        <w:rPr>
          <w:rFonts w:ascii="Times New Roman"/>
          <w:b w:val="false"/>
          <w:i w:val="false"/>
          <w:color w:val="000000"/>
          <w:sz w:val="28"/>
        </w:rPr>
        <w:t>
банковских и иных операций,  
</w:t>
      </w:r>
      <w:r>
        <w:br/>
      </w:r>
      <w:r>
        <w:rPr>
          <w:rFonts w:ascii="Times New Roman"/>
          <w:b w:val="false"/>
          <w:i w:val="false"/>
          <w:color w:val="000000"/>
          <w:sz w:val="28"/>
        </w:rPr>
        <w:t>
осуществляемых банками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w:t>
      </w:r>
      <w:r>
        <w:br/>
      </w:r>
      <w:r>
        <w:rPr>
          <w:rFonts w:ascii="Times New Roman"/>
          <w:b w:val="false"/>
          <w:i w:val="false"/>
          <w:color w:val="000000"/>
          <w:sz w:val="28"/>
        </w:rPr>
        <w:t>
                приостановленных лицензий на проведение
</w:t>
      </w:r>
      <w:r>
        <w:br/>
      </w:r>
      <w:r>
        <w:rPr>
          <w:rFonts w:ascii="Times New Roman"/>
          <w:b w:val="false"/>
          <w:i w:val="false"/>
          <w:color w:val="000000"/>
          <w:sz w:val="28"/>
        </w:rPr>
        <w:t>
          банковских и иных операций, осуществляемых банками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756"/>
        <w:gridCol w:w="1386"/>
        <w:gridCol w:w="1913"/>
        <w:gridCol w:w="1854"/>
        <w:gridCol w:w="1757"/>
        <w:gridCol w:w="2128"/>
        <w:gridCol w:w="1855"/>
      </w:tblGrid>
      <w:tr>
        <w:trPr>
          <w:trHeight w:val="450" w:hRule="atLeast"/>
        </w:trPr>
        <w:tc>
          <w:tcPr>
            <w:tcW w:w="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Полное наимено-
</w:t>
            </w:r>
            <w:r>
              <w:br/>
            </w:r>
            <w:r>
              <w:rPr>
                <w:rFonts w:ascii="Times New Roman"/>
                <w:b w:val="false"/>
                <w:i w:val="false"/>
                <w:color w:val="000000"/>
                <w:sz w:val="20"/>
              </w:rPr>
              <w:t>
вание
</w:t>
            </w:r>
            <w:r>
              <w:br/>
            </w:r>
            <w:r>
              <w:rPr>
                <w:rFonts w:ascii="Times New Roman"/>
                <w:b w:val="false"/>
                <w:i w:val="false"/>
                <w:color w:val="000000"/>
                <w:sz w:val="20"/>
              </w:rPr>
              <w:t>
банка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нахож-
</w:t>
            </w:r>
            <w:r>
              <w:br/>
            </w:r>
            <w:r>
              <w:rPr>
                <w:rFonts w:ascii="Times New Roman"/>
                <w:b w:val="false"/>
                <w:i w:val="false"/>
                <w:color w:val="000000"/>
                <w:sz w:val="20"/>
              </w:rPr>
              <w:t>
дения
</w:t>
            </w:r>
            <w:r>
              <w:br/>
            </w:r>
            <w:r>
              <w:rPr>
                <w:rFonts w:ascii="Times New Roman"/>
                <w:b w:val="false"/>
                <w:i w:val="false"/>
                <w:color w:val="000000"/>
                <w:sz w:val="20"/>
              </w:rPr>
              <w:t>
банка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w:t>
            </w:r>
            <w:r>
              <w:br/>
            </w:r>
            <w:r>
              <w:rPr>
                <w:rFonts w:ascii="Times New Roman"/>
                <w:b w:val="false"/>
                <w:i w:val="false"/>
                <w:color w:val="000000"/>
                <w:sz w:val="20"/>
              </w:rPr>
              <w:t>
номер
</w:t>
            </w:r>
            <w:r>
              <w:br/>
            </w:r>
            <w:r>
              <w:rPr>
                <w:rFonts w:ascii="Times New Roman"/>
                <w:b w:val="false"/>
                <w:i w:val="false"/>
                <w:color w:val="000000"/>
                <w:sz w:val="20"/>
              </w:rPr>
              <w:t>
решения
</w:t>
            </w:r>
            <w:r>
              <w:br/>
            </w:r>
            <w:r>
              <w:rPr>
                <w:rFonts w:ascii="Times New Roman"/>
                <w:b w:val="false"/>
                <w:i w:val="false"/>
                <w:color w:val="000000"/>
                <w:sz w:val="20"/>
              </w:rPr>
              <w:t>
уполномо-
</w:t>
            </w:r>
            <w:r>
              <w:br/>
            </w:r>
            <w:r>
              <w:rPr>
                <w:rFonts w:ascii="Times New Roman"/>
                <w:b w:val="false"/>
                <w:i w:val="false"/>
                <w:color w:val="000000"/>
                <w:sz w:val="20"/>
              </w:rPr>
              <w:t>
ченного
</w:t>
            </w:r>
            <w:r>
              <w:br/>
            </w:r>
            <w:r>
              <w:rPr>
                <w:rFonts w:ascii="Times New Roman"/>
                <w:b w:val="false"/>
                <w:i w:val="false"/>
                <w:color w:val="000000"/>
                <w:sz w:val="20"/>
              </w:rPr>
              <w:t>
органа о
</w:t>
            </w:r>
            <w:r>
              <w:br/>
            </w:r>
            <w:r>
              <w:rPr>
                <w:rFonts w:ascii="Times New Roman"/>
                <w:b w:val="false"/>
                <w:i w:val="false"/>
                <w:color w:val="000000"/>
                <w:sz w:val="20"/>
              </w:rPr>
              <w:t>
приостано-
</w:t>
            </w:r>
            <w:r>
              <w:br/>
            </w:r>
            <w:r>
              <w:rPr>
                <w:rFonts w:ascii="Times New Roman"/>
                <w:b w:val="false"/>
                <w:i w:val="false"/>
                <w:color w:val="000000"/>
                <w:sz w:val="20"/>
              </w:rPr>
              <w:t>
влении
</w:t>
            </w:r>
            <w:r>
              <w:br/>
            </w:r>
            <w:r>
              <w:rPr>
                <w:rFonts w:ascii="Times New Roman"/>
                <w:b w:val="false"/>
                <w:i w:val="false"/>
                <w:color w:val="000000"/>
                <w:sz w:val="20"/>
              </w:rPr>
              <w:t>
лицензии
</w:t>
            </w:r>
          </w:p>
        </w:tc>
        <w:tc>
          <w:tcPr>
            <w:tcW w:w="1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Национа-
</w:t>
            </w:r>
            <w:r>
              <w:br/>
            </w:r>
            <w:r>
              <w:rPr>
                <w:rFonts w:ascii="Times New Roman"/>
                <w:b w:val="false"/>
                <w:i w:val="false"/>
                <w:color w:val="000000"/>
                <w:sz w:val="20"/>
              </w:rPr>
              <w:t>
льная
</w:t>
            </w:r>
            <w:r>
              <w:br/>
            </w:r>
            <w:r>
              <w:rPr>
                <w:rFonts w:ascii="Times New Roman"/>
                <w:b w:val="false"/>
                <w:i w:val="false"/>
                <w:color w:val="000000"/>
                <w:sz w:val="20"/>
              </w:rPr>
              <w:t>
валюта/
</w:t>
            </w:r>
            <w:r>
              <w:br/>
            </w:r>
            <w:r>
              <w:rPr>
                <w:rFonts w:ascii="Times New Roman"/>
                <w:b w:val="false"/>
                <w:i w:val="false"/>
                <w:color w:val="000000"/>
                <w:sz w:val="20"/>
              </w:rPr>
              <w:t>
национа-
</w:t>
            </w:r>
            <w:r>
              <w:br/>
            </w:r>
            <w:r>
              <w:rPr>
                <w:rFonts w:ascii="Times New Roman"/>
                <w:b w:val="false"/>
                <w:i w:val="false"/>
                <w:color w:val="000000"/>
                <w:sz w:val="20"/>
              </w:rPr>
              <w:t>
льная
</w:t>
            </w:r>
            <w:r>
              <w:br/>
            </w:r>
            <w:r>
              <w:rPr>
                <w:rFonts w:ascii="Times New Roman"/>
                <w:b w:val="false"/>
                <w:i w:val="false"/>
                <w:color w:val="000000"/>
                <w:sz w:val="20"/>
              </w:rPr>
              <w:t>
и иност-
</w:t>
            </w:r>
            <w:r>
              <w:br/>
            </w:r>
            <w:r>
              <w:rPr>
                <w:rFonts w:ascii="Times New Roman"/>
                <w:b w:val="false"/>
                <w:i w:val="false"/>
                <w:color w:val="000000"/>
                <w:sz w:val="20"/>
              </w:rPr>
              <w:t>
ранная
</w:t>
            </w:r>
            <w:r>
              <w:br/>
            </w:r>
            <w:r>
              <w:rPr>
                <w:rFonts w:ascii="Times New Roman"/>
                <w:b w:val="false"/>
                <w:i w:val="false"/>
                <w:color w:val="000000"/>
                <w:sz w:val="20"/>
              </w:rPr>
              <w:t>
валюта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лицензии
</w:t>
            </w:r>
            <w:r>
              <w:br/>
            </w:r>
            <w:r>
              <w:rPr>
                <w:rFonts w:ascii="Times New Roman"/>
                <w:b w:val="false"/>
                <w:i w:val="false"/>
                <w:color w:val="000000"/>
                <w:sz w:val="20"/>
              </w:rPr>
              <w:t>
и дата
</w:t>
            </w:r>
            <w:r>
              <w:br/>
            </w:r>
            <w:r>
              <w:rPr>
                <w:rFonts w:ascii="Times New Roman"/>
                <w:b w:val="false"/>
                <w:i w:val="false"/>
                <w:color w:val="000000"/>
                <w:sz w:val="20"/>
              </w:rPr>
              <w:t>
ее выдачи
</w:t>
            </w:r>
          </w:p>
        </w:tc>
        <w:tc>
          <w:tcPr>
            <w:tcW w:w="2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Перечень
</w:t>
            </w:r>
            <w:r>
              <w:br/>
            </w:r>
            <w:r>
              <w:rPr>
                <w:rFonts w:ascii="Times New Roman"/>
                <w:b w:val="false"/>
                <w:i w:val="false"/>
                <w:color w:val="000000"/>
                <w:sz w:val="20"/>
              </w:rPr>
              <w:t>
операций,
</w:t>
            </w:r>
            <w:r>
              <w:br/>
            </w:r>
            <w:r>
              <w:rPr>
                <w:rFonts w:ascii="Times New Roman"/>
                <w:b w:val="false"/>
                <w:i w:val="false"/>
                <w:color w:val="000000"/>
                <w:sz w:val="20"/>
              </w:rPr>
              <w:t>
на
</w:t>
            </w:r>
            <w:r>
              <w:br/>
            </w:r>
            <w:r>
              <w:rPr>
                <w:rFonts w:ascii="Times New Roman"/>
                <w:b w:val="false"/>
                <w:i w:val="false"/>
                <w:color w:val="000000"/>
                <w:sz w:val="20"/>
              </w:rPr>
              <w:t>
проведение
</w:t>
            </w:r>
            <w:r>
              <w:br/>
            </w:r>
            <w:r>
              <w:rPr>
                <w:rFonts w:ascii="Times New Roman"/>
                <w:b w:val="false"/>
                <w:i w:val="false"/>
                <w:color w:val="000000"/>
                <w:sz w:val="20"/>
              </w:rPr>
              <w:t>
которых
</w:t>
            </w:r>
            <w:r>
              <w:br/>
            </w:r>
            <w:r>
              <w:rPr>
                <w:rFonts w:ascii="Times New Roman"/>
                <w:b w:val="false"/>
                <w:i w:val="false"/>
                <w:color w:val="000000"/>
                <w:sz w:val="20"/>
              </w:rPr>
              <w:t>
действие
</w:t>
            </w:r>
            <w:r>
              <w:br/>
            </w:r>
            <w:r>
              <w:rPr>
                <w:rFonts w:ascii="Times New Roman"/>
                <w:b w:val="false"/>
                <w:i w:val="false"/>
                <w:color w:val="000000"/>
                <w:sz w:val="20"/>
              </w:rPr>
              <w:t>
лицензии
</w:t>
            </w:r>
            <w:r>
              <w:br/>
            </w:r>
            <w:r>
              <w:rPr>
                <w:rFonts w:ascii="Times New Roman"/>
                <w:b w:val="false"/>
                <w:i w:val="false"/>
                <w:color w:val="000000"/>
                <w:sz w:val="20"/>
              </w:rPr>
              <w:t>
приостано-
</w:t>
            </w:r>
            <w:r>
              <w:br/>
            </w:r>
            <w:r>
              <w:rPr>
                <w:rFonts w:ascii="Times New Roman"/>
                <w:b w:val="false"/>
                <w:i w:val="false"/>
                <w:color w:val="000000"/>
                <w:sz w:val="20"/>
              </w:rPr>
              <w:t>
влено
</w:t>
            </w:r>
          </w:p>
        </w:tc>
        <w:tc>
          <w:tcPr>
            <w:tcW w:w="1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приоста-
</w:t>
            </w:r>
            <w:r>
              <w:br/>
            </w:r>
            <w:r>
              <w:rPr>
                <w:rFonts w:ascii="Times New Roman"/>
                <w:b w:val="false"/>
                <w:i w:val="false"/>
                <w:color w:val="000000"/>
                <w:sz w:val="20"/>
              </w:rPr>
              <w:t>
новления
</w:t>
            </w:r>
            <w:r>
              <w:br/>
            </w:r>
            <w:r>
              <w:rPr>
                <w:rFonts w:ascii="Times New Roman"/>
                <w:b w:val="false"/>
                <w:i w:val="false"/>
                <w:color w:val="000000"/>
                <w:sz w:val="20"/>
              </w:rPr>
              <w:t>
действия
</w:t>
            </w:r>
            <w:r>
              <w:br/>
            </w:r>
            <w:r>
              <w:rPr>
                <w:rFonts w:ascii="Times New Roman"/>
                <w:b w:val="false"/>
                <w:i w:val="false"/>
                <w:color w:val="000000"/>
                <w:sz w:val="20"/>
              </w:rPr>
              <w:t>
лицензии
</w:t>
            </w:r>
          </w:p>
        </w:tc>
      </w:tr>
      <w:tr>
        <w:trPr>
          <w:trHeight w:val="450" w:hRule="atLeast"/>
        </w:trPr>
        <w:tc>
          <w:tcPr>
            <w:tcW w:w="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Правилам выдачи разрешения 
</w:t>
      </w:r>
      <w:r>
        <w:br/>
      </w:r>
      <w:r>
        <w:rPr>
          <w:rFonts w:ascii="Times New Roman"/>
          <w:b w:val="false"/>
          <w:i w:val="false"/>
          <w:color w:val="000000"/>
          <w:sz w:val="28"/>
        </w:rPr>
        <w:t>
на открытие банка, а также   
</w:t>
      </w:r>
      <w:r>
        <w:br/>
      </w:r>
      <w:r>
        <w:rPr>
          <w:rFonts w:ascii="Times New Roman"/>
          <w:b w:val="false"/>
          <w:i w:val="false"/>
          <w:color w:val="000000"/>
          <w:sz w:val="28"/>
        </w:rPr>
        <w:t>
выдачи, приостановления и    
</w:t>
      </w:r>
      <w:r>
        <w:br/>
      </w:r>
      <w:r>
        <w:rPr>
          <w:rFonts w:ascii="Times New Roman"/>
          <w:b w:val="false"/>
          <w:i w:val="false"/>
          <w:color w:val="000000"/>
          <w:sz w:val="28"/>
        </w:rPr>
        <w:t>
отзыва лицензии на проведение
</w:t>
      </w:r>
      <w:r>
        <w:br/>
      </w:r>
      <w:r>
        <w:rPr>
          <w:rFonts w:ascii="Times New Roman"/>
          <w:b w:val="false"/>
          <w:i w:val="false"/>
          <w:color w:val="000000"/>
          <w:sz w:val="28"/>
        </w:rPr>
        <w:t>
банковских и иных операций,  
</w:t>
      </w:r>
      <w:r>
        <w:br/>
      </w:r>
      <w:r>
        <w:rPr>
          <w:rFonts w:ascii="Times New Roman"/>
          <w:b w:val="false"/>
          <w:i w:val="false"/>
          <w:color w:val="000000"/>
          <w:sz w:val="28"/>
        </w:rPr>
        <w:t>
осуществляемых банками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w:t>
      </w:r>
      <w:r>
        <w:br/>
      </w:r>
      <w:r>
        <w:rPr>
          <w:rFonts w:ascii="Times New Roman"/>
          <w:b w:val="false"/>
          <w:i w:val="false"/>
          <w:color w:val="000000"/>
          <w:sz w:val="28"/>
        </w:rPr>
        <w:t>
                       отозванных лицензий на проведение
</w:t>
      </w:r>
      <w:r>
        <w:br/>
      </w:r>
      <w:r>
        <w:rPr>
          <w:rFonts w:ascii="Times New Roman"/>
          <w:b w:val="false"/>
          <w:i w:val="false"/>
          <w:color w:val="000000"/>
          <w:sz w:val="28"/>
        </w:rPr>
        <w:t>
                банковских и иных операций, осуществляемых банками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153"/>
        <w:gridCol w:w="1673"/>
        <w:gridCol w:w="2113"/>
        <w:gridCol w:w="2533"/>
        <w:gridCol w:w="1873"/>
        <w:gridCol w:w="1933"/>
      </w:tblGrid>
      <w:tr>
        <w:trPr>
          <w:trHeight w:val="45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Полное наименова-
</w:t>
            </w:r>
            <w:r>
              <w:br/>
            </w:r>
            <w:r>
              <w:rPr>
                <w:rFonts w:ascii="Times New Roman"/>
                <w:b w:val="false"/>
                <w:i w:val="false"/>
                <w:color w:val="000000"/>
                <w:sz w:val="20"/>
              </w:rPr>
              <w:t>
ние банка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нахож-
</w:t>
            </w:r>
            <w:r>
              <w:br/>
            </w:r>
            <w:r>
              <w:rPr>
                <w:rFonts w:ascii="Times New Roman"/>
                <w:b w:val="false"/>
                <w:i w:val="false"/>
                <w:color w:val="000000"/>
                <w:sz w:val="20"/>
              </w:rPr>
              <w:t>
дения
</w:t>
            </w:r>
            <w:r>
              <w:br/>
            </w:r>
            <w:r>
              <w:rPr>
                <w:rFonts w:ascii="Times New Roman"/>
                <w:b w:val="false"/>
                <w:i w:val="false"/>
                <w:color w:val="000000"/>
                <w:sz w:val="20"/>
              </w:rPr>
              <w:t>
банка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w:t>
            </w:r>
            <w:r>
              <w:br/>
            </w:r>
            <w:r>
              <w:rPr>
                <w:rFonts w:ascii="Times New Roman"/>
                <w:b w:val="false"/>
                <w:i w:val="false"/>
                <w:color w:val="000000"/>
                <w:sz w:val="20"/>
              </w:rPr>
              <w:t>
номер
</w:t>
            </w:r>
            <w:r>
              <w:br/>
            </w:r>
            <w:r>
              <w:rPr>
                <w:rFonts w:ascii="Times New Roman"/>
                <w:b w:val="false"/>
                <w:i w:val="false"/>
                <w:color w:val="000000"/>
                <w:sz w:val="20"/>
              </w:rPr>
              <w:t>
решения
</w:t>
            </w:r>
            <w:r>
              <w:br/>
            </w:r>
            <w:r>
              <w:rPr>
                <w:rFonts w:ascii="Times New Roman"/>
                <w:b w:val="false"/>
                <w:i w:val="false"/>
                <w:color w:val="000000"/>
                <w:sz w:val="20"/>
              </w:rPr>
              <w:t>
уполномо-
</w:t>
            </w:r>
            <w:r>
              <w:br/>
            </w:r>
            <w:r>
              <w:rPr>
                <w:rFonts w:ascii="Times New Roman"/>
                <w:b w:val="false"/>
                <w:i w:val="false"/>
                <w:color w:val="000000"/>
                <w:sz w:val="20"/>
              </w:rPr>
              <w:t>
ченного
</w:t>
            </w:r>
            <w:r>
              <w:br/>
            </w:r>
            <w:r>
              <w:rPr>
                <w:rFonts w:ascii="Times New Roman"/>
                <w:b w:val="false"/>
                <w:i w:val="false"/>
                <w:color w:val="000000"/>
                <w:sz w:val="20"/>
              </w:rPr>
              <w:t>
органа об
</w:t>
            </w:r>
            <w:r>
              <w:br/>
            </w:r>
            <w:r>
              <w:rPr>
                <w:rFonts w:ascii="Times New Roman"/>
                <w:b w:val="false"/>
                <w:i w:val="false"/>
                <w:color w:val="000000"/>
                <w:sz w:val="20"/>
              </w:rPr>
              <w:t>
отзыве
</w:t>
            </w:r>
            <w:r>
              <w:br/>
            </w:r>
            <w:r>
              <w:rPr>
                <w:rFonts w:ascii="Times New Roman"/>
                <w:b w:val="false"/>
                <w:i w:val="false"/>
                <w:color w:val="000000"/>
                <w:sz w:val="20"/>
              </w:rPr>
              <w:t>
лицензии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Национальная
</w:t>
            </w:r>
            <w:r>
              <w:br/>
            </w:r>
            <w:r>
              <w:rPr>
                <w:rFonts w:ascii="Times New Roman"/>
                <w:b w:val="false"/>
                <w:i w:val="false"/>
                <w:color w:val="000000"/>
                <w:sz w:val="20"/>
              </w:rPr>
              <w:t>
валюта/
</w:t>
            </w:r>
            <w:r>
              <w:br/>
            </w:r>
            <w:r>
              <w:rPr>
                <w:rFonts w:ascii="Times New Roman"/>
                <w:b w:val="false"/>
                <w:i w:val="false"/>
                <w:color w:val="000000"/>
                <w:sz w:val="20"/>
              </w:rPr>
              <w:t>
национальная
</w:t>
            </w:r>
            <w:r>
              <w:br/>
            </w:r>
            <w:r>
              <w:rPr>
                <w:rFonts w:ascii="Times New Roman"/>
                <w:b w:val="false"/>
                <w:i w:val="false"/>
                <w:color w:val="000000"/>
                <w:sz w:val="20"/>
              </w:rPr>
              <w:t>
и иностра-
</w:t>
            </w:r>
            <w:r>
              <w:br/>
            </w:r>
            <w:r>
              <w:rPr>
                <w:rFonts w:ascii="Times New Roman"/>
                <w:b w:val="false"/>
                <w:i w:val="false"/>
                <w:color w:val="000000"/>
                <w:sz w:val="20"/>
              </w:rPr>
              <w:t>
нная валюта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лицензии
</w:t>
            </w:r>
            <w:r>
              <w:br/>
            </w:r>
            <w:r>
              <w:rPr>
                <w:rFonts w:ascii="Times New Roman"/>
                <w:b w:val="false"/>
                <w:i w:val="false"/>
                <w:color w:val="000000"/>
                <w:sz w:val="20"/>
              </w:rPr>
              <w:t>
и дата
</w:t>
            </w:r>
            <w:r>
              <w:br/>
            </w:r>
            <w:r>
              <w:rPr>
                <w:rFonts w:ascii="Times New Roman"/>
                <w:b w:val="false"/>
                <w:i w:val="false"/>
                <w:color w:val="000000"/>
                <w:sz w:val="20"/>
              </w:rPr>
              <w:t>
ее
</w:t>
            </w:r>
            <w:r>
              <w:br/>
            </w:r>
            <w:r>
              <w:rPr>
                <w:rFonts w:ascii="Times New Roman"/>
                <w:b w:val="false"/>
                <w:i w:val="false"/>
                <w:color w:val="000000"/>
                <w:sz w:val="20"/>
              </w:rPr>
              <w:t>
выдачи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Перечень
</w:t>
            </w:r>
            <w:r>
              <w:br/>
            </w:r>
            <w:r>
              <w:rPr>
                <w:rFonts w:ascii="Times New Roman"/>
                <w:b w:val="false"/>
                <w:i w:val="false"/>
                <w:color w:val="000000"/>
                <w:sz w:val="20"/>
              </w:rPr>
              <w:t>
операций,
</w:t>
            </w:r>
            <w:r>
              <w:br/>
            </w:r>
            <w:r>
              <w:rPr>
                <w:rFonts w:ascii="Times New Roman"/>
                <w:b w:val="false"/>
                <w:i w:val="false"/>
                <w:color w:val="000000"/>
                <w:sz w:val="20"/>
              </w:rPr>
              <w:t>
лицензия
</w:t>
            </w:r>
            <w:r>
              <w:br/>
            </w:r>
            <w:r>
              <w:rPr>
                <w:rFonts w:ascii="Times New Roman"/>
                <w:b w:val="false"/>
                <w:i w:val="false"/>
                <w:color w:val="000000"/>
                <w:sz w:val="20"/>
              </w:rPr>
              <w:t>
на про-
</w:t>
            </w:r>
            <w:r>
              <w:br/>
            </w:r>
            <w:r>
              <w:rPr>
                <w:rFonts w:ascii="Times New Roman"/>
                <w:b w:val="false"/>
                <w:i w:val="false"/>
                <w:color w:val="000000"/>
                <w:sz w:val="20"/>
              </w:rPr>
              <w:t>
ведение
</w:t>
            </w:r>
            <w:r>
              <w:br/>
            </w:r>
            <w:r>
              <w:rPr>
                <w:rFonts w:ascii="Times New Roman"/>
                <w:b w:val="false"/>
                <w:i w:val="false"/>
                <w:color w:val="000000"/>
                <w:sz w:val="20"/>
              </w:rPr>
              <w:t>
которых
</w:t>
            </w:r>
            <w:r>
              <w:br/>
            </w:r>
            <w:r>
              <w:rPr>
                <w:rFonts w:ascii="Times New Roman"/>
                <w:b w:val="false"/>
                <w:i w:val="false"/>
                <w:color w:val="000000"/>
                <w:sz w:val="20"/>
              </w:rPr>
              <w:t>
отозвана
</w:t>
            </w:r>
          </w:p>
        </w:tc>
      </w:tr>
      <w:tr>
        <w:trPr>
          <w:trHeight w:val="45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