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02eb" w14:textId="0f10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по аэровокзалам и воздушным судам гражданской авиации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 февраля 2006 года N 42. Зарегистрирован в Министерстве юстиции Республики Казахстан 28 февраля 2006 года N 4106. Утратил силу приказом и.о. Министра здравоохранения Республики Казахстан от 3 августа 2010 года N 586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здравоохранения РК от 03.08.2010 </w:t>
      </w:r>
      <w:r>
        <w:rPr>
          <w:rFonts w:ascii="Times New Roman"/>
          <w:b w:val="false"/>
          <w:i w:val="false"/>
          <w:color w:val="ff0000"/>
          <w:sz w:val="28"/>
        </w:rPr>
        <w:t>N 586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и с подпунктами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статьи 17 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w:t>
      </w:r>
      <w:r>
        <w:br/>
      </w:r>
      <w:r>
        <w:rPr>
          <w:rFonts w:ascii="Times New Roman"/>
          <w:b w:val="false"/>
          <w:i w:val="false"/>
          <w:color w:val="000000"/>
          <w:sz w:val="28"/>
        </w:rPr>
        <w:t xml:space="preserve">
      1) " Санитарно-эпидемиологические требования к содержанию и эксплуатации воздушных судов гражданской авиации и условиям труда летного состава "; </w:t>
      </w:r>
      <w:r>
        <w:br/>
      </w:r>
      <w:r>
        <w:rPr>
          <w:rFonts w:ascii="Times New Roman"/>
          <w:b w:val="false"/>
          <w:i w:val="false"/>
          <w:color w:val="000000"/>
          <w:sz w:val="28"/>
        </w:rPr>
        <w:t xml:space="preserve">
      2) " </w:t>
      </w:r>
      <w:r>
        <w:rPr>
          <w:rFonts w:ascii="Times New Roman"/>
          <w:b w:val="false"/>
          <w:i w:val="false"/>
          <w:color w:val="000000"/>
          <w:sz w:val="28"/>
        </w:rPr>
        <w:t xml:space="preserve">Санитарно-эпидемиологические </w:t>
      </w:r>
      <w:r>
        <w:rPr>
          <w:rFonts w:ascii="Times New Roman"/>
          <w:b w:val="false"/>
          <w:i w:val="false"/>
          <w:color w:val="000000"/>
          <w:sz w:val="28"/>
        </w:rPr>
        <w:t xml:space="preserve">требования к содержанию и эксплуатации аэровокзалов гражданской авиации ".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организационно-правовой работы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xml:space="preserve">
  </w:t>
      </w:r>
      <w:r>
        <w:br/>
      </w:r>
      <w:r>
        <w:rPr>
          <w:rFonts w:ascii="Times New Roman"/>
          <w:b w:val="false"/>
          <w:i w:val="false"/>
          <w:color w:val="000000"/>
          <w:sz w:val="28"/>
        </w:rPr>
        <w:t xml:space="preserve">
"СОГЛАСОВАН" </w:t>
      </w:r>
      <w:r>
        <w:br/>
      </w:r>
      <w:r>
        <w:rPr>
          <w:rFonts w:ascii="Times New Roman"/>
          <w:b w:val="false"/>
          <w:i w:val="false"/>
          <w:color w:val="000000"/>
          <w:sz w:val="28"/>
        </w:rPr>
        <w:t xml:space="preserve">
  </w:t>
      </w:r>
      <w:r>
        <w:br/>
      </w:r>
      <w:r>
        <w:rPr>
          <w:rFonts w:ascii="Times New Roman"/>
          <w:b w:val="false"/>
          <w:i w:val="false"/>
          <w:color w:val="000000"/>
          <w:sz w:val="28"/>
        </w:rPr>
        <w:t xml:space="preserve">
Председатель Комитета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Министерства транспорта </w:t>
      </w:r>
      <w:r>
        <w:br/>
      </w:r>
      <w:r>
        <w:rPr>
          <w:rFonts w:ascii="Times New Roman"/>
          <w:b w:val="false"/>
          <w:i w:val="false"/>
          <w:color w:val="000000"/>
          <w:sz w:val="28"/>
        </w:rPr>
        <w:t xml:space="preserve">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10 февраля 2006 года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 февраля 2006 года N 42        </w:t>
      </w:r>
    </w:p>
    <w:bookmarkStart w:name="z7" w:id="6"/>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"Cанитарно-эпидемиологические требования к содержанию </w:t>
      </w:r>
      <w:r>
        <w:br/>
      </w:r>
      <w:r>
        <w:rPr>
          <w:rFonts w:ascii="Times New Roman"/>
          <w:b/>
          <w:i w:val="false"/>
          <w:color w:val="000000"/>
        </w:rPr>
        <w:t xml:space="preserve">
и эксплуатации воздушных судов гражданской авиации </w:t>
      </w:r>
      <w:r>
        <w:br/>
      </w:r>
      <w:r>
        <w:rPr>
          <w:rFonts w:ascii="Times New Roman"/>
          <w:b/>
          <w:i w:val="false"/>
          <w:color w:val="000000"/>
        </w:rPr>
        <w:t xml:space="preserve">
и условиям труда летного состава" </w:t>
      </w:r>
    </w:p>
    <w:bookmarkEnd w:id="6"/>
    <w:bookmarkStart w:name="z8" w:id="7"/>
    <w:p>
      <w:pPr>
        <w:spacing w:after="0"/>
        <w:ind w:left="0"/>
        <w:jc w:val="left"/>
      </w:pPr>
      <w:r>
        <w:rPr>
          <w:rFonts w:ascii="Times New Roman"/>
          <w:b/>
          <w:i w:val="false"/>
          <w:color w:val="000000"/>
        </w:rPr>
        <w:t xml:space="preserve"> 
1. Общие положения </w:t>
      </w:r>
    </w:p>
    <w:bookmarkEnd w:id="7"/>
    <w:bookmarkStart w:name="z34" w:id="8"/>
    <w:p>
      <w:pPr>
        <w:spacing w:after="0"/>
        <w:ind w:left="0"/>
        <w:jc w:val="both"/>
      </w:pPr>
      <w:r>
        <w:rPr>
          <w:rFonts w:ascii="Times New Roman"/>
          <w:b w:val="false"/>
          <w:i w:val="false"/>
          <w:color w:val="000000"/>
          <w:sz w:val="28"/>
        </w:rPr>
        <w:t xml:space="preserve">
      1. Настоящие санитарно-эпидемиологические правила и нормы (далее - санитарные правила) устанавливают санитарно-эпидемиологические требования к оборудованию, водоснабжению, к заправке питьевой водой, канализации, отоплению, вентиляции, освещению воздушных судов гражданской авиации и условиям труда и отдыха летного состава. </w:t>
      </w:r>
      <w:r>
        <w:br/>
      </w:r>
      <w:r>
        <w:rPr>
          <w:rFonts w:ascii="Times New Roman"/>
          <w:b w:val="false"/>
          <w:i w:val="false"/>
          <w:color w:val="000000"/>
          <w:sz w:val="28"/>
        </w:rPr>
        <w:t>
</w:t>
      </w:r>
      <w:r>
        <w:rPr>
          <w:rFonts w:ascii="Times New Roman"/>
          <w:b w:val="false"/>
          <w:i w:val="false"/>
          <w:color w:val="000000"/>
          <w:sz w:val="28"/>
        </w:rPr>
        <w:t xml:space="preserve">
      2. Настоящие санитарные правила предназначены для физических и юридических лиц всех форм собственности, деятельность которых связана с эксплуатацией воздушных судов гражданской авиации (далее - воздушные суда). </w:t>
      </w:r>
    </w:p>
    <w:bookmarkEnd w:id="8"/>
    <w:bookmarkStart w:name="z9" w:id="9"/>
    <w:p>
      <w:pPr>
        <w:spacing w:after="0"/>
        <w:ind w:left="0"/>
        <w:jc w:val="left"/>
      </w:pPr>
      <w:r>
        <w:rPr>
          <w:rFonts w:ascii="Times New Roman"/>
          <w:b/>
          <w:i w:val="false"/>
          <w:color w:val="000000"/>
        </w:rPr>
        <w:t xml:space="preserve"> 
2. Санитарно-эпидемиологические требования </w:t>
      </w:r>
      <w:r>
        <w:br/>
      </w:r>
      <w:r>
        <w:rPr>
          <w:rFonts w:ascii="Times New Roman"/>
          <w:b/>
          <w:i w:val="false"/>
          <w:color w:val="000000"/>
        </w:rPr>
        <w:t xml:space="preserve">
к содержанию и эксплуатации воздушных судов </w:t>
      </w:r>
    </w:p>
    <w:bookmarkEnd w:id="9"/>
    <w:bookmarkStart w:name="z36" w:id="10"/>
    <w:p>
      <w:pPr>
        <w:spacing w:after="0"/>
        <w:ind w:left="0"/>
        <w:jc w:val="both"/>
      </w:pPr>
      <w:r>
        <w:rPr>
          <w:rFonts w:ascii="Times New Roman"/>
          <w:b w:val="false"/>
          <w:i w:val="false"/>
          <w:color w:val="000000"/>
          <w:sz w:val="28"/>
        </w:rPr>
        <w:t xml:space="preserve">
      3. На каждое воздушное судно должен быть получен </w:t>
      </w:r>
      <w:r>
        <w:rPr>
          <w:rFonts w:ascii="Times New Roman"/>
          <w:b w:val="false"/>
          <w:i w:val="false"/>
          <w:color w:val="000000"/>
          <w:sz w:val="28"/>
        </w:rPr>
        <w:t>санитарный паспорт</w:t>
      </w:r>
      <w:r>
        <w:rPr>
          <w:rFonts w:ascii="Times New Roman"/>
          <w:b w:val="false"/>
          <w:i w:val="false"/>
          <w:color w:val="000000"/>
          <w:sz w:val="28"/>
        </w:rPr>
        <w:t xml:space="preserve"> на соответствие требованиям настоящих санитарных правил, оформленный в соответствии с требованиями приказа и.о. Министра здравоохранения Республики Казахстан от 20 апреля 2004 года N </w:t>
      </w:r>
      <w:r>
        <w:rPr>
          <w:rFonts w:ascii="Times New Roman"/>
          <w:b w:val="false"/>
          <w:i w:val="false"/>
          <w:color w:val="000000"/>
          <w:sz w:val="28"/>
        </w:rPr>
        <w:t xml:space="preserve">349 </w:t>
      </w:r>
      <w:r>
        <w:rPr>
          <w:rFonts w:ascii="Times New Roman"/>
          <w:b w:val="false"/>
          <w:i w:val="false"/>
          <w:color w:val="000000"/>
          <w:sz w:val="28"/>
        </w:rPr>
        <w:t xml:space="preserve">"Об утверждении Правил выдачи, учета и ведения санитарного паспорта на транспортное средство", зарегистрированными в Реестре государственной регистрации нормативных правовых актов за N 2840. </w:t>
      </w:r>
      <w:r>
        <w:br/>
      </w:r>
      <w:r>
        <w:rPr>
          <w:rFonts w:ascii="Times New Roman"/>
          <w:b w:val="false"/>
          <w:i w:val="false"/>
          <w:color w:val="000000"/>
          <w:sz w:val="28"/>
        </w:rPr>
        <w:t>
</w:t>
      </w:r>
      <w:r>
        <w:rPr>
          <w:rFonts w:ascii="Times New Roman"/>
          <w:b w:val="false"/>
          <w:i w:val="false"/>
          <w:color w:val="000000"/>
          <w:sz w:val="28"/>
        </w:rPr>
        <w:t xml:space="preserve">
      4. Воздушное судно должно оснащаться баллонами с медицинским кислородом и масками одноразового использования, должно быть обеспечено мягким инвентарем, средствами гигиены и обслуживания, в зависимости от типа воздушного судна в соответствии с </w:t>
      </w:r>
      <w:r>
        <w:rPr>
          <w:rFonts w:ascii="Times New Roman"/>
          <w:b w:val="false"/>
          <w:i w:val="false"/>
          <w:color w:val="000000"/>
          <w:sz w:val="28"/>
        </w:rPr>
        <w:t xml:space="preserve">приложением 1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5. Авиапассажиры и члены экипажа должны обеспечиваться бортовым питанием в соответствии с требованиями санитарно-эпидемиологических правил и норм "Санитарно-эпидемиологические требования к организации бортового питания авиапассажиров и членов экипажа воздушных судов", утвержденных приказом Министра здравоохранения Республики Казахстан от 11 июля 2003 года N </w:t>
      </w:r>
      <w:r>
        <w:rPr>
          <w:rFonts w:ascii="Times New Roman"/>
          <w:b w:val="false"/>
          <w:i w:val="false"/>
          <w:color w:val="000000"/>
          <w:sz w:val="28"/>
        </w:rPr>
        <w:t xml:space="preserve">525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за N 2452. </w:t>
      </w:r>
      <w:r>
        <w:br/>
      </w:r>
      <w:r>
        <w:rPr>
          <w:rFonts w:ascii="Times New Roman"/>
          <w:b w:val="false"/>
          <w:i w:val="false"/>
          <w:color w:val="000000"/>
          <w:sz w:val="28"/>
        </w:rPr>
        <w:t>
</w:t>
      </w:r>
      <w:r>
        <w:rPr>
          <w:rFonts w:ascii="Times New Roman"/>
          <w:b w:val="false"/>
          <w:i w:val="false"/>
          <w:color w:val="000000"/>
          <w:sz w:val="28"/>
        </w:rPr>
        <w:t xml:space="preserve">
      6. Воздушное судно должно обеспечиваться питьевой водой. Качество питьевой воды должно соответствовать требованиям санитарно-эпидемиологических правил и норм "Санитарно- </w:t>
      </w:r>
      <w:r>
        <w:br/>
      </w:r>
      <w:r>
        <w:rPr>
          <w:rFonts w:ascii="Times New Roman"/>
          <w:b w:val="false"/>
          <w:i w:val="false"/>
          <w:color w:val="000000"/>
          <w:sz w:val="28"/>
        </w:rPr>
        <w:t xml:space="preserve">
эпидемиологические требования к качеству воды централизованных систем питьевого водоснабжения", утвержденных приказом и.о. Министра здравоохранения Республики Казахстан от 28 июня 2004 года за N </w:t>
      </w:r>
      <w:r>
        <w:rPr>
          <w:rFonts w:ascii="Times New Roman"/>
          <w:b w:val="false"/>
          <w:i w:val="false"/>
          <w:color w:val="000000"/>
          <w:sz w:val="28"/>
        </w:rPr>
        <w:t xml:space="preserve">506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за N 2999. Дозаправка водой воздушных судов не допускается. </w:t>
      </w:r>
      <w:r>
        <w:br/>
      </w:r>
      <w:r>
        <w:rPr>
          <w:rFonts w:ascii="Times New Roman"/>
          <w:b w:val="false"/>
          <w:i w:val="false"/>
          <w:color w:val="000000"/>
          <w:sz w:val="28"/>
        </w:rPr>
        <w:t>
</w:t>
      </w:r>
      <w:r>
        <w:rPr>
          <w:rFonts w:ascii="Times New Roman"/>
          <w:b w:val="false"/>
          <w:i w:val="false"/>
          <w:color w:val="000000"/>
          <w:sz w:val="28"/>
        </w:rPr>
        <w:t xml:space="preserve">
      7. Сбор сточных вод из воздушного судна должен производится в специализированные машины с последующим спуском сточных вод в хозяйственно-фекальную канализацию. </w:t>
      </w:r>
      <w:r>
        <w:br/>
      </w:r>
      <w:r>
        <w:rPr>
          <w:rFonts w:ascii="Times New Roman"/>
          <w:b w:val="false"/>
          <w:i w:val="false"/>
          <w:color w:val="000000"/>
          <w:sz w:val="28"/>
        </w:rPr>
        <w:t>
</w:t>
      </w:r>
      <w:r>
        <w:rPr>
          <w:rFonts w:ascii="Times New Roman"/>
          <w:b w:val="false"/>
          <w:i w:val="false"/>
          <w:color w:val="000000"/>
          <w:sz w:val="28"/>
        </w:rPr>
        <w:t xml:space="preserve">
      8. Сбор из воздушного судна и спуск в хозяйственно-фекальную канализацию сточных вод должен осуществляться при соблюдении условий герметичности. </w:t>
      </w:r>
      <w:r>
        <w:br/>
      </w:r>
      <w:r>
        <w:rPr>
          <w:rFonts w:ascii="Times New Roman"/>
          <w:b w:val="false"/>
          <w:i w:val="false"/>
          <w:color w:val="000000"/>
          <w:sz w:val="28"/>
        </w:rPr>
        <w:t xml:space="preserve">
      9. Вентиляция салона и кабины экипажа в период полета должна предусматриваться системами кондиционирования. Естественная вентиляция салонов и кабины экипажа должна предусматриваться только в наземных условиях и при полетах на небольших высотах. </w:t>
      </w:r>
      <w:r>
        <w:br/>
      </w:r>
      <w:r>
        <w:rPr>
          <w:rFonts w:ascii="Times New Roman"/>
          <w:b w:val="false"/>
          <w:i w:val="false"/>
          <w:color w:val="000000"/>
          <w:sz w:val="28"/>
        </w:rPr>
        <w:t>
</w:t>
      </w:r>
      <w:r>
        <w:rPr>
          <w:rFonts w:ascii="Times New Roman"/>
          <w:b w:val="false"/>
          <w:i w:val="false"/>
          <w:color w:val="000000"/>
          <w:sz w:val="28"/>
        </w:rPr>
        <w:t xml:space="preserve">
      10. Во время стоянки микроклимат воздушного судна должен поддерживаться с помощью бортовых систем наземного кондиционирования или наземных кондиционеров. При температуре наружного воздуха плюс 15 градусов Цельсия (далее - </w:t>
      </w:r>
      <w:r>
        <w:rPr>
          <w:rFonts w:ascii="Times New Roman"/>
          <w:b w:val="false"/>
          <w:i w:val="false"/>
          <w:color w:val="000000"/>
          <w:vertAlign w:val="superscript"/>
        </w:rPr>
        <w:t xml:space="preserve">0 </w:t>
      </w:r>
      <w:r>
        <w:rPr>
          <w:rFonts w:ascii="Times New Roman"/>
          <w:b w:val="false"/>
          <w:i w:val="false"/>
          <w:color w:val="000000"/>
          <w:sz w:val="28"/>
        </w:rPr>
        <w:t xml:space="preserve">С) и ниже воздух кабины должны прогревать до температуры не ниже плюс 15 </w:t>
      </w:r>
      <w:r>
        <w:rPr>
          <w:rFonts w:ascii="Times New Roman"/>
          <w:b w:val="false"/>
          <w:i w:val="false"/>
          <w:color w:val="000000"/>
          <w:vertAlign w:val="superscript"/>
        </w:rPr>
        <w:t xml:space="preserve">0 </w:t>
      </w:r>
      <w:r>
        <w:rPr>
          <w:rFonts w:ascii="Times New Roman"/>
          <w:b w:val="false"/>
          <w:i w:val="false"/>
          <w:color w:val="000000"/>
          <w:sz w:val="28"/>
        </w:rPr>
        <w:t xml:space="preserve">С, при наружной температуре выше плюс 25 </w:t>
      </w:r>
      <w:r>
        <w:rPr>
          <w:rFonts w:ascii="Times New Roman"/>
          <w:b w:val="false"/>
          <w:i w:val="false"/>
          <w:color w:val="000000"/>
          <w:vertAlign w:val="superscript"/>
        </w:rPr>
        <w:t xml:space="preserve">0 </w:t>
      </w:r>
      <w:r>
        <w:rPr>
          <w:rFonts w:ascii="Times New Roman"/>
          <w:b w:val="false"/>
          <w:i w:val="false"/>
          <w:color w:val="000000"/>
          <w:sz w:val="28"/>
        </w:rPr>
        <w:t xml:space="preserve">С воздух должны охлаждать на 5-8 </w:t>
      </w:r>
      <w:r>
        <w:rPr>
          <w:rFonts w:ascii="Times New Roman"/>
          <w:b w:val="false"/>
          <w:i w:val="false"/>
          <w:color w:val="000000"/>
          <w:vertAlign w:val="superscript"/>
        </w:rPr>
        <w:t xml:space="preserve">0 </w:t>
      </w:r>
      <w:r>
        <w:rPr>
          <w:rFonts w:ascii="Times New Roman"/>
          <w:b w:val="false"/>
          <w:i w:val="false"/>
          <w:color w:val="000000"/>
          <w:sz w:val="28"/>
        </w:rPr>
        <w:t xml:space="preserve">С по сравнению с температурой наружного воздуха (но не ниже плюс 20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11. В холодный период времени года перед посадкой пассажиров салоны воздушного судна должны прогреваться с использованием специализированных машин подогрева. Воздух машин подогрева не должен содержать окись углерода и другие вредные вещества. </w:t>
      </w:r>
      <w:r>
        <w:br/>
      </w:r>
      <w:r>
        <w:rPr>
          <w:rFonts w:ascii="Times New Roman"/>
          <w:b w:val="false"/>
          <w:i w:val="false"/>
          <w:color w:val="000000"/>
          <w:sz w:val="28"/>
        </w:rPr>
        <w:t>
</w:t>
      </w:r>
      <w:r>
        <w:rPr>
          <w:rFonts w:ascii="Times New Roman"/>
          <w:b w:val="false"/>
          <w:i w:val="false"/>
          <w:color w:val="000000"/>
          <w:sz w:val="28"/>
        </w:rPr>
        <w:t xml:space="preserve">
      12. Освещение воздушного судна должно быть комбинированное. </w:t>
      </w:r>
      <w:r>
        <w:br/>
      </w:r>
      <w:r>
        <w:rPr>
          <w:rFonts w:ascii="Times New Roman"/>
          <w:b w:val="false"/>
          <w:i w:val="false"/>
          <w:color w:val="000000"/>
          <w:sz w:val="28"/>
        </w:rPr>
        <w:t>
</w:t>
      </w:r>
      <w:r>
        <w:rPr>
          <w:rFonts w:ascii="Times New Roman"/>
          <w:b w:val="false"/>
          <w:i w:val="false"/>
          <w:color w:val="000000"/>
          <w:sz w:val="28"/>
        </w:rPr>
        <w:t xml:space="preserve">
      13. Уборка пассажирского салона, кабины экипажа, буфетного и санитарно-технического оборудования, туалетов, багажных отсеков должна проводиться после каждого рейса, по прибытии в промежуточный или базовый аэропорт. </w:t>
      </w:r>
      <w:r>
        <w:br/>
      </w:r>
      <w:r>
        <w:rPr>
          <w:rFonts w:ascii="Times New Roman"/>
          <w:b w:val="false"/>
          <w:i w:val="false"/>
          <w:color w:val="000000"/>
          <w:sz w:val="28"/>
        </w:rPr>
        <w:t xml:space="preserve">
      Уборку начинают проводить в салоне. В туалете уборка должна проводиться в последнюю очередь с применением дезинфицирующих средств, разрешенных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14. В салоне самолета должны подвергаться уборке ковровые дорожки, чехлы кресел, откидные столики, багажные полки, светофильтры. Очистку ковров проводят пылесосами. Подголовники, на креслах подлежат замене. Откидные столики, багажные полки, светофильтры, подлокотники подлежат мойке и двукратной обработке дезинфицирующим средством. </w:t>
      </w:r>
      <w:r>
        <w:br/>
      </w:r>
      <w:r>
        <w:rPr>
          <w:rFonts w:ascii="Times New Roman"/>
          <w:b w:val="false"/>
          <w:i w:val="false"/>
          <w:color w:val="000000"/>
          <w:sz w:val="28"/>
        </w:rPr>
        <w:t>
</w:t>
      </w:r>
      <w:r>
        <w:rPr>
          <w:rFonts w:ascii="Times New Roman"/>
          <w:b w:val="false"/>
          <w:i w:val="false"/>
          <w:color w:val="000000"/>
          <w:sz w:val="28"/>
        </w:rPr>
        <w:t xml:space="preserve">
      15. Буфетное оборудование, после сдачи съемного кухонного инвентаря (контейнеры) и использованной бортовой посуды в цех бортового питания по прибытию, должно подвергаться влажной уборке с применением моющих и дезинфицирующих средств, разрешенных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16. Лица, занимающиеся уборкой, должны работать в специальной одежде, использовать маркированный уборочный инвентарь, пылесос, горячую и холодную воду, моющие и дезинфицирующие средства, разрешенные к применению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17. Во время полета мусор должен собираться в мешки одноразового пользования и после прилета в аэропорт выноситься в контейнеры для сбора мусора. </w:t>
      </w:r>
      <w:r>
        <w:br/>
      </w:r>
      <w:r>
        <w:rPr>
          <w:rFonts w:ascii="Times New Roman"/>
          <w:b w:val="false"/>
          <w:i w:val="false"/>
          <w:color w:val="000000"/>
          <w:sz w:val="28"/>
        </w:rPr>
        <w:t>
</w:t>
      </w:r>
      <w:r>
        <w:rPr>
          <w:rFonts w:ascii="Times New Roman"/>
          <w:b w:val="false"/>
          <w:i w:val="false"/>
          <w:color w:val="000000"/>
          <w:sz w:val="28"/>
        </w:rPr>
        <w:t xml:space="preserve">
      18. Мойка воздушного судна должна производиться на специальной площадке, оборудованных устройствами для приема сточных вод. Трапы воздушного судна должны подвергаться влажной уборке с применением моющих и дезинфицирующих средств. </w:t>
      </w:r>
      <w:r>
        <w:br/>
      </w:r>
      <w:r>
        <w:rPr>
          <w:rFonts w:ascii="Times New Roman"/>
          <w:b w:val="false"/>
          <w:i w:val="false"/>
          <w:color w:val="000000"/>
          <w:sz w:val="28"/>
        </w:rPr>
        <w:t>
</w:t>
      </w:r>
      <w:r>
        <w:rPr>
          <w:rFonts w:ascii="Times New Roman"/>
          <w:b w:val="false"/>
          <w:i w:val="false"/>
          <w:color w:val="000000"/>
          <w:sz w:val="28"/>
        </w:rPr>
        <w:t xml:space="preserve">
      19. Воздушные суда прибывающие из эпидемиологически неблагополучных регионов по карантинным и особо опасным инфекциям, подлежат санитарно-эпидемиологическому обследованию специалистами санитарно-карантинных пунктов государственных органов санитарно-эпидемиологической службы на воздушном транспорте. В случае выявления больного с подозрением на карантинные инфекции проводятся санитарно-противоэпидемические (профилактические) мероприятия, в соответствии с требованиями санитарно-эпидемиологических правил и норм "Санитарная охрана границы и территории Республики Казахстан", утвержденных приказом Министра здравоохранения Республики Казахстан 30 марта 2004 года N </w:t>
      </w:r>
      <w:r>
        <w:rPr>
          <w:rFonts w:ascii="Times New Roman"/>
          <w:b w:val="false"/>
          <w:i w:val="false"/>
          <w:color w:val="000000"/>
          <w:sz w:val="28"/>
        </w:rPr>
        <w:t xml:space="preserve">297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за N 2798. </w:t>
      </w:r>
    </w:p>
    <w:bookmarkEnd w:id="10"/>
    <w:bookmarkStart w:name="z10" w:id="11"/>
    <w:p>
      <w:pPr>
        <w:spacing w:after="0"/>
        <w:ind w:left="0"/>
        <w:jc w:val="left"/>
      </w:pPr>
      <w:r>
        <w:rPr>
          <w:rFonts w:ascii="Times New Roman"/>
          <w:b/>
          <w:i w:val="false"/>
          <w:color w:val="000000"/>
        </w:rPr>
        <w:t xml:space="preserve"> 
3. Санитарно-эпидемиологические требования </w:t>
      </w:r>
      <w:r>
        <w:br/>
      </w:r>
      <w:r>
        <w:rPr>
          <w:rFonts w:ascii="Times New Roman"/>
          <w:b/>
          <w:i w:val="false"/>
          <w:color w:val="000000"/>
        </w:rPr>
        <w:t xml:space="preserve">
к заправке питьевой водой воздушных судов </w:t>
      </w:r>
    </w:p>
    <w:bookmarkEnd w:id="11"/>
    <w:bookmarkStart w:name="z52" w:id="12"/>
    <w:p>
      <w:pPr>
        <w:spacing w:after="0"/>
        <w:ind w:left="0"/>
        <w:jc w:val="both"/>
      </w:pPr>
      <w:r>
        <w:rPr>
          <w:rFonts w:ascii="Times New Roman"/>
          <w:b w:val="false"/>
          <w:i w:val="false"/>
          <w:color w:val="000000"/>
          <w:sz w:val="28"/>
        </w:rPr>
        <w:t xml:space="preserve">
      20. Заправка питьевой водой воздушного судна должна проводится из водозаправочной машины (далее - водозаправщик). </w:t>
      </w:r>
      <w:r>
        <w:br/>
      </w:r>
      <w:r>
        <w:rPr>
          <w:rFonts w:ascii="Times New Roman"/>
          <w:b w:val="false"/>
          <w:i w:val="false"/>
          <w:color w:val="000000"/>
          <w:sz w:val="28"/>
        </w:rPr>
        <w:t>
</w:t>
      </w:r>
      <w:r>
        <w:rPr>
          <w:rFonts w:ascii="Times New Roman"/>
          <w:b w:val="false"/>
          <w:i w:val="false"/>
          <w:color w:val="000000"/>
          <w:sz w:val="28"/>
        </w:rPr>
        <w:t xml:space="preserve">
      21. Заправка питьевой водой водозаправщика воздушного судна должна быть организована в пункте заправки питьевой водой (далее - пункт). </w:t>
      </w:r>
      <w:r>
        <w:br/>
      </w:r>
      <w:r>
        <w:rPr>
          <w:rFonts w:ascii="Times New Roman"/>
          <w:b w:val="false"/>
          <w:i w:val="false"/>
          <w:color w:val="000000"/>
          <w:sz w:val="28"/>
        </w:rPr>
        <w:t xml:space="preserve">
      Пункт состоит из двух изолированных с отдельным входом, либо совмещенных помещений - для водоподготовки и для заправки водозаправщика и должен соответствовать требованиям настоящих санитарных правил. Пункт должен быть подключен к центральному водопроводу, канализации, отоплению и иметь вентиляцию. Стены и пол помещения должны иметь гладкую поверхность, без трещин, выбоин и выполнены из материалов, устойчивых к воздействию моющих и дезинфицирующих средств. Помещение для заправки водозаправщика должно быть оборудовано специальным навесным шкафом для хранения заправочного шланга. В помещении для водоподготовки должна быть установка доочистки воды, измерительные приборы (водомер, термометр, манометр) и кран для отбора проб воды на лабораторное исследование. </w:t>
      </w:r>
      <w:r>
        <w:br/>
      </w:r>
      <w:r>
        <w:rPr>
          <w:rFonts w:ascii="Times New Roman"/>
          <w:b w:val="false"/>
          <w:i w:val="false"/>
          <w:color w:val="000000"/>
          <w:sz w:val="28"/>
        </w:rPr>
        <w:t>
</w:t>
      </w:r>
      <w:r>
        <w:rPr>
          <w:rFonts w:ascii="Times New Roman"/>
          <w:b w:val="false"/>
          <w:i w:val="false"/>
          <w:color w:val="000000"/>
          <w:sz w:val="28"/>
        </w:rPr>
        <w:t xml:space="preserve">
      22. С целью обеспечения контроля за санитарно-эпидемиологическим состоянием пункта и технологическим процессом заправки воздушного судна эксплуатантом должно быть назначено  ответственное должностное лицо. </w:t>
      </w:r>
      <w:r>
        <w:br/>
      </w:r>
      <w:r>
        <w:rPr>
          <w:rFonts w:ascii="Times New Roman"/>
          <w:b w:val="false"/>
          <w:i w:val="false"/>
          <w:color w:val="000000"/>
          <w:sz w:val="28"/>
        </w:rPr>
        <w:t>
</w:t>
      </w:r>
      <w:r>
        <w:rPr>
          <w:rFonts w:ascii="Times New Roman"/>
          <w:b w:val="false"/>
          <w:i w:val="false"/>
          <w:color w:val="000000"/>
          <w:sz w:val="28"/>
        </w:rPr>
        <w:t xml:space="preserve">
      23. В зимнее время при температуре наружного воздуха ниже плюс 5 </w:t>
      </w:r>
      <w:r>
        <w:rPr>
          <w:rFonts w:ascii="Times New Roman"/>
          <w:b w:val="false"/>
          <w:i w:val="false"/>
          <w:color w:val="000000"/>
          <w:vertAlign w:val="superscript"/>
        </w:rPr>
        <w:t xml:space="preserve">0 </w:t>
      </w:r>
      <w:r>
        <w:rPr>
          <w:rFonts w:ascii="Times New Roman"/>
          <w:b w:val="false"/>
          <w:i w:val="false"/>
          <w:color w:val="000000"/>
          <w:sz w:val="28"/>
        </w:rPr>
        <w:t xml:space="preserve">С в пункте должен осуществляться нагрев воды до плюс 50 - плюс 60 </w:t>
      </w:r>
      <w:r>
        <w:rPr>
          <w:rFonts w:ascii="Times New Roman"/>
          <w:b w:val="false"/>
          <w:i w:val="false"/>
          <w:color w:val="000000"/>
          <w:vertAlign w:val="subscript"/>
        </w:rPr>
        <w:t xml:space="preserve">0 </w:t>
      </w:r>
      <w:r>
        <w:rPr>
          <w:rFonts w:ascii="Times New Roman"/>
          <w:b w:val="false"/>
          <w:i w:val="false"/>
          <w:color w:val="000000"/>
          <w:sz w:val="28"/>
        </w:rPr>
        <w:t xml:space="preserve">С, с последующей заправкой системы водоснабжения после предварительного прогрева кабины воздушного судна до температуры воздуха в салонах плюс 20 </w:t>
      </w:r>
      <w:r>
        <w:rPr>
          <w:rFonts w:ascii="Times New Roman"/>
          <w:b w:val="false"/>
          <w:i w:val="false"/>
          <w:color w:val="000000"/>
          <w:vertAlign w:val="superscript"/>
        </w:rPr>
        <w:t xml:space="preserve">0 </w:t>
      </w:r>
      <w:r>
        <w:rPr>
          <w:rFonts w:ascii="Times New Roman"/>
          <w:b w:val="false"/>
          <w:i w:val="false"/>
          <w:color w:val="000000"/>
          <w:sz w:val="28"/>
        </w:rPr>
        <w:t xml:space="preserve">С - плюс 25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24. Не допускается использование пункта заправки для других целей. </w:t>
      </w:r>
      <w:r>
        <w:br/>
      </w:r>
      <w:r>
        <w:rPr>
          <w:rFonts w:ascii="Times New Roman"/>
          <w:b w:val="false"/>
          <w:i w:val="false"/>
          <w:color w:val="000000"/>
          <w:sz w:val="28"/>
        </w:rPr>
        <w:t>
</w:t>
      </w:r>
      <w:r>
        <w:rPr>
          <w:rFonts w:ascii="Times New Roman"/>
          <w:b w:val="false"/>
          <w:i w:val="false"/>
          <w:color w:val="000000"/>
          <w:sz w:val="28"/>
        </w:rPr>
        <w:t xml:space="preserve">
      25. Водозаправщик должен обеспечивать заправку питьевой воды и доставку на воздушное судно закрытым способом с сохранением качества питьевой воды. </w:t>
      </w:r>
      <w:r>
        <w:br/>
      </w:r>
      <w:r>
        <w:rPr>
          <w:rFonts w:ascii="Times New Roman"/>
          <w:b w:val="false"/>
          <w:i w:val="false"/>
          <w:color w:val="000000"/>
          <w:sz w:val="28"/>
        </w:rPr>
        <w:t>
</w:t>
      </w:r>
      <w:r>
        <w:rPr>
          <w:rFonts w:ascii="Times New Roman"/>
          <w:b w:val="false"/>
          <w:i w:val="false"/>
          <w:color w:val="000000"/>
          <w:sz w:val="28"/>
        </w:rPr>
        <w:t xml:space="preserve">
      26. Перед заправкой водозаправщика питьевой водой, соединительный шланг и штуцер должны предварительно промываться водопроводной водой в течение 30-40 секунд. После окончания заправки остатки воды из шланга сливаются. </w:t>
      </w:r>
      <w:r>
        <w:br/>
      </w:r>
      <w:r>
        <w:rPr>
          <w:rFonts w:ascii="Times New Roman"/>
          <w:b w:val="false"/>
          <w:i w:val="false"/>
          <w:color w:val="000000"/>
          <w:sz w:val="28"/>
        </w:rPr>
        <w:t>
</w:t>
      </w:r>
      <w:r>
        <w:rPr>
          <w:rFonts w:ascii="Times New Roman"/>
          <w:b w:val="false"/>
          <w:i w:val="false"/>
          <w:color w:val="000000"/>
          <w:sz w:val="28"/>
        </w:rPr>
        <w:t xml:space="preserve">
      27. Емкость водозаправщика, заправочные шланги, краны и другое оборудование, контактирующие с питьевой водой, должны быть выполнены из антикоррозийного материала, разрешенного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28. Емкость водозаправщика должна иметь: термоизоляционную прослойку, опломбированный наливной люк с герметичной крышкой и запором, кран для слива воды. </w:t>
      </w:r>
      <w:r>
        <w:br/>
      </w:r>
      <w:r>
        <w:rPr>
          <w:rFonts w:ascii="Times New Roman"/>
          <w:b w:val="false"/>
          <w:i w:val="false"/>
          <w:color w:val="000000"/>
          <w:sz w:val="28"/>
        </w:rPr>
        <w:t>
</w:t>
      </w:r>
      <w:r>
        <w:rPr>
          <w:rFonts w:ascii="Times New Roman"/>
          <w:b w:val="false"/>
          <w:i w:val="false"/>
          <w:color w:val="000000"/>
          <w:sz w:val="28"/>
        </w:rPr>
        <w:t xml:space="preserve">
      29. Не допускается эксплуатация водозаправщика с повреждениями внутренней поверхности емкости. </w:t>
      </w:r>
      <w:r>
        <w:br/>
      </w:r>
      <w:r>
        <w:rPr>
          <w:rFonts w:ascii="Times New Roman"/>
          <w:b w:val="false"/>
          <w:i w:val="false"/>
          <w:color w:val="000000"/>
          <w:sz w:val="28"/>
        </w:rPr>
        <w:t>
</w:t>
      </w:r>
      <w:r>
        <w:rPr>
          <w:rFonts w:ascii="Times New Roman"/>
          <w:b w:val="false"/>
          <w:i w:val="false"/>
          <w:color w:val="000000"/>
          <w:sz w:val="28"/>
        </w:rPr>
        <w:t xml:space="preserve">
      30. Наружные поверхности емкости должны окрашиваться в светлые тона, с нанесением надписи "Вода питьевая". </w:t>
      </w:r>
      <w:r>
        <w:br/>
      </w:r>
      <w:r>
        <w:rPr>
          <w:rFonts w:ascii="Times New Roman"/>
          <w:b w:val="false"/>
          <w:i w:val="false"/>
          <w:color w:val="000000"/>
          <w:sz w:val="28"/>
        </w:rPr>
        <w:t>
</w:t>
      </w:r>
      <w:r>
        <w:rPr>
          <w:rFonts w:ascii="Times New Roman"/>
          <w:b w:val="false"/>
          <w:i w:val="false"/>
          <w:color w:val="000000"/>
          <w:sz w:val="28"/>
        </w:rPr>
        <w:t xml:space="preserve">
      31. Водозаправщик должен использоваться по назначению, иметь </w:t>
      </w:r>
      <w:r>
        <w:rPr>
          <w:rFonts w:ascii="Times New Roman"/>
          <w:b w:val="false"/>
          <w:i w:val="false"/>
          <w:color w:val="000000"/>
          <w:sz w:val="28"/>
        </w:rPr>
        <w:t>санитарный паспорт</w:t>
      </w:r>
      <w:r>
        <w:rPr>
          <w:rFonts w:ascii="Times New Roman"/>
          <w:b w:val="false"/>
          <w:i w:val="false"/>
          <w:color w:val="000000"/>
          <w:sz w:val="28"/>
        </w:rPr>
        <w:t xml:space="preserve">, на соответствие требований настоящих санитарных правил, оформленный в соответствии с требованиями приказа и.о. Министра здравоохранения Республики Казахстан от 20 апреля 2004 года N </w:t>
      </w:r>
      <w:r>
        <w:rPr>
          <w:rFonts w:ascii="Times New Roman"/>
          <w:b w:val="false"/>
          <w:i w:val="false"/>
          <w:color w:val="000000"/>
          <w:sz w:val="28"/>
        </w:rPr>
        <w:t xml:space="preserve">349 </w:t>
      </w:r>
      <w:r>
        <w:rPr>
          <w:rFonts w:ascii="Times New Roman"/>
          <w:b w:val="false"/>
          <w:i w:val="false"/>
          <w:color w:val="000000"/>
          <w:sz w:val="28"/>
        </w:rPr>
        <w:t xml:space="preserve">"Об утверждении Правил выдачи, учета и ведения санитарного паспорта на транспортное средство", зарегистрированного в Реестре государственной регистрации нормативных правовых актов за N 2840. </w:t>
      </w:r>
      <w:r>
        <w:br/>
      </w:r>
      <w:r>
        <w:rPr>
          <w:rFonts w:ascii="Times New Roman"/>
          <w:b w:val="false"/>
          <w:i w:val="false"/>
          <w:color w:val="000000"/>
          <w:sz w:val="28"/>
        </w:rPr>
        <w:t>
</w:t>
      </w:r>
      <w:r>
        <w:rPr>
          <w:rFonts w:ascii="Times New Roman"/>
          <w:b w:val="false"/>
          <w:i w:val="false"/>
          <w:color w:val="000000"/>
          <w:sz w:val="28"/>
        </w:rPr>
        <w:t xml:space="preserve">
      32. Система водоснабжения воздушного судна должна обеспечивать потребности пассажиров в питьевой воде и подачу ее ко всем точкам потребления. </w:t>
      </w:r>
      <w:r>
        <w:br/>
      </w:r>
      <w:r>
        <w:rPr>
          <w:rFonts w:ascii="Times New Roman"/>
          <w:b w:val="false"/>
          <w:i w:val="false"/>
          <w:color w:val="000000"/>
          <w:sz w:val="28"/>
        </w:rPr>
        <w:t>
</w:t>
      </w:r>
      <w:r>
        <w:rPr>
          <w:rFonts w:ascii="Times New Roman"/>
          <w:b w:val="false"/>
          <w:i w:val="false"/>
          <w:color w:val="000000"/>
          <w:sz w:val="28"/>
        </w:rPr>
        <w:t xml:space="preserve">
      33. Авиационный техник (далее - авиатехник) перед заправкой должен подготовить систему водоснабжения воздушного судна. </w:t>
      </w:r>
      <w:r>
        <w:br/>
      </w:r>
      <w:r>
        <w:rPr>
          <w:rFonts w:ascii="Times New Roman"/>
          <w:b w:val="false"/>
          <w:i w:val="false"/>
          <w:color w:val="000000"/>
          <w:sz w:val="28"/>
        </w:rPr>
        <w:t>
</w:t>
      </w:r>
      <w:r>
        <w:rPr>
          <w:rFonts w:ascii="Times New Roman"/>
          <w:b w:val="false"/>
          <w:i w:val="false"/>
          <w:color w:val="000000"/>
          <w:sz w:val="28"/>
        </w:rPr>
        <w:t xml:space="preserve">
      34. Заправщик должен следить за санитарно-техническим состоянием емкости водозаправщика, помещения и оборудования пункта. </w:t>
      </w:r>
      <w:r>
        <w:br/>
      </w:r>
      <w:r>
        <w:rPr>
          <w:rFonts w:ascii="Times New Roman"/>
          <w:b w:val="false"/>
          <w:i w:val="false"/>
          <w:color w:val="000000"/>
          <w:sz w:val="28"/>
        </w:rPr>
        <w:t>
</w:t>
      </w:r>
      <w:r>
        <w:rPr>
          <w:rFonts w:ascii="Times New Roman"/>
          <w:b w:val="false"/>
          <w:i w:val="false"/>
          <w:color w:val="000000"/>
          <w:sz w:val="28"/>
        </w:rPr>
        <w:t xml:space="preserve">
      35. Заправщик должен заполнять журнал по заправке воздушного судна питьевой водой и журнал о проведенной дезинфекции водозаправщика. </w:t>
      </w:r>
      <w:r>
        <w:br/>
      </w:r>
      <w:r>
        <w:rPr>
          <w:rFonts w:ascii="Times New Roman"/>
          <w:b w:val="false"/>
          <w:i w:val="false"/>
          <w:color w:val="000000"/>
          <w:sz w:val="28"/>
        </w:rPr>
        <w:t>
</w:t>
      </w:r>
      <w:r>
        <w:rPr>
          <w:rFonts w:ascii="Times New Roman"/>
          <w:b w:val="false"/>
          <w:i w:val="false"/>
          <w:color w:val="000000"/>
          <w:sz w:val="28"/>
        </w:rPr>
        <w:t xml:space="preserve">
      36. Лица, обеспечивающие заправку воздушного судна питьевой водой, допускаются к работе после прохождения медицинского осмотра в соответствии с приказом Министра здравоохранения Республики Казахстан от 20 октября 2003 года N </w:t>
      </w:r>
      <w:r>
        <w:rPr>
          <w:rFonts w:ascii="Times New Roman"/>
          <w:b w:val="false"/>
          <w:i w:val="false"/>
          <w:color w:val="000000"/>
          <w:sz w:val="28"/>
        </w:rPr>
        <w:t xml:space="preserve">766 </w:t>
      </w:r>
      <w:r>
        <w:rPr>
          <w:rFonts w:ascii="Times New Roman"/>
          <w:b w:val="false"/>
          <w:i w:val="false"/>
          <w:color w:val="000000"/>
          <w:sz w:val="28"/>
        </w:rPr>
        <w:t xml:space="preserve">"Об утверждении Правил проведения обязательных медицинских осмотров декретированных групп населения", зарегистрированным в Реестре государственной регистрации нормативных правовых актов за N 2556, а также </w:t>
      </w:r>
      <w:r>
        <w:rPr>
          <w:rFonts w:ascii="Times New Roman"/>
          <w:b w:val="false"/>
          <w:i w:val="false"/>
          <w:color w:val="000000"/>
          <w:sz w:val="28"/>
        </w:rPr>
        <w:t>гигиенического обучения</w:t>
      </w:r>
      <w:r>
        <w:rPr>
          <w:rFonts w:ascii="Times New Roman"/>
          <w:b w:val="false"/>
          <w:i w:val="false"/>
          <w:color w:val="000000"/>
          <w:sz w:val="28"/>
        </w:rPr>
        <w:t xml:space="preserve"> в соответствии с приказом Министра здравоохранения Республики Казахстан от 17 сентября 2003 года N </w:t>
      </w:r>
      <w:r>
        <w:rPr>
          <w:rFonts w:ascii="Times New Roman"/>
          <w:b w:val="false"/>
          <w:i w:val="false"/>
          <w:color w:val="000000"/>
          <w:sz w:val="28"/>
        </w:rPr>
        <w:t xml:space="preserve">688 </w:t>
      </w:r>
      <w:r>
        <w:rPr>
          <w:rFonts w:ascii="Times New Roman"/>
          <w:b w:val="false"/>
          <w:i w:val="false"/>
          <w:color w:val="000000"/>
          <w:sz w:val="28"/>
        </w:rPr>
        <w:t xml:space="preserve">"Об утверждении Правил по организации и проведению гигиенического обучения декретированной группы населения", зарегистрированным в Реестре государственной регистрации нормативных правовых актов за N 2531. </w:t>
      </w:r>
      <w:r>
        <w:br/>
      </w:r>
      <w:r>
        <w:rPr>
          <w:rFonts w:ascii="Times New Roman"/>
          <w:b w:val="false"/>
          <w:i w:val="false"/>
          <w:color w:val="000000"/>
          <w:sz w:val="28"/>
        </w:rPr>
        <w:t>
</w:t>
      </w:r>
      <w:r>
        <w:rPr>
          <w:rFonts w:ascii="Times New Roman"/>
          <w:b w:val="false"/>
          <w:i w:val="false"/>
          <w:color w:val="000000"/>
          <w:sz w:val="28"/>
        </w:rPr>
        <w:t xml:space="preserve">
      37. Заправщик должен работать в специальной одежде. В холодное время года эксплуатант должен обеспечить сушку специальной одежды в отдельно выделенном сушильном помещении. </w:t>
      </w:r>
      <w:r>
        <w:br/>
      </w:r>
      <w:r>
        <w:rPr>
          <w:rFonts w:ascii="Times New Roman"/>
          <w:b w:val="false"/>
          <w:i w:val="false"/>
          <w:color w:val="000000"/>
          <w:sz w:val="28"/>
        </w:rPr>
        <w:t>
</w:t>
      </w:r>
      <w:r>
        <w:rPr>
          <w:rFonts w:ascii="Times New Roman"/>
          <w:b w:val="false"/>
          <w:i w:val="false"/>
          <w:color w:val="000000"/>
          <w:sz w:val="28"/>
        </w:rPr>
        <w:t xml:space="preserve">
      38. Заправщик и авиатехник не должны привлекаться к работам по обслуживанию канализации, сбору и вывозу твердых бытовых отходов и связанными с химическими и другими опасными веществами. </w:t>
      </w:r>
      <w:r>
        <w:br/>
      </w:r>
      <w:r>
        <w:rPr>
          <w:rFonts w:ascii="Times New Roman"/>
          <w:b w:val="false"/>
          <w:i w:val="false"/>
          <w:color w:val="000000"/>
          <w:sz w:val="28"/>
        </w:rPr>
        <w:t>
</w:t>
      </w:r>
      <w:r>
        <w:rPr>
          <w:rFonts w:ascii="Times New Roman"/>
          <w:b w:val="false"/>
          <w:i w:val="false"/>
          <w:color w:val="000000"/>
          <w:sz w:val="28"/>
        </w:rPr>
        <w:t xml:space="preserve">
      39. Эксплуатантами, с целью предупреждения возникновения и распространения инфекционных заболеваний организовываются и проводятся плановая профилактическая и по эпидемиологическим показаниям дезинфекция пункта водозаправщика и системы водоснабжения воздушного судна. </w:t>
      </w:r>
      <w:r>
        <w:br/>
      </w:r>
      <w:r>
        <w:rPr>
          <w:rFonts w:ascii="Times New Roman"/>
          <w:b w:val="false"/>
          <w:i w:val="false"/>
          <w:color w:val="000000"/>
          <w:sz w:val="28"/>
        </w:rPr>
        <w:t>
      Дезинфекционные мероприятия включают в себя и проводятся в следующей последовательности: механическая очистка, промывка, дезинфекция, окончательная промывка. После окончания дезинфекции проводится лабораторное исследование воды.</w:t>
      </w:r>
      <w:r>
        <w:br/>
      </w:r>
      <w:r>
        <w:rPr>
          <w:rFonts w:ascii="Times New Roman"/>
          <w:b w:val="false"/>
          <w:i w:val="false"/>
          <w:color w:val="000000"/>
          <w:sz w:val="28"/>
        </w:rPr>
        <w:t>
</w:t>
      </w:r>
      <w:r>
        <w:rPr>
          <w:rFonts w:ascii="Times New Roman"/>
          <w:b w:val="false"/>
          <w:i w:val="false"/>
          <w:color w:val="000000"/>
          <w:sz w:val="28"/>
        </w:rPr>
        <w:t xml:space="preserve">
      40. Профилактическая дезинфекция системы водоснабжения воздушного судна, емкости водозаправщика, шланга должна проводится два раза в год (весной и осенью), штуцеров водозаправочного пункта и водозаправщика - один раз в месяц. </w:t>
      </w:r>
      <w:r>
        <w:br/>
      </w:r>
      <w:r>
        <w:rPr>
          <w:rFonts w:ascii="Times New Roman"/>
          <w:b w:val="false"/>
          <w:i w:val="false"/>
          <w:color w:val="000000"/>
          <w:sz w:val="28"/>
        </w:rPr>
        <w:t>
</w:t>
      </w:r>
      <w:r>
        <w:rPr>
          <w:rFonts w:ascii="Times New Roman"/>
          <w:b w:val="false"/>
          <w:i w:val="false"/>
          <w:color w:val="000000"/>
          <w:sz w:val="28"/>
        </w:rPr>
        <w:t xml:space="preserve">
      41. Дезинфекция емкости водозаправщика должна быть проведена путем хлорирования методом орошения. Раствор хлорной извести (или хлора) с концентрацией 200-250 мг/л активного хлора приготавливают из расчета 0,3-0,5 литра на 1 м </w:t>
      </w:r>
      <w:r>
        <w:rPr>
          <w:rFonts w:ascii="Times New Roman"/>
          <w:b w:val="false"/>
          <w:i w:val="false"/>
          <w:color w:val="000000"/>
          <w:vertAlign w:val="superscript"/>
        </w:rPr>
        <w:t xml:space="preserve">2 </w:t>
      </w:r>
      <w:r>
        <w:rPr>
          <w:rFonts w:ascii="Times New Roman"/>
          <w:b w:val="false"/>
          <w:i w:val="false"/>
          <w:color w:val="000000"/>
          <w:sz w:val="28"/>
        </w:rPr>
        <w:t xml:space="preserve">внутренней поверхности резервуара. Этим раствором покрывают стены и дно резервуара путем орошения из шланга или гидропульта. Через 1-2 часа дезинфицированные поверхности промывают 2-3 раза водопроводной водой, удаляя отработанный раствор через грязевой выпуск. Работа должна производиться в спецодежде, резиновых сапогах и противогазах; перед входом в резервуар устанавливают бачок с раствором хлорной извести для обмывания сапог. </w:t>
      </w:r>
      <w:r>
        <w:br/>
      </w:r>
      <w:r>
        <w:rPr>
          <w:rFonts w:ascii="Times New Roman"/>
          <w:b w:val="false"/>
          <w:i w:val="false"/>
          <w:color w:val="000000"/>
          <w:sz w:val="28"/>
        </w:rPr>
        <w:t>
</w:t>
      </w:r>
      <w:r>
        <w:rPr>
          <w:rFonts w:ascii="Times New Roman"/>
          <w:b w:val="false"/>
          <w:i w:val="false"/>
          <w:color w:val="000000"/>
          <w:sz w:val="28"/>
        </w:rPr>
        <w:t xml:space="preserve">
      42. Дезинфекция штуцеров проводится методом погружения в дезинфицирующий раствор с концентрацией активного хлора 200-250 мг/л, время экспозиции не менее 6 часов. </w:t>
      </w:r>
      <w:r>
        <w:br/>
      </w:r>
      <w:r>
        <w:rPr>
          <w:rFonts w:ascii="Times New Roman"/>
          <w:b w:val="false"/>
          <w:i w:val="false"/>
          <w:color w:val="000000"/>
          <w:sz w:val="28"/>
        </w:rPr>
        <w:t>
</w:t>
      </w:r>
      <w:r>
        <w:rPr>
          <w:rFonts w:ascii="Times New Roman"/>
          <w:b w:val="false"/>
          <w:i w:val="false"/>
          <w:color w:val="000000"/>
          <w:sz w:val="28"/>
        </w:rPr>
        <w:t xml:space="preserve">
      43. Для дезинфекции допускается использовать другие дезинфицирующие средства, имеющие разрешенные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44. Дезинфицирующие средства и рабочие растворы должны готовиться и храниться в специально выделенном помещении, оборудованном приточно-вытяжной вентиляцией с обеспечением не менее пятикратного обмена воздуха в час. </w:t>
      </w:r>
      <w:r>
        <w:br/>
      </w:r>
      <w:r>
        <w:rPr>
          <w:rFonts w:ascii="Times New Roman"/>
          <w:b w:val="false"/>
          <w:i w:val="false"/>
          <w:color w:val="000000"/>
          <w:sz w:val="28"/>
        </w:rPr>
        <w:t>
</w:t>
      </w:r>
      <w:r>
        <w:rPr>
          <w:rFonts w:ascii="Times New Roman"/>
          <w:b w:val="false"/>
          <w:i w:val="false"/>
          <w:color w:val="000000"/>
          <w:sz w:val="28"/>
        </w:rPr>
        <w:t xml:space="preserve">
      45. Дезинфекция проводится под контролем представителя государственного органа санитарно-эпидемиологической службы на воздушном транспорте. </w:t>
      </w:r>
      <w:r>
        <w:br/>
      </w:r>
      <w:r>
        <w:rPr>
          <w:rFonts w:ascii="Times New Roman"/>
          <w:b w:val="false"/>
          <w:i w:val="false"/>
          <w:color w:val="000000"/>
          <w:sz w:val="28"/>
        </w:rPr>
        <w:t>
</w:t>
      </w:r>
      <w:r>
        <w:rPr>
          <w:rFonts w:ascii="Times New Roman"/>
          <w:b w:val="false"/>
          <w:i w:val="false"/>
          <w:color w:val="000000"/>
          <w:sz w:val="28"/>
        </w:rPr>
        <w:t xml:space="preserve">
      46. Персонал, работающий с препаратами для дезинфекции емкости водозаправщика, должен быть обеспечен средствами индивидуальной защиты (противогазом, защитным костюмом, резиновыми сапогами и перчатками). </w:t>
      </w:r>
      <w:r>
        <w:br/>
      </w:r>
      <w:r>
        <w:rPr>
          <w:rFonts w:ascii="Times New Roman"/>
          <w:b w:val="false"/>
          <w:i w:val="false"/>
          <w:color w:val="000000"/>
          <w:sz w:val="28"/>
        </w:rPr>
        <w:t>
</w:t>
      </w:r>
      <w:r>
        <w:rPr>
          <w:rFonts w:ascii="Times New Roman"/>
          <w:b w:val="false"/>
          <w:i w:val="false"/>
          <w:color w:val="000000"/>
          <w:sz w:val="28"/>
        </w:rPr>
        <w:t xml:space="preserve">
      47. Дезинфекция системы водоснабжения воздушного судна должна проводиться объемным методом. После заполнения водозаправщиком системы водоснабжения дезинфицирующим раствором с концентрацией активного хлора 75-100 мг/л в систему водоснабжения подается давление и осуществляется спуск воды через все водоразборные краны до появления запаха дезинфицирующего раствора, а потом краны закрываются. Время экспозиции должна быть не менее шести часов. После чего система водоснабжения ВС трехкратно промывается водопроводной водой. </w:t>
      </w:r>
      <w:r>
        <w:br/>
      </w:r>
      <w:r>
        <w:rPr>
          <w:rFonts w:ascii="Times New Roman"/>
          <w:b w:val="false"/>
          <w:i w:val="false"/>
          <w:color w:val="000000"/>
          <w:sz w:val="28"/>
        </w:rPr>
        <w:t>
</w:t>
      </w:r>
      <w:r>
        <w:rPr>
          <w:rFonts w:ascii="Times New Roman"/>
          <w:b w:val="false"/>
          <w:i w:val="false"/>
          <w:color w:val="000000"/>
          <w:sz w:val="28"/>
        </w:rPr>
        <w:t xml:space="preserve">
      48. В зимнее время (при температуре ниже плюс 5 </w:t>
      </w:r>
      <w:r>
        <w:rPr>
          <w:rFonts w:ascii="Times New Roman"/>
          <w:b w:val="false"/>
          <w:i w:val="false"/>
          <w:color w:val="000000"/>
          <w:vertAlign w:val="superscript"/>
        </w:rPr>
        <w:t xml:space="preserve">0 </w:t>
      </w:r>
      <w:r>
        <w:rPr>
          <w:rFonts w:ascii="Times New Roman"/>
          <w:b w:val="false"/>
          <w:i w:val="false"/>
          <w:color w:val="000000"/>
          <w:sz w:val="28"/>
        </w:rPr>
        <w:t xml:space="preserve">С) дезинфекция системы водоснабжения должна производиться на предварительно подогретом воздушном судне до температуры плюс 20 </w:t>
      </w:r>
      <w:r>
        <w:rPr>
          <w:rFonts w:ascii="Times New Roman"/>
          <w:b w:val="false"/>
          <w:i w:val="false"/>
          <w:color w:val="000000"/>
          <w:vertAlign w:val="superscript"/>
        </w:rPr>
        <w:t xml:space="preserve">0 </w:t>
      </w:r>
      <w:r>
        <w:rPr>
          <w:rFonts w:ascii="Times New Roman"/>
          <w:b w:val="false"/>
          <w:i w:val="false"/>
          <w:color w:val="000000"/>
          <w:sz w:val="28"/>
        </w:rPr>
        <w:t xml:space="preserve">С- плюс 25 </w:t>
      </w:r>
      <w:r>
        <w:rPr>
          <w:rFonts w:ascii="Times New Roman"/>
          <w:b w:val="false"/>
          <w:i w:val="false"/>
          <w:color w:val="000000"/>
          <w:vertAlign w:val="superscript"/>
        </w:rPr>
        <w:t xml:space="preserve">0 </w:t>
      </w:r>
      <w:r>
        <w:rPr>
          <w:rFonts w:ascii="Times New Roman"/>
          <w:b w:val="false"/>
          <w:i w:val="false"/>
          <w:color w:val="000000"/>
          <w:sz w:val="28"/>
        </w:rPr>
        <w:t xml:space="preserve">С, которая должна поддерживаться в течении шестичасового периода дезинфекции. </w:t>
      </w:r>
      <w:r>
        <w:br/>
      </w:r>
      <w:r>
        <w:rPr>
          <w:rFonts w:ascii="Times New Roman"/>
          <w:b w:val="false"/>
          <w:i w:val="false"/>
          <w:color w:val="000000"/>
          <w:sz w:val="28"/>
        </w:rPr>
        <w:t>
</w:t>
      </w:r>
      <w:r>
        <w:rPr>
          <w:rFonts w:ascii="Times New Roman"/>
          <w:b w:val="false"/>
          <w:i w:val="false"/>
          <w:color w:val="000000"/>
          <w:sz w:val="28"/>
        </w:rPr>
        <w:t xml:space="preserve">
      49. Контроль качества питьевой воды водозаправщика и в системе водоснабжения воздушного судна должен организовываться и проводиться в производственных лабораториях эксплуатанта, при их отсутствии - в лабораториях других государственных органов. </w:t>
      </w:r>
    </w:p>
    <w:bookmarkEnd w:id="12"/>
    <w:bookmarkStart w:name="z11" w:id="13"/>
    <w:p>
      <w:pPr>
        <w:spacing w:after="0"/>
        <w:ind w:left="0"/>
        <w:jc w:val="left"/>
      </w:pPr>
      <w:r>
        <w:rPr>
          <w:rFonts w:ascii="Times New Roman"/>
          <w:b/>
          <w:i w:val="false"/>
          <w:color w:val="000000"/>
        </w:rPr>
        <w:t xml:space="preserve"> 
4. Санитарно-эпидемиологические требования к сливу </w:t>
      </w:r>
      <w:r>
        <w:br/>
      </w:r>
      <w:r>
        <w:rPr>
          <w:rFonts w:ascii="Times New Roman"/>
          <w:b/>
          <w:i w:val="false"/>
          <w:color w:val="000000"/>
        </w:rPr>
        <w:t xml:space="preserve">
питьевой воды из системы водоснабжения воздушного </w:t>
      </w:r>
      <w:r>
        <w:br/>
      </w:r>
      <w:r>
        <w:rPr>
          <w:rFonts w:ascii="Times New Roman"/>
          <w:b/>
          <w:i w:val="false"/>
          <w:color w:val="000000"/>
        </w:rPr>
        <w:t xml:space="preserve">
судна и емкости водозаправщика </w:t>
      </w:r>
    </w:p>
    <w:bookmarkEnd w:id="13"/>
    <w:bookmarkStart w:name="z82" w:id="14"/>
    <w:p>
      <w:pPr>
        <w:spacing w:after="0"/>
        <w:ind w:left="0"/>
        <w:jc w:val="both"/>
      </w:pPr>
      <w:r>
        <w:rPr>
          <w:rFonts w:ascii="Times New Roman"/>
          <w:b w:val="false"/>
          <w:i w:val="false"/>
          <w:color w:val="000000"/>
          <w:sz w:val="28"/>
        </w:rPr>
        <w:t xml:space="preserve">
      50. Для слива воды из системы водоснабжения воздушного судна должны быть сливные штуцеры. </w:t>
      </w:r>
      <w:r>
        <w:br/>
      </w:r>
      <w:r>
        <w:rPr>
          <w:rFonts w:ascii="Times New Roman"/>
          <w:b w:val="false"/>
          <w:i w:val="false"/>
          <w:color w:val="000000"/>
          <w:sz w:val="28"/>
        </w:rPr>
        <w:t>
</w:t>
      </w:r>
      <w:r>
        <w:rPr>
          <w:rFonts w:ascii="Times New Roman"/>
          <w:b w:val="false"/>
          <w:i w:val="false"/>
          <w:color w:val="000000"/>
          <w:sz w:val="28"/>
        </w:rPr>
        <w:t xml:space="preserve">
      51. После завершения рейса суммарной продолжительностью более четырех часов, остатки воды из системы водоснабжения должны сливаться. Не допускается дозаправка воды в промежуточных аэропортах, при необходимости должна производиться полная заправка системы воздушного судна. </w:t>
      </w:r>
      <w:r>
        <w:br/>
      </w:r>
      <w:r>
        <w:rPr>
          <w:rFonts w:ascii="Times New Roman"/>
          <w:b w:val="false"/>
          <w:i w:val="false"/>
          <w:color w:val="000000"/>
          <w:sz w:val="28"/>
        </w:rPr>
        <w:t>
</w:t>
      </w:r>
      <w:r>
        <w:rPr>
          <w:rFonts w:ascii="Times New Roman"/>
          <w:b w:val="false"/>
          <w:i w:val="false"/>
          <w:color w:val="000000"/>
          <w:sz w:val="28"/>
        </w:rPr>
        <w:t xml:space="preserve">
      52. При отрицательной температуре наружного воздуха после остановки двигателей до охлаждения кабины вода из системы водоснабжения воздушного судна должна сливаться через канализационный бак в емкость ассенизационной машины. </w:t>
      </w:r>
    </w:p>
    <w:bookmarkEnd w:id="14"/>
    <w:bookmarkStart w:name="z12" w:id="15"/>
    <w:p>
      <w:pPr>
        <w:spacing w:after="0"/>
        <w:ind w:left="0"/>
        <w:jc w:val="left"/>
      </w:pPr>
      <w:r>
        <w:rPr>
          <w:rFonts w:ascii="Times New Roman"/>
          <w:b/>
          <w:i w:val="false"/>
          <w:color w:val="000000"/>
        </w:rPr>
        <w:t xml:space="preserve"> 
5. Санитарно-эпидемиологические требования </w:t>
      </w:r>
      <w:r>
        <w:br/>
      </w:r>
      <w:r>
        <w:rPr>
          <w:rFonts w:ascii="Times New Roman"/>
          <w:b/>
          <w:i w:val="false"/>
          <w:color w:val="000000"/>
        </w:rPr>
        <w:t xml:space="preserve">
к рабочим местам экипажа </w:t>
      </w:r>
    </w:p>
    <w:bookmarkEnd w:id="15"/>
    <w:bookmarkStart w:name="z85" w:id="16"/>
    <w:p>
      <w:pPr>
        <w:spacing w:after="0"/>
        <w:ind w:left="0"/>
        <w:jc w:val="both"/>
      </w:pPr>
      <w:r>
        <w:rPr>
          <w:rFonts w:ascii="Times New Roman"/>
          <w:b w:val="false"/>
          <w:i w:val="false"/>
          <w:color w:val="000000"/>
          <w:sz w:val="28"/>
        </w:rPr>
        <w:t xml:space="preserve">
      53. Кресло пилота должно быть регулируемым по углам наклона спинки и перемещаться в продольном направлении. Регулировка каждого параметра должна быть независимой, легко осуществляемой и иметь надежную фиксацию. </w:t>
      </w:r>
      <w:r>
        <w:br/>
      </w:r>
      <w:r>
        <w:rPr>
          <w:rFonts w:ascii="Times New Roman"/>
          <w:b w:val="false"/>
          <w:i w:val="false"/>
          <w:color w:val="000000"/>
          <w:sz w:val="28"/>
        </w:rPr>
        <w:t xml:space="preserve">
      Поверхность сиденья, спинки и других элементов кресла должна быть полумягкой, с не электризуемым и воздухопроницаемым покрытием, обеспечивающим легкую очистку от загрязнений. </w:t>
      </w:r>
      <w:r>
        <w:br/>
      </w:r>
      <w:r>
        <w:rPr>
          <w:rFonts w:ascii="Times New Roman"/>
          <w:b w:val="false"/>
          <w:i w:val="false"/>
          <w:color w:val="000000"/>
          <w:sz w:val="28"/>
        </w:rPr>
        <w:t>
</w:t>
      </w:r>
      <w:r>
        <w:rPr>
          <w:rFonts w:ascii="Times New Roman"/>
          <w:b w:val="false"/>
          <w:i w:val="false"/>
          <w:color w:val="000000"/>
          <w:sz w:val="28"/>
        </w:rPr>
        <w:t xml:space="preserve">
      54. В кабинах оптимальные и допустимые показатели микроклимата, а также температура ограждающих поверхностей должны соответствовать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55. Температура ограждающих поверхностей, при соблюдении оптимальных норм микроклимата, не должна отличаться от температуры воздуха более, чем на 2 </w:t>
      </w:r>
      <w:r>
        <w:rPr>
          <w:rFonts w:ascii="Times New Roman"/>
          <w:b w:val="false"/>
          <w:i w:val="false"/>
          <w:color w:val="000000"/>
          <w:vertAlign w:val="superscript"/>
        </w:rPr>
        <w:t xml:space="preserve">0 </w:t>
      </w:r>
      <w:r>
        <w:rPr>
          <w:rFonts w:ascii="Times New Roman"/>
          <w:b w:val="false"/>
          <w:i w:val="false"/>
          <w:color w:val="000000"/>
          <w:sz w:val="28"/>
        </w:rPr>
        <w:t xml:space="preserve">С, при обеспечении допустимых норм - более чем на 5 </w:t>
      </w:r>
      <w:r>
        <w:rPr>
          <w:rFonts w:ascii="Times New Roman"/>
          <w:b w:val="false"/>
          <w:i w:val="false"/>
          <w:color w:val="000000"/>
          <w:vertAlign w:val="superscript"/>
        </w:rPr>
        <w:t xml:space="preserve">0 </w:t>
      </w:r>
      <w:r>
        <w:rPr>
          <w:rFonts w:ascii="Times New Roman"/>
          <w:b w:val="false"/>
          <w:i w:val="false"/>
          <w:color w:val="000000"/>
          <w:sz w:val="28"/>
        </w:rPr>
        <w:t xml:space="preserve">С. Предельная температура ограждающих поверхностей не должна быть ниже +5 </w:t>
      </w:r>
      <w:r>
        <w:rPr>
          <w:rFonts w:ascii="Times New Roman"/>
          <w:b w:val="false"/>
          <w:i w:val="false"/>
          <w:color w:val="000000"/>
          <w:vertAlign w:val="superscript"/>
        </w:rPr>
        <w:t xml:space="preserve">0 </w:t>
      </w:r>
      <w:r>
        <w:rPr>
          <w:rFonts w:ascii="Times New Roman"/>
          <w:b w:val="false"/>
          <w:i w:val="false"/>
          <w:color w:val="000000"/>
          <w:sz w:val="28"/>
        </w:rPr>
        <w:t xml:space="preserve">С и выше +45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Перепад температур по высоте рабочей зоны допускается не более 3 </w:t>
      </w:r>
      <w:r>
        <w:rPr>
          <w:rFonts w:ascii="Times New Roman"/>
          <w:b w:val="false"/>
          <w:i w:val="false"/>
          <w:color w:val="000000"/>
          <w:vertAlign w:val="superscript"/>
        </w:rPr>
        <w:t xml:space="preserve">0 </w:t>
      </w:r>
      <w:r>
        <w:rPr>
          <w:rFonts w:ascii="Times New Roman"/>
          <w:b w:val="false"/>
          <w:i w:val="false"/>
          <w:color w:val="000000"/>
          <w:sz w:val="28"/>
        </w:rPr>
        <w:t xml:space="preserve">С, а по горизонтали  - не более 4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56. Содержание вредных химических веществ и пыли в воздухе кабин не должно превышать предельно допустимых концентраций (далее - ПДК) вредных веществ в воздухе рабочей зоны ( </w:t>
      </w:r>
      <w:r>
        <w:rPr>
          <w:rFonts w:ascii="Times New Roman"/>
          <w:b w:val="false"/>
          <w:i w:val="false"/>
          <w:color w:val="000000"/>
          <w:sz w:val="28"/>
        </w:rPr>
        <w:t xml:space="preserve">приложение 3 </w:t>
      </w:r>
      <w:r>
        <w:rPr>
          <w:rFonts w:ascii="Times New Roman"/>
          <w:b w:val="false"/>
          <w:i w:val="false"/>
          <w:color w:val="000000"/>
          <w:sz w:val="28"/>
        </w:rPr>
        <w:t xml:space="preserve">к настоящим санитарным правилам). При одновременном присутствии в воздухе кабин нескольких вредных веществ однонаправленного действия сумма отношений фактических концентраций каждого из них в воздухе, их ПДК не должна превышать единицы. При одновременном содержании в воздухе вредных веществ разнонаправленного действия ПДК остаются такими же, как и при изолированном воздействии. </w:t>
      </w:r>
      <w:r>
        <w:br/>
      </w:r>
      <w:r>
        <w:rPr>
          <w:rFonts w:ascii="Times New Roman"/>
          <w:b w:val="false"/>
          <w:i w:val="false"/>
          <w:color w:val="000000"/>
          <w:sz w:val="28"/>
        </w:rPr>
        <w:t>
</w:t>
      </w:r>
      <w:r>
        <w:rPr>
          <w:rFonts w:ascii="Times New Roman"/>
          <w:b w:val="false"/>
          <w:i w:val="false"/>
          <w:color w:val="000000"/>
          <w:sz w:val="28"/>
        </w:rPr>
        <w:t xml:space="preserve">
      57. Содержание легких отрицательных и положительных аэроионов должно соответствовать допустимым уровням ионизации воздуха производственных и общественных помещений ( </w:t>
      </w:r>
      <w:r>
        <w:rPr>
          <w:rFonts w:ascii="Times New Roman"/>
          <w:b w:val="false"/>
          <w:i w:val="false"/>
          <w:color w:val="000000"/>
          <w:sz w:val="28"/>
        </w:rPr>
        <w:t xml:space="preserve">таблица 1 </w:t>
      </w:r>
      <w:r>
        <w:rPr>
          <w:rFonts w:ascii="Times New Roman"/>
          <w:b w:val="false"/>
          <w:i w:val="false"/>
          <w:color w:val="000000"/>
          <w:sz w:val="28"/>
        </w:rPr>
        <w:t xml:space="preserve">приложения 4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58. Уровни звукового давления, уровни звука и эквивалентные уровни звука на рабочих местах не должны превышать величин, представленных в </w:t>
      </w:r>
      <w:r>
        <w:rPr>
          <w:rFonts w:ascii="Times New Roman"/>
          <w:b w:val="false"/>
          <w:i w:val="false"/>
          <w:color w:val="000000"/>
          <w:sz w:val="28"/>
        </w:rPr>
        <w:t xml:space="preserve">таблице 2 </w:t>
      </w:r>
      <w:r>
        <w:rPr>
          <w:rFonts w:ascii="Times New Roman"/>
          <w:b w:val="false"/>
          <w:i w:val="false"/>
          <w:color w:val="000000"/>
          <w:sz w:val="28"/>
        </w:rPr>
        <w:t xml:space="preserve">приложения 4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59. Акустическая нагрузка на летный состав в полетах должна оцениваться по эквивалентному уровню звука, состоящему из внутрикабинного шума и дополнительной звуковой нагрузки при прослушивании эфира и речевого радиообмена. </w:t>
      </w:r>
      <w:r>
        <w:br/>
      </w:r>
      <w:r>
        <w:rPr>
          <w:rFonts w:ascii="Times New Roman"/>
          <w:b w:val="false"/>
          <w:i w:val="false"/>
          <w:color w:val="000000"/>
          <w:sz w:val="28"/>
        </w:rPr>
        <w:t>
</w:t>
      </w:r>
      <w:r>
        <w:rPr>
          <w:rFonts w:ascii="Times New Roman"/>
          <w:b w:val="false"/>
          <w:i w:val="false"/>
          <w:color w:val="000000"/>
          <w:sz w:val="28"/>
        </w:rPr>
        <w:t xml:space="preserve">
      60. Допустимые уровни ультразвукового и инфразвукового давления не должны превышать величин, представленных в </w:t>
      </w:r>
      <w:r>
        <w:rPr>
          <w:rFonts w:ascii="Times New Roman"/>
          <w:b w:val="false"/>
          <w:i w:val="false"/>
          <w:color w:val="000000"/>
          <w:sz w:val="28"/>
        </w:rPr>
        <w:t xml:space="preserve">таблицах 3 </w:t>
      </w:r>
      <w:r>
        <w:rPr>
          <w:rFonts w:ascii="Times New Roman"/>
          <w:b w:val="false"/>
          <w:i w:val="false"/>
          <w:color w:val="000000"/>
          <w:sz w:val="28"/>
        </w:rPr>
        <w:t xml:space="preserve">, </w:t>
      </w:r>
      <w:r>
        <w:rPr>
          <w:rFonts w:ascii="Times New Roman"/>
          <w:b w:val="false"/>
          <w:i w:val="false"/>
          <w:color w:val="000000"/>
          <w:sz w:val="28"/>
        </w:rPr>
        <w:t xml:space="preserve">4 приложения </w:t>
      </w:r>
      <w:r>
        <w:rPr>
          <w:rFonts w:ascii="Times New Roman"/>
          <w:b w:val="false"/>
          <w:i w:val="false"/>
          <w:color w:val="000000"/>
          <w:sz w:val="28"/>
        </w:rPr>
        <w:t xml:space="preserve">4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61. Предельно предельно-допустимые уровни общей вибрации не должны превышать величин, представленных в </w:t>
      </w:r>
      <w:r>
        <w:rPr>
          <w:rFonts w:ascii="Times New Roman"/>
          <w:b w:val="false"/>
          <w:i w:val="false"/>
          <w:color w:val="000000"/>
          <w:sz w:val="28"/>
        </w:rPr>
        <w:t xml:space="preserve">таблице 5 </w:t>
      </w:r>
      <w:r>
        <w:rPr>
          <w:rFonts w:ascii="Times New Roman"/>
          <w:b w:val="false"/>
          <w:i w:val="false"/>
          <w:color w:val="000000"/>
          <w:sz w:val="28"/>
        </w:rPr>
        <w:t xml:space="preserve">приложения 4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62. На всех воздушных судах с герметичными кабинами, независимо от высоты полета, величина барометрического давления не должна быть менее 567 миллиметров ртутного столба (далее - мм. рт. ст.). Скорость изменения барометрического давления на всех режимах полета допускается не более 0,18 мм. рт. ст. в секунду. </w:t>
      </w:r>
      <w:r>
        <w:br/>
      </w:r>
      <w:r>
        <w:rPr>
          <w:rFonts w:ascii="Times New Roman"/>
          <w:b w:val="false"/>
          <w:i w:val="false"/>
          <w:color w:val="000000"/>
          <w:sz w:val="28"/>
        </w:rPr>
        <w:t xml:space="preserve">
      На воздушных судах с не герметичными кабинами и высотами полетов более 3000 метров экипаж и пассажиры должны обеспечиваться кислородом. </w:t>
      </w:r>
      <w:r>
        <w:br/>
      </w:r>
      <w:r>
        <w:rPr>
          <w:rFonts w:ascii="Times New Roman"/>
          <w:b w:val="false"/>
          <w:i w:val="false"/>
          <w:color w:val="000000"/>
          <w:sz w:val="28"/>
        </w:rPr>
        <w:t>
</w:t>
      </w:r>
      <w:r>
        <w:rPr>
          <w:rFonts w:ascii="Times New Roman"/>
          <w:b w:val="false"/>
          <w:i w:val="false"/>
          <w:color w:val="000000"/>
          <w:sz w:val="28"/>
        </w:rPr>
        <w:t xml:space="preserve">
      63. Нормы электромагнитных излучений по электрической и магнитной составляющей суммарно в периоды от запуска двигателей до их остановки в течение рабочего дня не должны превышать величин, представленных в </w:t>
      </w:r>
      <w:r>
        <w:rPr>
          <w:rFonts w:ascii="Times New Roman"/>
          <w:b w:val="false"/>
          <w:i w:val="false"/>
          <w:color w:val="000000"/>
          <w:sz w:val="28"/>
        </w:rPr>
        <w:t xml:space="preserve">таблице 6 </w:t>
      </w:r>
      <w:r>
        <w:rPr>
          <w:rFonts w:ascii="Times New Roman"/>
          <w:b w:val="false"/>
          <w:i w:val="false"/>
          <w:color w:val="000000"/>
          <w:sz w:val="28"/>
        </w:rPr>
        <w:t xml:space="preserve">приложения 4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64. Предельно допустимые уровни напряженности магнитного поля и энергетической нагрузки магнитной составляющей устанавливаются равными 50 ампер на метр (далее - А/м) и 200 вольт на метр в квадрате умноженное на час (далее - В/м </w:t>
      </w:r>
      <w:r>
        <w:rPr>
          <w:rFonts w:ascii="Times New Roman"/>
          <w:b w:val="false"/>
          <w:i w:val="false"/>
          <w:color w:val="000000"/>
          <w:vertAlign w:val="superscript"/>
        </w:rPr>
        <w:t xml:space="preserve">2 </w:t>
      </w:r>
      <w:r>
        <w:rPr>
          <w:rFonts w:ascii="Times New Roman"/>
          <w:b w:val="false"/>
          <w:i w:val="false"/>
          <w:color w:val="000000"/>
          <w:sz w:val="28"/>
        </w:rPr>
        <w:t xml:space="preserve">ч). Одновременно воздействие электрического и магнитного полей с частотами до 3,0 мега Герц (далее - МГц) считается допустимым при условии, что сумма отношений фактической энергетической нагрузки к предельно-допустимой по электрической и магнитной составляющей не превышает единицы. </w:t>
      </w:r>
      <w:r>
        <w:br/>
      </w:r>
      <w:r>
        <w:rPr>
          <w:rFonts w:ascii="Times New Roman"/>
          <w:b w:val="false"/>
          <w:i w:val="false"/>
          <w:color w:val="000000"/>
          <w:sz w:val="28"/>
        </w:rPr>
        <w:t>
</w:t>
      </w:r>
      <w:r>
        <w:rPr>
          <w:rFonts w:ascii="Times New Roman"/>
          <w:b w:val="false"/>
          <w:i w:val="false"/>
          <w:color w:val="000000"/>
          <w:sz w:val="28"/>
        </w:rPr>
        <w:t xml:space="preserve">
      65. В диапазоне сверхвысоких частот (далее - СВЧ) 300,0 МГц - 300,0 гига Герц (далее  - ГГц) воздействие электромагнитной энергии должно оцениваться по уровню плотности потока энергии (далее - ППЭ) и энергетической нагрузке (далее - ППЭ за определенное время воздействия). Уровень плотности потока СВЧ-энергии в кабине не должен превышать 500 микро ватт на сантиметр квадратный (далее - мкВт/см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66. Уровень СВЧ облучения должен оцениваться суммой энергетических нагрузок (далее - ЭН сумм) на организм за отдельные периоды облучения и не должна превышать 1000 мкВт-час/см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67. В кабине экипажа, выполняющего полеты на высотах более 6000 м, а также при наличии в кабине источников рентгеновского излучения - ППЭ СВЧ не должна превышать 1000 мкВт/см </w:t>
      </w:r>
      <w:r>
        <w:rPr>
          <w:rFonts w:ascii="Times New Roman"/>
          <w:b w:val="false"/>
          <w:i w:val="false"/>
          <w:color w:val="000000"/>
          <w:vertAlign w:val="superscript"/>
        </w:rPr>
        <w:t xml:space="preserve">2 </w:t>
      </w:r>
      <w:r>
        <w:rPr>
          <w:rFonts w:ascii="Times New Roman"/>
          <w:b w:val="false"/>
          <w:i w:val="false"/>
          <w:color w:val="000000"/>
          <w:sz w:val="28"/>
        </w:rPr>
        <w:t xml:space="preserve">при указанной в пункте предельно-допустимой нагрузке. </w:t>
      </w:r>
      <w:r>
        <w:br/>
      </w:r>
      <w:r>
        <w:rPr>
          <w:rFonts w:ascii="Times New Roman"/>
          <w:b w:val="false"/>
          <w:i w:val="false"/>
          <w:color w:val="000000"/>
          <w:sz w:val="28"/>
        </w:rPr>
        <w:t>
</w:t>
      </w:r>
      <w:r>
        <w:rPr>
          <w:rFonts w:ascii="Times New Roman"/>
          <w:b w:val="false"/>
          <w:i w:val="false"/>
          <w:color w:val="000000"/>
          <w:sz w:val="28"/>
        </w:rPr>
        <w:t xml:space="preserve">
      68. Эквивалентная доза космического облучения экипажей ВС в полетах не должна превышать 5 микрозиверт (далее - мЗв) в год. Доза, установленная естественным облучением в наземных условиях и получаемая при медицинском освидетельствовании и лечении, не учитывается. </w:t>
      </w:r>
      <w:r>
        <w:br/>
      </w:r>
      <w:r>
        <w:rPr>
          <w:rFonts w:ascii="Times New Roman"/>
          <w:b w:val="false"/>
          <w:i w:val="false"/>
          <w:color w:val="000000"/>
          <w:sz w:val="28"/>
        </w:rPr>
        <w:t xml:space="preserve">
      Предел дозы, устанавливаемый настоящими санитарными правилами, не распространяется на сверхзвуковые транспортные воздушные суда. </w:t>
      </w:r>
      <w:r>
        <w:br/>
      </w:r>
      <w:r>
        <w:rPr>
          <w:rFonts w:ascii="Times New Roman"/>
          <w:b w:val="false"/>
          <w:i w:val="false"/>
          <w:color w:val="000000"/>
          <w:sz w:val="28"/>
        </w:rPr>
        <w:t>
</w:t>
      </w:r>
      <w:r>
        <w:rPr>
          <w:rFonts w:ascii="Times New Roman"/>
          <w:b w:val="false"/>
          <w:i w:val="false"/>
          <w:color w:val="000000"/>
          <w:sz w:val="28"/>
        </w:rPr>
        <w:t xml:space="preserve">
      69. Напряженность электростатического поля в кабинах во время полета не должна превышать следующих величин: при полете менее 1-го часа 60 киловатт на метр (далее - кВ/м); от 1,1 до 12 часов из расчета: 60 кВ/м деленное на полетное время. При напряженности электростатических полей менее 20 кВ/м время пребывания не регламентируется. </w:t>
      </w:r>
      <w:r>
        <w:br/>
      </w:r>
      <w:r>
        <w:rPr>
          <w:rFonts w:ascii="Times New Roman"/>
          <w:b w:val="false"/>
          <w:i w:val="false"/>
          <w:color w:val="000000"/>
          <w:sz w:val="28"/>
        </w:rPr>
        <w:t>
</w:t>
      </w:r>
      <w:r>
        <w:rPr>
          <w:rFonts w:ascii="Times New Roman"/>
          <w:b w:val="false"/>
          <w:i w:val="false"/>
          <w:color w:val="000000"/>
          <w:sz w:val="28"/>
        </w:rPr>
        <w:t xml:space="preserve">
      70. Остекление кабины должно обеспечивать освещение приборной доски и органов управления за счет естественного света. При большой интенсивности естественного светового потока световые проемы кабин должны оборудоваться защитными шторками и светофильтрами, приборы управления и контроля светозащитными козырьками. </w:t>
      </w:r>
      <w:r>
        <w:br/>
      </w:r>
      <w:r>
        <w:rPr>
          <w:rFonts w:ascii="Times New Roman"/>
          <w:b w:val="false"/>
          <w:i w:val="false"/>
          <w:color w:val="000000"/>
          <w:sz w:val="28"/>
        </w:rPr>
        <w:t>
</w:t>
      </w:r>
      <w:r>
        <w:rPr>
          <w:rFonts w:ascii="Times New Roman"/>
          <w:b w:val="false"/>
          <w:i w:val="false"/>
          <w:color w:val="000000"/>
          <w:sz w:val="28"/>
        </w:rPr>
        <w:t xml:space="preserve">
      71. Устройство и размещение осветительных приборов должны исключать возможность появления световых бликов на остеклении приборов и фонаря кабины. Для подсвета приборных досок, пультов и других органов управления, на которых шкалы и обозначения покрыты светящимся составом, в кабине должны быть оборудованы ультрафиолетовые светильники. Светящаяся масса при облучении ультрафиолетом должна иметь ярко-зеленый цвет, за исключением аварийных сигналов, принимающих красную или оранжевую окраску. </w:t>
      </w:r>
      <w:r>
        <w:br/>
      </w:r>
      <w:r>
        <w:rPr>
          <w:rFonts w:ascii="Times New Roman"/>
          <w:b w:val="false"/>
          <w:i w:val="false"/>
          <w:color w:val="000000"/>
          <w:sz w:val="28"/>
        </w:rPr>
        <w:t>
</w:t>
      </w:r>
      <w:r>
        <w:rPr>
          <w:rFonts w:ascii="Times New Roman"/>
          <w:b w:val="false"/>
          <w:i w:val="false"/>
          <w:color w:val="000000"/>
          <w:sz w:val="28"/>
        </w:rPr>
        <w:t xml:space="preserve">
      72. Обзор из кабины при горизонтальном полете должен быть следующим: вперед-вниз от линии горизонта - 15 градусов (далее - </w:t>
      </w:r>
      <w:r>
        <w:rPr>
          <w:rFonts w:ascii="Times New Roman"/>
          <w:b w:val="false"/>
          <w:i w:val="false"/>
          <w:color w:val="000000"/>
          <w:vertAlign w:val="superscript"/>
        </w:rPr>
        <w:t xml:space="preserve">0 </w:t>
      </w:r>
      <w:r>
        <w:rPr>
          <w:rFonts w:ascii="Times New Roman"/>
          <w:b w:val="false"/>
          <w:i w:val="false"/>
          <w:color w:val="000000"/>
          <w:sz w:val="28"/>
        </w:rPr>
        <w:t xml:space="preserve">), вниз - в стороны в передней полусфере - не менее 35 </w:t>
      </w:r>
      <w:r>
        <w:rPr>
          <w:rFonts w:ascii="Times New Roman"/>
          <w:b w:val="false"/>
          <w:i w:val="false"/>
          <w:color w:val="000000"/>
          <w:vertAlign w:val="superscript"/>
        </w:rPr>
        <w:t xml:space="preserve">0 </w:t>
      </w:r>
      <w:r>
        <w:rPr>
          <w:rFonts w:ascii="Times New Roman"/>
          <w:b w:val="false"/>
          <w:i w:val="false"/>
          <w:color w:val="000000"/>
          <w:sz w:val="28"/>
        </w:rPr>
        <w:t xml:space="preserve">, вниз вдоль крыла - 8 </w:t>
      </w:r>
      <w:r>
        <w:rPr>
          <w:rFonts w:ascii="Times New Roman"/>
          <w:b w:val="false"/>
          <w:i w:val="false"/>
          <w:color w:val="000000"/>
          <w:vertAlign w:val="superscript"/>
        </w:rPr>
        <w:t xml:space="preserve">0 </w:t>
      </w:r>
      <w:r>
        <w:rPr>
          <w:rFonts w:ascii="Times New Roman"/>
          <w:b w:val="false"/>
          <w:i w:val="false"/>
          <w:color w:val="000000"/>
          <w:sz w:val="28"/>
        </w:rPr>
        <w:t xml:space="preserve">, в верхней и задней полусфере - полный объем. </w:t>
      </w:r>
      <w:r>
        <w:br/>
      </w:r>
      <w:r>
        <w:rPr>
          <w:rFonts w:ascii="Times New Roman"/>
          <w:b w:val="false"/>
          <w:i w:val="false"/>
          <w:color w:val="000000"/>
          <w:sz w:val="28"/>
        </w:rPr>
        <w:t>
</w:t>
      </w:r>
      <w:r>
        <w:rPr>
          <w:rFonts w:ascii="Times New Roman"/>
          <w:b w:val="false"/>
          <w:i w:val="false"/>
          <w:color w:val="000000"/>
          <w:sz w:val="28"/>
        </w:rPr>
        <w:t xml:space="preserve">
      73. Освещенность на рабочих местах членов экипажа должна соответствовать таблице 7 приложения 4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74. Конструкция видеотерминалов (далее - ВТ) должна предусматривать: </w:t>
      </w:r>
      <w:r>
        <w:br/>
      </w:r>
      <w:r>
        <w:rPr>
          <w:rFonts w:ascii="Times New Roman"/>
          <w:b w:val="false"/>
          <w:i w:val="false"/>
          <w:color w:val="000000"/>
          <w:sz w:val="28"/>
        </w:rPr>
        <w:t xml:space="preserve">
      1) возможность регулировки угла наклона по вертикальной оси на +30 </w:t>
      </w:r>
      <w:r>
        <w:rPr>
          <w:rFonts w:ascii="Times New Roman"/>
          <w:b w:val="false"/>
          <w:i w:val="false"/>
          <w:color w:val="000000"/>
          <w:vertAlign w:val="superscript"/>
        </w:rPr>
        <w:t xml:space="preserve">0 </w:t>
      </w:r>
      <w:r>
        <w:rPr>
          <w:rFonts w:ascii="Times New Roman"/>
          <w:b w:val="false"/>
          <w:i w:val="false"/>
          <w:color w:val="000000"/>
          <w:sz w:val="28"/>
        </w:rPr>
        <w:t xml:space="preserve">и по горизонтальной оси на +15 </w:t>
      </w:r>
      <w:r>
        <w:rPr>
          <w:rFonts w:ascii="Times New Roman"/>
          <w:b w:val="false"/>
          <w:i w:val="false"/>
          <w:color w:val="000000"/>
          <w:vertAlign w:val="superscript"/>
        </w:rPr>
        <w:t xml:space="preserve">0 </w:t>
      </w:r>
      <w:r>
        <w:rPr>
          <w:rFonts w:ascii="Times New Roman"/>
          <w:b w:val="false"/>
          <w:i w:val="false"/>
          <w:color w:val="000000"/>
          <w:sz w:val="28"/>
        </w:rPr>
        <w:t xml:space="preserve">с фиксацией в заданном положении; </w:t>
      </w:r>
      <w:r>
        <w:br/>
      </w:r>
      <w:r>
        <w:rPr>
          <w:rFonts w:ascii="Times New Roman"/>
          <w:b w:val="false"/>
          <w:i w:val="false"/>
          <w:color w:val="000000"/>
          <w:sz w:val="28"/>
        </w:rPr>
        <w:t xml:space="preserve">
      2) размещение регуляторов яркости и контрастности изображения включения и выключения электропитания с визуальной индикацией - на лицевой поверхности корпуса; </w:t>
      </w:r>
      <w:r>
        <w:br/>
      </w:r>
      <w:r>
        <w:rPr>
          <w:rFonts w:ascii="Times New Roman"/>
          <w:b w:val="false"/>
          <w:i w:val="false"/>
          <w:color w:val="000000"/>
          <w:sz w:val="28"/>
        </w:rPr>
        <w:t xml:space="preserve">
      3) размещение регуляторов частоты кадров и строк, линейности по вертикали, центровки по горизонтали, переключателя режима работы ("монохроматический" - "полихроматический") на боковой панели под специальной защитной крышкой; </w:t>
      </w:r>
      <w:r>
        <w:br/>
      </w:r>
      <w:r>
        <w:rPr>
          <w:rFonts w:ascii="Times New Roman"/>
          <w:b w:val="false"/>
          <w:i w:val="false"/>
          <w:color w:val="000000"/>
          <w:sz w:val="28"/>
        </w:rPr>
        <w:t xml:space="preserve">
      4) защиту от накопления электростатистических зарядов и пыли на корпус и отдельных элементах ВТ; </w:t>
      </w:r>
      <w:r>
        <w:br/>
      </w:r>
      <w:r>
        <w:rPr>
          <w:rFonts w:ascii="Times New Roman"/>
          <w:b w:val="false"/>
          <w:i w:val="false"/>
          <w:color w:val="000000"/>
          <w:sz w:val="28"/>
        </w:rPr>
        <w:t xml:space="preserve">
      5) антибликовое покрытие экрана и другие конструктивные решения для обеспечения качественного изображения независимо от уровня внешней освещенности. </w:t>
      </w:r>
      <w:r>
        <w:br/>
      </w:r>
      <w:r>
        <w:rPr>
          <w:rFonts w:ascii="Times New Roman"/>
          <w:b w:val="false"/>
          <w:i w:val="false"/>
          <w:color w:val="000000"/>
          <w:sz w:val="28"/>
        </w:rPr>
        <w:t>
</w:t>
      </w:r>
      <w:r>
        <w:rPr>
          <w:rFonts w:ascii="Times New Roman"/>
          <w:b w:val="false"/>
          <w:i w:val="false"/>
          <w:color w:val="000000"/>
          <w:sz w:val="28"/>
        </w:rPr>
        <w:t xml:space="preserve">
      75. На электронно-лучевых трубках бортовых авиационных ВТ должны быть обеспечены: </w:t>
      </w:r>
      <w:r>
        <w:br/>
      </w:r>
      <w:r>
        <w:rPr>
          <w:rFonts w:ascii="Times New Roman"/>
          <w:b w:val="false"/>
          <w:i w:val="false"/>
          <w:color w:val="000000"/>
          <w:sz w:val="28"/>
        </w:rPr>
        <w:t xml:space="preserve">
      1) угловой размер рабочего поля не более 60 </w:t>
      </w:r>
      <w:r>
        <w:rPr>
          <w:rFonts w:ascii="Times New Roman"/>
          <w:b w:val="false"/>
          <w:i w:val="false"/>
          <w:color w:val="000000"/>
          <w:vertAlign w:val="superscript"/>
        </w:rPr>
        <w:t xml:space="preserve">0 </w:t>
      </w:r>
      <w:r>
        <w:rPr>
          <w:rFonts w:ascii="Times New Roman"/>
          <w:b w:val="false"/>
          <w:i w:val="false"/>
          <w:color w:val="000000"/>
          <w:sz w:val="28"/>
        </w:rPr>
        <w:t xml:space="preserve">на расстоянии не менее 60 сантиметров (далее - см), при оптимальном расстоянии 70 см; </w:t>
      </w:r>
      <w:r>
        <w:br/>
      </w:r>
      <w:r>
        <w:rPr>
          <w:rFonts w:ascii="Times New Roman"/>
          <w:b w:val="false"/>
          <w:i w:val="false"/>
          <w:color w:val="000000"/>
          <w:sz w:val="28"/>
        </w:rPr>
        <w:t xml:space="preserve">
      2) отсутствие геометрических искажений изображения на поле экрана; </w:t>
      </w:r>
      <w:r>
        <w:br/>
      </w:r>
      <w:r>
        <w:rPr>
          <w:rFonts w:ascii="Times New Roman"/>
          <w:b w:val="false"/>
          <w:i w:val="false"/>
          <w:color w:val="000000"/>
          <w:sz w:val="28"/>
        </w:rPr>
        <w:t xml:space="preserve">
      3) яркость экрана в прямом и обратном контрасте не менее 35 кд/м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4) коэффициент модуляции контраста цветового знака и фона не менее 60 %; </w:t>
      </w:r>
      <w:r>
        <w:br/>
      </w:r>
      <w:r>
        <w:rPr>
          <w:rFonts w:ascii="Times New Roman"/>
          <w:b w:val="false"/>
          <w:i w:val="false"/>
          <w:color w:val="000000"/>
          <w:sz w:val="28"/>
        </w:rPr>
        <w:t xml:space="preserve">
      5) детальное контрастное изображение (отношение максимальной яркости на экране к минимальной) не менее 5:1; </w:t>
      </w:r>
      <w:r>
        <w:br/>
      </w:r>
      <w:r>
        <w:rPr>
          <w:rFonts w:ascii="Times New Roman"/>
          <w:b w:val="false"/>
          <w:i w:val="false"/>
          <w:color w:val="000000"/>
          <w:sz w:val="28"/>
        </w:rPr>
        <w:t xml:space="preserve">
      6) модуляцию яркости в промежутках между смежными строками и растрами, определяемую отношением яркости засвеченного элемента не более 3:1 - для монохромных и 7:1 для полихромных ВТ; </w:t>
      </w:r>
      <w:r>
        <w:br/>
      </w:r>
      <w:r>
        <w:rPr>
          <w:rFonts w:ascii="Times New Roman"/>
          <w:b w:val="false"/>
          <w:i w:val="false"/>
          <w:color w:val="000000"/>
          <w:sz w:val="28"/>
        </w:rPr>
        <w:t xml:space="preserve">
      7) внутренний контраст знака не менее 2:1; </w:t>
      </w:r>
      <w:r>
        <w:br/>
      </w:r>
      <w:r>
        <w:rPr>
          <w:rFonts w:ascii="Times New Roman"/>
          <w:b w:val="false"/>
          <w:i w:val="false"/>
          <w:color w:val="000000"/>
          <w:sz w:val="28"/>
        </w:rPr>
        <w:t xml:space="preserve">
      8) неравномерность яркости элементов знака монохромного ВТ не более 0,5; </w:t>
      </w:r>
      <w:r>
        <w:br/>
      </w:r>
      <w:r>
        <w:rPr>
          <w:rFonts w:ascii="Times New Roman"/>
          <w:b w:val="false"/>
          <w:i w:val="false"/>
          <w:color w:val="000000"/>
          <w:sz w:val="28"/>
        </w:rPr>
        <w:t xml:space="preserve">
      9) максимальный размер пикселя для монохромного ВТ не более 0,4 миллиметр (далее - мм); </w:t>
      </w:r>
      <w:r>
        <w:br/>
      </w:r>
      <w:r>
        <w:rPr>
          <w:rFonts w:ascii="Times New Roman"/>
          <w:b w:val="false"/>
          <w:i w:val="false"/>
          <w:color w:val="000000"/>
          <w:sz w:val="28"/>
        </w:rPr>
        <w:t xml:space="preserve">
      10) угловой размер знаков не менее 20 угловых минут; </w:t>
      </w:r>
      <w:r>
        <w:br/>
      </w:r>
      <w:r>
        <w:rPr>
          <w:rFonts w:ascii="Times New Roman"/>
          <w:b w:val="false"/>
          <w:i w:val="false"/>
          <w:color w:val="000000"/>
          <w:sz w:val="28"/>
        </w:rPr>
        <w:t xml:space="preserve">
      11) не сведение лучей на рабочем поле экрана для полихромных ВТ не более 0,5 мм; </w:t>
      </w:r>
      <w:r>
        <w:br/>
      </w:r>
      <w:r>
        <w:rPr>
          <w:rFonts w:ascii="Times New Roman"/>
          <w:b w:val="false"/>
          <w:i w:val="false"/>
          <w:color w:val="000000"/>
          <w:sz w:val="28"/>
        </w:rPr>
        <w:t xml:space="preserve">
      12) отсутствие непроизвольного изменения яркости изображения (мерцания изображения), видимое непроизвольное изменение положения изображения (дрожание изображения) не более одной десятитысячной доли от расстояния наблюдения (0,07 мм на расстоянии 70 см от экрана). </w:t>
      </w:r>
      <w:r>
        <w:br/>
      </w:r>
      <w:r>
        <w:rPr>
          <w:rFonts w:ascii="Times New Roman"/>
          <w:b w:val="false"/>
          <w:i w:val="false"/>
          <w:color w:val="000000"/>
          <w:sz w:val="28"/>
        </w:rPr>
        <w:t>
</w:t>
      </w:r>
      <w:r>
        <w:rPr>
          <w:rFonts w:ascii="Times New Roman"/>
          <w:b w:val="false"/>
          <w:i w:val="false"/>
          <w:color w:val="000000"/>
          <w:sz w:val="28"/>
        </w:rPr>
        <w:t xml:space="preserve">
      76. Конструкция клавиатуры должна предусматривать: исполнение в виде отдельного устройства, опорное приспособление, позволяющее изменять угол наклона в горизонтальной плоскости от 5 </w:t>
      </w:r>
      <w:r>
        <w:rPr>
          <w:rFonts w:ascii="Times New Roman"/>
          <w:b w:val="false"/>
          <w:i w:val="false"/>
          <w:color w:val="000000"/>
          <w:vertAlign w:val="superscript"/>
        </w:rPr>
        <w:t xml:space="preserve">0 </w:t>
      </w:r>
      <w:r>
        <w:rPr>
          <w:rFonts w:ascii="Times New Roman"/>
          <w:b w:val="false"/>
          <w:i w:val="false"/>
          <w:color w:val="000000"/>
          <w:sz w:val="28"/>
        </w:rPr>
        <w:t xml:space="preserve">до 15 </w:t>
      </w:r>
      <w:r>
        <w:rPr>
          <w:rFonts w:ascii="Times New Roman"/>
          <w:b w:val="false"/>
          <w:i w:val="false"/>
          <w:color w:val="000000"/>
          <w:vertAlign w:val="superscript"/>
        </w:rPr>
        <w:t xml:space="preserve">0 </w:t>
      </w:r>
      <w:r>
        <w:rPr>
          <w:rFonts w:ascii="Times New Roman"/>
          <w:b w:val="false"/>
          <w:i w:val="false"/>
          <w:color w:val="000000"/>
          <w:sz w:val="28"/>
        </w:rPr>
        <w:t xml:space="preserve">с фиксацией в заданном положении, расположение часто используемых элементов клавиатуры в центре, внизу и справа, редко используемых - вверху и слева, выделение цветом, размером и формой функциональных клавиш. Минимальный размер клавиш должен быть 13х1 мм, оптимальный - 15х15 мм, с углублением в центре, расстояние между клавишами - не менее 3 мм, шаг - 1 мм, минимальное сопротивление нажатию - 0,25 Н, максимальное - 1,5 Н. </w:t>
      </w:r>
      <w:r>
        <w:br/>
      </w:r>
      <w:r>
        <w:rPr>
          <w:rFonts w:ascii="Times New Roman"/>
          <w:b w:val="false"/>
          <w:i w:val="false"/>
          <w:color w:val="000000"/>
          <w:sz w:val="28"/>
        </w:rPr>
        <w:t xml:space="preserve">
      Корпус ВТ и клавиатура должны иметь матовую поверхность с коэффициентом отражения 0,4-0,6. </w:t>
      </w:r>
    </w:p>
    <w:bookmarkEnd w:id="16"/>
    <w:bookmarkStart w:name="z13" w:id="17"/>
    <w:p>
      <w:pPr>
        <w:spacing w:after="0"/>
        <w:ind w:left="0"/>
        <w:jc w:val="left"/>
      </w:pPr>
      <w:r>
        <w:rPr>
          <w:rFonts w:ascii="Times New Roman"/>
          <w:b/>
          <w:i w:val="false"/>
          <w:color w:val="000000"/>
        </w:rPr>
        <w:t xml:space="preserve"> 
6. Санитарно-эпидемиологические требования </w:t>
      </w:r>
      <w:r>
        <w:br/>
      </w:r>
      <w:r>
        <w:rPr>
          <w:rFonts w:ascii="Times New Roman"/>
          <w:b/>
          <w:i w:val="false"/>
          <w:color w:val="000000"/>
        </w:rPr>
        <w:t xml:space="preserve">
к режиму труда и отдыха экипажа </w:t>
      </w:r>
    </w:p>
    <w:bookmarkEnd w:id="17"/>
    <w:bookmarkStart w:name="z109" w:id="18"/>
    <w:p>
      <w:pPr>
        <w:spacing w:after="0"/>
        <w:ind w:left="0"/>
        <w:jc w:val="both"/>
      </w:pPr>
      <w:r>
        <w:rPr>
          <w:rFonts w:ascii="Times New Roman"/>
          <w:b w:val="false"/>
          <w:i w:val="false"/>
          <w:color w:val="000000"/>
          <w:sz w:val="28"/>
        </w:rPr>
        <w:t xml:space="preserve">
      77. Экипаж воздушного судна должен проходить предварительный при поступлении на работу и периодический </w:t>
      </w:r>
      <w:r>
        <w:rPr>
          <w:rFonts w:ascii="Times New Roman"/>
          <w:b w:val="false"/>
          <w:i w:val="false"/>
          <w:color w:val="000000"/>
          <w:sz w:val="28"/>
        </w:rPr>
        <w:t>медицинский осмотр</w:t>
      </w:r>
      <w:r>
        <w:rPr>
          <w:rFonts w:ascii="Times New Roman"/>
          <w:b w:val="false"/>
          <w:i w:val="false"/>
          <w:color w:val="000000"/>
          <w:sz w:val="28"/>
        </w:rPr>
        <w:t xml:space="preserve"> в соответствии с требованиями приказа Министра здравоохранения Республики Казахстан от 12 марта 2004 года N </w:t>
      </w:r>
      <w:r>
        <w:rPr>
          <w:rFonts w:ascii="Times New Roman"/>
          <w:b w:val="false"/>
          <w:i w:val="false"/>
          <w:color w:val="000000"/>
          <w:sz w:val="28"/>
        </w:rPr>
        <w:t xml:space="preserve">243 </w:t>
      </w:r>
      <w:r>
        <w:rPr>
          <w:rFonts w:ascii="Times New Roman"/>
          <w:b w:val="false"/>
          <w:i w:val="false"/>
          <w:color w:val="000000"/>
          <w:sz w:val="28"/>
        </w:rPr>
        <w:t xml:space="preserve">"Об утверждении Перечня вредных производственных факторов, профессий, при которых обязательны предварительные и периодические медицинские осмотры, Инструкции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зарегистрированного в Реестре государственной регистрации нормативных правовых актов за N 2780, Правил медицинского освидетельствования в гражданской авиации Республики Казахстан, утвержденных приказом Министра здравоохранения Республики Казахстан от 20 октября 2004 года N </w:t>
      </w:r>
      <w:r>
        <w:rPr>
          <w:rFonts w:ascii="Times New Roman"/>
          <w:b w:val="false"/>
          <w:i w:val="false"/>
          <w:color w:val="000000"/>
          <w:sz w:val="28"/>
        </w:rPr>
        <w:t xml:space="preserve">748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за N 3207. </w:t>
      </w:r>
      <w:r>
        <w:br/>
      </w:r>
      <w:r>
        <w:rPr>
          <w:rFonts w:ascii="Times New Roman"/>
          <w:b w:val="false"/>
          <w:i w:val="false"/>
          <w:color w:val="000000"/>
          <w:sz w:val="28"/>
        </w:rPr>
        <w:t>
</w:t>
      </w:r>
      <w:r>
        <w:rPr>
          <w:rFonts w:ascii="Times New Roman"/>
          <w:b w:val="false"/>
          <w:i w:val="false"/>
          <w:color w:val="000000"/>
          <w:sz w:val="28"/>
        </w:rPr>
        <w:t xml:space="preserve">
      78. Должен организовываться кратковременный предполетный отдых экипажа. </w:t>
      </w:r>
      <w:r>
        <w:br/>
      </w:r>
      <w:r>
        <w:rPr>
          <w:rFonts w:ascii="Times New Roman"/>
          <w:b w:val="false"/>
          <w:i w:val="false"/>
          <w:color w:val="000000"/>
          <w:sz w:val="28"/>
        </w:rPr>
        <w:t>
</w:t>
      </w:r>
      <w:r>
        <w:rPr>
          <w:rFonts w:ascii="Times New Roman"/>
          <w:b w:val="false"/>
          <w:i w:val="false"/>
          <w:color w:val="000000"/>
          <w:sz w:val="28"/>
        </w:rPr>
        <w:t xml:space="preserve">
      79. Помещения для предполетного отдыха должны быть изолированными от посторонних лиц. Спальные комнаты рассчитываются не более чем на двух человек и располагаются на противоположной летному полю стороне здания. Оконные проемы в помещениях для предполетного отдыха должны оборудоваться звукопоглощающими устройствами и двойными шторами. </w:t>
      </w:r>
      <w:r>
        <w:br/>
      </w:r>
      <w:r>
        <w:rPr>
          <w:rFonts w:ascii="Times New Roman"/>
          <w:b w:val="false"/>
          <w:i w:val="false"/>
          <w:color w:val="000000"/>
          <w:sz w:val="28"/>
        </w:rPr>
        <w:t>
</w:t>
      </w:r>
      <w:r>
        <w:rPr>
          <w:rFonts w:ascii="Times New Roman"/>
          <w:b w:val="false"/>
          <w:i w:val="false"/>
          <w:color w:val="000000"/>
          <w:sz w:val="28"/>
        </w:rPr>
        <w:t xml:space="preserve">
      80. Помещение для отдыха, коридоры, холлы должны иметь естественное освещение. Допускается без естественного освещения помещения умывальных комнат, туалетов, душевых, кладовых и других вспомогательных помещений с кратковременным пребыванием людей. </w:t>
      </w:r>
      <w:r>
        <w:br/>
      </w:r>
      <w:r>
        <w:rPr>
          <w:rFonts w:ascii="Times New Roman"/>
          <w:b w:val="false"/>
          <w:i w:val="false"/>
          <w:color w:val="000000"/>
          <w:sz w:val="28"/>
        </w:rPr>
        <w:t>
</w:t>
      </w:r>
      <w:r>
        <w:rPr>
          <w:rFonts w:ascii="Times New Roman"/>
          <w:b w:val="false"/>
          <w:i w:val="false"/>
          <w:color w:val="000000"/>
          <w:sz w:val="28"/>
        </w:rPr>
        <w:t xml:space="preserve">
      81. Уровень освещенности мест для чтения и настольных игр, с учетом общего и местного искусственного освещения, должен быть не менее 200 люкс (далее - лк) для люминесцентных ламп и 100 лк для ламп накаливания. </w:t>
      </w:r>
      <w:r>
        <w:br/>
      </w:r>
      <w:r>
        <w:rPr>
          <w:rFonts w:ascii="Times New Roman"/>
          <w:b w:val="false"/>
          <w:i w:val="false"/>
          <w:color w:val="000000"/>
          <w:sz w:val="28"/>
        </w:rPr>
        <w:t>
</w:t>
      </w:r>
      <w:r>
        <w:rPr>
          <w:rFonts w:ascii="Times New Roman"/>
          <w:b w:val="false"/>
          <w:i w:val="false"/>
          <w:color w:val="000000"/>
          <w:sz w:val="28"/>
        </w:rPr>
        <w:t xml:space="preserve">
      82. Системы отопления, вентиляция и кондиционирования должны обеспечивать в помещениях для отдыха следующие микроклиматические условия в отопительный сезон: температура воздуха - 20-22 </w:t>
      </w:r>
      <w:r>
        <w:rPr>
          <w:rFonts w:ascii="Times New Roman"/>
          <w:b w:val="false"/>
          <w:i w:val="false"/>
          <w:color w:val="000000"/>
          <w:vertAlign w:val="superscript"/>
        </w:rPr>
        <w:t xml:space="preserve">0 </w:t>
      </w:r>
      <w:r>
        <w:rPr>
          <w:rFonts w:ascii="Times New Roman"/>
          <w:b w:val="false"/>
          <w:i w:val="false"/>
          <w:color w:val="000000"/>
          <w:sz w:val="28"/>
        </w:rPr>
        <w:t xml:space="preserve">С; относительная влажность воздуха - 30-60 %; скорость движения воздуха - не более 0,15 метров в секунду (далее - м/сек); в теплый период года - температура воздуха - 22-25 </w:t>
      </w:r>
      <w:r>
        <w:rPr>
          <w:rFonts w:ascii="Times New Roman"/>
          <w:b w:val="false"/>
          <w:i w:val="false"/>
          <w:color w:val="000000"/>
          <w:vertAlign w:val="superscript"/>
        </w:rPr>
        <w:t xml:space="preserve">0 </w:t>
      </w:r>
      <w:r>
        <w:rPr>
          <w:rFonts w:ascii="Times New Roman"/>
          <w:b w:val="false"/>
          <w:i w:val="false"/>
          <w:color w:val="000000"/>
          <w:sz w:val="28"/>
        </w:rPr>
        <w:t xml:space="preserve">С, относительная влажность воздуха - 30-60 %, скорость движения воздуха - не более 0,25 м/сек. </w:t>
      </w:r>
      <w:r>
        <w:br/>
      </w:r>
      <w:r>
        <w:rPr>
          <w:rFonts w:ascii="Times New Roman"/>
          <w:b w:val="false"/>
          <w:i w:val="false"/>
          <w:color w:val="000000"/>
          <w:sz w:val="28"/>
        </w:rPr>
        <w:t>
</w:t>
      </w:r>
      <w:r>
        <w:rPr>
          <w:rFonts w:ascii="Times New Roman"/>
          <w:b w:val="false"/>
          <w:i w:val="false"/>
          <w:color w:val="000000"/>
          <w:sz w:val="28"/>
        </w:rPr>
        <w:t xml:space="preserve">
      83. Уровень шума в помещениях для отдыха не должен превышать эквивалентный уровень звука (далее Lа </w:t>
      </w:r>
      <w:r>
        <w:rPr>
          <w:rFonts w:ascii="Times New Roman"/>
          <w:b w:val="false"/>
          <w:i w:val="false"/>
          <w:color w:val="000000"/>
          <w:vertAlign w:val="subscript"/>
        </w:rPr>
        <w:t xml:space="preserve">экв </w:t>
      </w:r>
      <w:r>
        <w:rPr>
          <w:rFonts w:ascii="Times New Roman"/>
          <w:b w:val="false"/>
          <w:i w:val="false"/>
          <w:color w:val="000000"/>
          <w:sz w:val="28"/>
        </w:rPr>
        <w:t xml:space="preserve">) 4,5 децибел (далее - дБА), кратковременно (до 1-ой минуты) - Lа </w:t>
      </w:r>
      <w:r>
        <w:rPr>
          <w:rFonts w:ascii="Times New Roman"/>
          <w:b w:val="false"/>
          <w:i w:val="false"/>
          <w:color w:val="000000"/>
          <w:vertAlign w:val="subscript"/>
        </w:rPr>
        <w:t xml:space="preserve">макс </w:t>
      </w:r>
      <w:r>
        <w:rPr>
          <w:rFonts w:ascii="Times New Roman"/>
          <w:b w:val="false"/>
          <w:i w:val="false"/>
          <w:color w:val="000000"/>
          <w:sz w:val="28"/>
        </w:rPr>
        <w:t xml:space="preserve">65 дБА. </w:t>
      </w:r>
      <w:r>
        <w:br/>
      </w:r>
      <w:r>
        <w:rPr>
          <w:rFonts w:ascii="Times New Roman"/>
          <w:b w:val="false"/>
          <w:i w:val="false"/>
          <w:color w:val="000000"/>
          <w:sz w:val="28"/>
        </w:rPr>
        <w:t>
</w:t>
      </w:r>
      <w:r>
        <w:rPr>
          <w:rFonts w:ascii="Times New Roman"/>
          <w:b w:val="false"/>
          <w:i w:val="false"/>
          <w:color w:val="000000"/>
          <w:sz w:val="28"/>
        </w:rPr>
        <w:t xml:space="preserve">
      84. Предельно допустимые уровни электромагнитных излучений в помещениях не должны превышать величин, установленных для населения. </w:t>
      </w:r>
      <w:r>
        <w:br/>
      </w:r>
      <w:r>
        <w:rPr>
          <w:rFonts w:ascii="Times New Roman"/>
          <w:b w:val="false"/>
          <w:i w:val="false"/>
          <w:color w:val="000000"/>
          <w:sz w:val="28"/>
        </w:rPr>
        <w:t>
</w:t>
      </w:r>
      <w:r>
        <w:rPr>
          <w:rFonts w:ascii="Times New Roman"/>
          <w:b w:val="false"/>
          <w:i w:val="false"/>
          <w:color w:val="000000"/>
          <w:sz w:val="28"/>
        </w:rPr>
        <w:t xml:space="preserve">
      85. Содержание легких аэроионов в воздухе должно соответствовать оптимальным значениям (в 1 см </w:t>
      </w:r>
      <w:r>
        <w:rPr>
          <w:rFonts w:ascii="Times New Roman"/>
          <w:b w:val="false"/>
          <w:i w:val="false"/>
          <w:color w:val="000000"/>
          <w:vertAlign w:val="superscript"/>
        </w:rPr>
        <w:t xml:space="preserve">3 </w:t>
      </w:r>
      <w:r>
        <w:rPr>
          <w:rFonts w:ascii="Times New Roman"/>
          <w:b w:val="false"/>
          <w:i w:val="false"/>
          <w:color w:val="000000"/>
          <w:sz w:val="28"/>
        </w:rPr>
        <w:t xml:space="preserve">): положительных 1500-3000, отрицательных 3000-5000. </w:t>
      </w:r>
      <w:r>
        <w:br/>
      </w:r>
      <w:r>
        <w:rPr>
          <w:rFonts w:ascii="Times New Roman"/>
          <w:b w:val="false"/>
          <w:i w:val="false"/>
          <w:color w:val="000000"/>
          <w:sz w:val="28"/>
        </w:rPr>
        <w:t>
</w:t>
      </w:r>
      <w:r>
        <w:rPr>
          <w:rFonts w:ascii="Times New Roman"/>
          <w:b w:val="false"/>
          <w:i w:val="false"/>
          <w:color w:val="000000"/>
          <w:sz w:val="28"/>
        </w:rPr>
        <w:t xml:space="preserve">
      86. Санитарно-технические приборы и устройства должны находиться в исправном состоянии, очищаться от ржавчины и других наслоений, не должны иметь трещин и других дефектов. Неисправные приборы подлежат замене. Туалеты должны быть оборудованы кабинами, вешалками, раковинами, зеркалами. </w:t>
      </w:r>
      <w:r>
        <w:br/>
      </w:r>
      <w:r>
        <w:rPr>
          <w:rFonts w:ascii="Times New Roman"/>
          <w:b w:val="false"/>
          <w:i w:val="false"/>
          <w:color w:val="000000"/>
          <w:sz w:val="28"/>
        </w:rPr>
        <w:t xml:space="preserve">
      Количество санитарных приборов следует принимать из расчета - один прибор на тридцать человек. Количество писсуаров в мужских уборных должно быть равно количеству унитазов. </w:t>
      </w:r>
      <w:r>
        <w:br/>
      </w:r>
      <w:r>
        <w:rPr>
          <w:rFonts w:ascii="Times New Roman"/>
          <w:b w:val="false"/>
          <w:i w:val="false"/>
          <w:color w:val="000000"/>
          <w:sz w:val="28"/>
        </w:rPr>
        <w:t>
</w:t>
      </w:r>
      <w:r>
        <w:rPr>
          <w:rFonts w:ascii="Times New Roman"/>
          <w:b w:val="false"/>
          <w:i w:val="false"/>
          <w:color w:val="000000"/>
          <w:sz w:val="28"/>
        </w:rPr>
        <w:t xml:space="preserve">
      87. В жилых комнатах и местах общего пользования комнат предполетного отдыха должна проводиться ежедневная уборка с применением моющих и дезинфицирующих средств, генеральная уборка - один раз в месяц. Смена постельного белья должна производиться каждому члену экипажа при поступлении и через каждые три дня проживания. </w:t>
      </w:r>
      <w:r>
        <w:br/>
      </w:r>
      <w:r>
        <w:rPr>
          <w:rFonts w:ascii="Times New Roman"/>
          <w:b w:val="false"/>
          <w:i w:val="false"/>
          <w:color w:val="000000"/>
          <w:sz w:val="28"/>
        </w:rPr>
        <w:t>
</w:t>
      </w:r>
      <w:r>
        <w:rPr>
          <w:rFonts w:ascii="Times New Roman"/>
          <w:b w:val="false"/>
          <w:i w:val="false"/>
          <w:color w:val="000000"/>
          <w:sz w:val="28"/>
        </w:rPr>
        <w:t xml:space="preserve">
      88. Объекты общественного питания должны соответствовать требованиям санитарно-эпидемиологических правил и норм "Санитарно-эпидемиологические требования к объектам общественного питания", утвержденных приказом Министра здравоохранения Республики Казахстан от 25 июля 2003 года N </w:t>
      </w:r>
      <w:r>
        <w:rPr>
          <w:rFonts w:ascii="Times New Roman"/>
          <w:b w:val="false"/>
          <w:i w:val="false"/>
          <w:color w:val="000000"/>
          <w:sz w:val="28"/>
        </w:rPr>
        <w:t xml:space="preserve">569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за N 2526. </w:t>
      </w:r>
      <w:r>
        <w:br/>
      </w:r>
      <w:r>
        <w:rPr>
          <w:rFonts w:ascii="Times New Roman"/>
          <w:b w:val="false"/>
          <w:i w:val="false"/>
          <w:color w:val="000000"/>
          <w:sz w:val="28"/>
        </w:rPr>
        <w:t>
</w:t>
      </w:r>
      <w:r>
        <w:rPr>
          <w:rFonts w:ascii="Times New Roman"/>
          <w:b w:val="false"/>
          <w:i w:val="false"/>
          <w:color w:val="000000"/>
          <w:sz w:val="28"/>
        </w:rPr>
        <w:t xml:space="preserve">
      89. Во всех помещениях должны проводиться мероприятия по борьбе с насекомыми и грызунами. </w:t>
      </w:r>
    </w:p>
    <w:bookmarkEnd w:id="18"/>
    <w:bookmarkStart w:name="z14"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содержанию и эксплуатации       </w:t>
      </w:r>
      <w:r>
        <w:br/>
      </w:r>
      <w:r>
        <w:rPr>
          <w:rFonts w:ascii="Times New Roman"/>
          <w:b w:val="false"/>
          <w:i w:val="false"/>
          <w:color w:val="000000"/>
          <w:sz w:val="28"/>
        </w:rPr>
        <w:t xml:space="preserve">
воздушных судов гражданской       </w:t>
      </w:r>
      <w:r>
        <w:br/>
      </w:r>
      <w:r>
        <w:rPr>
          <w:rFonts w:ascii="Times New Roman"/>
          <w:b w:val="false"/>
          <w:i w:val="false"/>
          <w:color w:val="000000"/>
          <w:sz w:val="28"/>
        </w:rPr>
        <w:t xml:space="preserve">
авиации и условиям труда        </w:t>
      </w:r>
      <w:r>
        <w:br/>
      </w:r>
      <w:r>
        <w:rPr>
          <w:rFonts w:ascii="Times New Roman"/>
          <w:b w:val="false"/>
          <w:i w:val="false"/>
          <w:color w:val="000000"/>
          <w:sz w:val="28"/>
        </w:rPr>
        <w:t xml:space="preserve">
летного состава"             </w:t>
      </w:r>
    </w:p>
    <w:bookmarkEnd w:id="19"/>
    <w:p>
      <w:pPr>
        <w:spacing w:after="0"/>
        <w:ind w:left="0"/>
        <w:jc w:val="left"/>
      </w:pPr>
      <w:r>
        <w:rPr>
          <w:rFonts w:ascii="Times New Roman"/>
          <w:b/>
          <w:i w:val="false"/>
          <w:color w:val="000000"/>
        </w:rPr>
        <w:t xml:space="preserve"> Перечень мягкого инвентаря, </w:t>
      </w:r>
      <w:r>
        <w:br/>
      </w:r>
      <w:r>
        <w:rPr>
          <w:rFonts w:ascii="Times New Roman"/>
          <w:b/>
          <w:i w:val="false"/>
          <w:color w:val="000000"/>
        </w:rPr>
        <w:t xml:space="preserve">
средств гигиены и обслуживания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173"/>
        <w:gridCol w:w="60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Полотенце </w:t>
            </w:r>
            <w:r>
              <w:br/>
            </w:r>
            <w:r>
              <w:rPr>
                <w:rFonts w:ascii="Times New Roman"/>
                <w:b w:val="false"/>
                <w:i w:val="false"/>
                <w:color w:val="000000"/>
                <w:sz w:val="20"/>
              </w:rPr>
              <w:t xml:space="preserve">
(бумажное, льняное)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4 штуки (далее - шт.) </w:t>
            </w:r>
            <w:r>
              <w:br/>
            </w:r>
            <w:r>
              <w:rPr>
                <w:rFonts w:ascii="Times New Roman"/>
                <w:b w:val="false"/>
                <w:i w:val="false"/>
                <w:color w:val="000000"/>
                <w:sz w:val="20"/>
              </w:rPr>
              <w:t xml:space="preserve">
на 12 полетов </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(разовые)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20 шт. на 12 полетов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Салфетки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24 шт. на 12 полетов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Мешки для мусора (120 л и 240 л)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20 и 10 шт. соответственно на 12 полетов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туалетная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20 шт. на 12 полетов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Подголовник (разовый)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2 шт. на кресло на 1 полет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Чехлы пилотские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2 шт. на кресло на 1 рейс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Подушки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шт. на кресло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Наволочка (разовая)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шт. на 1 подушку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шт. на 1 пассажира, загружается только на рейсы с продолжительностью свыше 3-х часов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Жидкое мыло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шт. в 1 туалетную комнату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Пакеты гигиенические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шт. на 1 кресло + 20 </w:t>
            </w:r>
            <w:r>
              <w:br/>
            </w:r>
            <w:r>
              <w:rPr>
                <w:rFonts w:ascii="Times New Roman"/>
                <w:b w:val="false"/>
                <w:i w:val="false"/>
                <w:color w:val="000000"/>
                <w:sz w:val="20"/>
              </w:rPr>
              <w:t xml:space="preserve">
шт. дополнительно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Пледы, упакованные в разовые пакеты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Загружается в количестве 20 % от общего количества мест </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Вешалки для гардероба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количеству экипажа и по 20 на каждый гардероб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Освежители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шт. на туалетную комнату </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Простыни и наволочки для люльки (детское белье) (разовые)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4 шт. на 1 люльку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Гигиенические женские прокладки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пачке на салон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Щетки для одежды, для обуви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шт. в салон воздушного судна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Уборочный инвентарь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3 комплекта на воздушное судно </w:t>
            </w:r>
          </w:p>
        </w:tc>
      </w:tr>
    </w:tbl>
    <w:bookmarkStart w:name="z15"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содержанию и эксплуатации       </w:t>
      </w:r>
      <w:r>
        <w:br/>
      </w:r>
      <w:r>
        <w:rPr>
          <w:rFonts w:ascii="Times New Roman"/>
          <w:b w:val="false"/>
          <w:i w:val="false"/>
          <w:color w:val="000000"/>
          <w:sz w:val="28"/>
        </w:rPr>
        <w:t xml:space="preserve">
воздушных судов гражданской       </w:t>
      </w:r>
      <w:r>
        <w:br/>
      </w:r>
      <w:r>
        <w:rPr>
          <w:rFonts w:ascii="Times New Roman"/>
          <w:b w:val="false"/>
          <w:i w:val="false"/>
          <w:color w:val="000000"/>
          <w:sz w:val="28"/>
        </w:rPr>
        <w:t xml:space="preserve">
авиации и условиям труда        </w:t>
      </w:r>
      <w:r>
        <w:br/>
      </w:r>
      <w:r>
        <w:rPr>
          <w:rFonts w:ascii="Times New Roman"/>
          <w:b w:val="false"/>
          <w:i w:val="false"/>
          <w:color w:val="000000"/>
          <w:sz w:val="28"/>
        </w:rPr>
        <w:t xml:space="preserve">
летного состава"            </w:t>
      </w:r>
    </w:p>
    <w:bookmarkEnd w:id="20"/>
    <w:p>
      <w:pPr>
        <w:spacing w:after="0"/>
        <w:ind w:left="0"/>
        <w:jc w:val="both"/>
      </w:pPr>
      <w:r>
        <w:rPr>
          <w:rFonts w:ascii="Times New Roman"/>
          <w:b/>
          <w:i w:val="false"/>
          <w:color w:val="000000"/>
          <w:sz w:val="28"/>
        </w:rPr>
        <w:t xml:space="preserve">                  Оптимальные параметры микроклимата </w:t>
      </w:r>
      <w:r>
        <w:br/>
      </w:r>
      <w:r>
        <w:rPr>
          <w:rFonts w:ascii="Times New Roman"/>
          <w:b w:val="false"/>
          <w:i w:val="false"/>
          <w:color w:val="000000"/>
          <w:sz w:val="28"/>
        </w:rPr>
        <w:t>
</w:t>
      </w:r>
      <w:r>
        <w:rPr>
          <w:rFonts w:ascii="Times New Roman"/>
          <w:b/>
          <w:i w:val="false"/>
          <w:color w:val="000000"/>
          <w:sz w:val="28"/>
        </w:rPr>
        <w:t xml:space="preserve">                        для кабин воздушных судов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853"/>
        <w:gridCol w:w="2993"/>
        <w:gridCol w:w="377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w:t>
            </w:r>
            <w:r>
              <w:br/>
            </w:r>
            <w:r>
              <w:rPr>
                <w:rFonts w:ascii="Times New Roman"/>
                <w:b w:val="false"/>
                <w:i w:val="false"/>
                <w:color w:val="000000"/>
                <w:sz w:val="20"/>
              </w:rPr>
              <w:t xml:space="preserve">
измерения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воздуха, Т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Относительная влажность, %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движения </w:t>
            </w:r>
            <w:r>
              <w:br/>
            </w:r>
            <w:r>
              <w:rPr>
                <w:rFonts w:ascii="Times New Roman"/>
                <w:b w:val="false"/>
                <w:i w:val="false"/>
                <w:color w:val="000000"/>
                <w:sz w:val="20"/>
              </w:rPr>
              <w:t xml:space="preserve">
воздуха, м/сек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Кабина экипажа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21,0-24,0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0,15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Пассажирский салон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21,0-24,0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0,10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Грузовая кабина, </w:t>
            </w:r>
            <w:r>
              <w:br/>
            </w:r>
            <w:r>
              <w:rPr>
                <w:rFonts w:ascii="Times New Roman"/>
                <w:b w:val="false"/>
                <w:i w:val="false"/>
                <w:color w:val="000000"/>
                <w:sz w:val="20"/>
              </w:rPr>
              <w:t xml:space="preserve">
буфет-кухня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21,0-24,0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Минимальная относительная влажность воздуха соответствует максимальной температуре воздуха, максимальная относи- </w:t>
            </w:r>
            <w:r>
              <w:br/>
            </w:r>
            <w:r>
              <w:rPr>
                <w:rFonts w:ascii="Times New Roman"/>
                <w:b w:val="false"/>
                <w:i w:val="false"/>
                <w:color w:val="000000"/>
                <w:sz w:val="20"/>
              </w:rPr>
              <w:t xml:space="preserve">
тельная влажность воздуха соответствует минимальной температуре воздуха.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Допустимые параметры микроклимата </w:t>
      </w:r>
      <w:r>
        <w:br/>
      </w:r>
      <w:r>
        <w:rPr>
          <w:rFonts w:ascii="Times New Roman"/>
          <w:b w:val="false"/>
          <w:i w:val="false"/>
          <w:color w:val="000000"/>
          <w:sz w:val="28"/>
        </w:rPr>
        <w:t>
</w:t>
      </w:r>
      <w:r>
        <w:rPr>
          <w:rFonts w:ascii="Times New Roman"/>
          <w:b/>
          <w:i w:val="false"/>
          <w:color w:val="000000"/>
          <w:sz w:val="28"/>
        </w:rPr>
        <w:t xml:space="preserve">                  для кабин воздушных судов </w:t>
      </w:r>
    </w:p>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973"/>
        <w:gridCol w:w="3313"/>
        <w:gridCol w:w="341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w:t>
            </w:r>
            <w:r>
              <w:br/>
            </w:r>
            <w:r>
              <w:rPr>
                <w:rFonts w:ascii="Times New Roman"/>
                <w:b w:val="false"/>
                <w:i w:val="false"/>
                <w:color w:val="000000"/>
                <w:sz w:val="20"/>
              </w:rPr>
              <w:t xml:space="preserve">
измерения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воздуха, Т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Относительная влажность, %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воздуха, м/сек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Кабина </w:t>
            </w:r>
            <w:r>
              <w:br/>
            </w:r>
            <w:r>
              <w:rPr>
                <w:rFonts w:ascii="Times New Roman"/>
                <w:b w:val="false"/>
                <w:i w:val="false"/>
                <w:color w:val="000000"/>
                <w:sz w:val="20"/>
              </w:rPr>
              <w:t xml:space="preserve">
экипажа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20,0-25,0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30,0-70,0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0,30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Пассажирский салон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20,0-25,0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нормируется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0,40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Грузовая кабина, </w:t>
            </w:r>
            <w:r>
              <w:br/>
            </w:r>
            <w:r>
              <w:rPr>
                <w:rFonts w:ascii="Times New Roman"/>
                <w:b w:val="false"/>
                <w:i w:val="false"/>
                <w:color w:val="000000"/>
                <w:sz w:val="20"/>
              </w:rPr>
              <w:t xml:space="preserve">
буфет-кухня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17,0-25,0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30,0-70,0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0,40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Минимальная относительная влажность воздуха соответствует максимальной температуре воздуха, максимальная относительная влажность воздуха соответствует минимальной температуре воздуха. </w:t>
            </w:r>
          </w:p>
        </w:tc>
      </w:tr>
    </w:tbl>
    <w:bookmarkStart w:name="z16"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содержанию и эксплуатации       </w:t>
      </w:r>
      <w:r>
        <w:br/>
      </w:r>
      <w:r>
        <w:rPr>
          <w:rFonts w:ascii="Times New Roman"/>
          <w:b w:val="false"/>
          <w:i w:val="false"/>
          <w:color w:val="000000"/>
          <w:sz w:val="28"/>
        </w:rPr>
        <w:t xml:space="preserve">
воздушных судов гражданской       </w:t>
      </w:r>
      <w:r>
        <w:br/>
      </w:r>
      <w:r>
        <w:rPr>
          <w:rFonts w:ascii="Times New Roman"/>
          <w:b w:val="false"/>
          <w:i w:val="false"/>
          <w:color w:val="000000"/>
          <w:sz w:val="28"/>
        </w:rPr>
        <w:t xml:space="preserve">
авиации и условиям труда        </w:t>
      </w:r>
      <w:r>
        <w:br/>
      </w:r>
      <w:r>
        <w:rPr>
          <w:rFonts w:ascii="Times New Roman"/>
          <w:b w:val="false"/>
          <w:i w:val="false"/>
          <w:color w:val="000000"/>
          <w:sz w:val="28"/>
        </w:rPr>
        <w:t xml:space="preserve">
летного состава"            </w:t>
      </w:r>
    </w:p>
    <w:bookmarkEnd w:id="21"/>
    <w:p>
      <w:pPr>
        <w:spacing w:after="0"/>
        <w:ind w:left="0"/>
        <w:jc w:val="both"/>
      </w:pPr>
      <w:r>
        <w:rPr>
          <w:rFonts w:ascii="Times New Roman"/>
          <w:b/>
          <w:i w:val="false"/>
          <w:color w:val="000000"/>
          <w:sz w:val="28"/>
        </w:rPr>
        <w:t xml:space="preserve">            Минимальный перечень веществ, рекомендуемых </w:t>
      </w:r>
      <w:r>
        <w:br/>
      </w:r>
      <w:r>
        <w:rPr>
          <w:rFonts w:ascii="Times New Roman"/>
          <w:b w:val="false"/>
          <w:i w:val="false"/>
          <w:color w:val="000000"/>
          <w:sz w:val="28"/>
        </w:rPr>
        <w:t>
</w:t>
      </w:r>
      <w:r>
        <w:rPr>
          <w:rFonts w:ascii="Times New Roman"/>
          <w:b/>
          <w:i w:val="false"/>
          <w:color w:val="000000"/>
          <w:sz w:val="28"/>
        </w:rPr>
        <w:t xml:space="preserve">                для контроля в воздухе кабин воздушных </w:t>
      </w:r>
      <w:r>
        <w:br/>
      </w:r>
      <w:r>
        <w:rPr>
          <w:rFonts w:ascii="Times New Roman"/>
          <w:b w:val="false"/>
          <w:i w:val="false"/>
          <w:color w:val="000000"/>
          <w:sz w:val="28"/>
        </w:rPr>
        <w:t>
</w:t>
      </w:r>
      <w:r>
        <w:rPr>
          <w:rFonts w:ascii="Times New Roman"/>
          <w:b/>
          <w:i w:val="false"/>
          <w:color w:val="000000"/>
          <w:sz w:val="28"/>
        </w:rPr>
        <w:t xml:space="preserve">                     судов на соответствие ПДК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833"/>
        <w:gridCol w:w="15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 щ е с т в 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ПДК </w:t>
            </w:r>
            <w:r>
              <w:br/>
            </w:r>
            <w:r>
              <w:rPr>
                <w:rFonts w:ascii="Times New Roman"/>
                <w:b w:val="false"/>
                <w:i w:val="false"/>
                <w:color w:val="000000"/>
                <w:sz w:val="20"/>
              </w:rPr>
              <w:t xml:space="preserve">
(мк/м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Углерода оксид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Азота оксиды (в пересчете на азота диоксид)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Акролеин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 синтетических смазочных масел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 минеральных смазочных масел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Алифатические углеводороды С </w:t>
            </w:r>
            <w:r>
              <w:rPr>
                <w:rFonts w:ascii="Times New Roman"/>
                <w:b w:val="false"/>
                <w:i w:val="false"/>
                <w:color w:val="000000"/>
                <w:vertAlign w:val="subscript"/>
              </w:rPr>
              <w:t xml:space="preserve">1 </w:t>
            </w:r>
            <w:r>
              <w:rPr>
                <w:rFonts w:ascii="Times New Roman"/>
                <w:b w:val="false"/>
                <w:i w:val="false"/>
                <w:color w:val="000000"/>
                <w:sz w:val="20"/>
              </w:rPr>
              <w:t xml:space="preserve">-С </w:t>
            </w:r>
            <w:r>
              <w:rPr>
                <w:rFonts w:ascii="Times New Roman"/>
                <w:b w:val="false"/>
                <w:i w:val="false"/>
                <w:color w:val="000000"/>
                <w:vertAlign w:val="subscript"/>
              </w:rPr>
              <w:t xml:space="preserve">10 </w:t>
            </w:r>
            <w:r>
              <w:br/>
            </w:r>
            <w:r>
              <w:rPr>
                <w:rFonts w:ascii="Times New Roman"/>
                <w:b w:val="false"/>
                <w:i w:val="false"/>
                <w:color w:val="000000"/>
                <w:sz w:val="20"/>
              </w:rPr>
              <w:t xml:space="preserve">
(в пересчете на углерод)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Диоктилсебацинат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Трикрезилфосфат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 фтористый (в пересчете на фтор)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Ангидрид сернистый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Углерода диоксид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w:t>
            </w:r>
          </w:p>
        </w:tc>
      </w:tr>
    </w:tbl>
    <w:bookmarkStart w:name="z17" w:id="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содержанию и эксплуатации       </w:t>
      </w:r>
      <w:r>
        <w:br/>
      </w:r>
      <w:r>
        <w:rPr>
          <w:rFonts w:ascii="Times New Roman"/>
          <w:b w:val="false"/>
          <w:i w:val="false"/>
          <w:color w:val="000000"/>
          <w:sz w:val="28"/>
        </w:rPr>
        <w:t xml:space="preserve">
воздушных судов гражданской       </w:t>
      </w:r>
      <w:r>
        <w:br/>
      </w:r>
      <w:r>
        <w:rPr>
          <w:rFonts w:ascii="Times New Roman"/>
          <w:b w:val="false"/>
          <w:i w:val="false"/>
          <w:color w:val="000000"/>
          <w:sz w:val="28"/>
        </w:rPr>
        <w:t xml:space="preserve">
авиации и условиям труда        </w:t>
      </w:r>
      <w:r>
        <w:br/>
      </w:r>
      <w:r>
        <w:rPr>
          <w:rFonts w:ascii="Times New Roman"/>
          <w:b w:val="false"/>
          <w:i w:val="false"/>
          <w:color w:val="000000"/>
          <w:sz w:val="28"/>
        </w:rPr>
        <w:t xml:space="preserve">
летного состава"            </w:t>
      </w:r>
    </w:p>
    <w:bookmarkEnd w:id="22"/>
    <w:bookmarkStart w:name="z18" w:id="23"/>
    <w:p>
      <w:pPr>
        <w:spacing w:after="0"/>
        <w:ind w:left="0"/>
        <w:jc w:val="both"/>
      </w:pPr>
      <w:r>
        <w:rPr>
          <w:rFonts w:ascii="Times New Roman"/>
          <w:b w:val="false"/>
          <w:i w:val="false"/>
          <w:color w:val="000000"/>
          <w:sz w:val="28"/>
        </w:rPr>
        <w:t>
</w:t>
      </w:r>
      <w:r>
        <w:rPr>
          <w:rFonts w:ascii="Times New Roman"/>
          <w:b/>
          <w:i w:val="false"/>
          <w:color w:val="000000"/>
          <w:sz w:val="28"/>
        </w:rPr>
        <w:t xml:space="preserve">                   Допустимые уровни ионизации воздуха </w:t>
      </w:r>
      <w:r>
        <w:br/>
      </w:r>
      <w:r>
        <w:rPr>
          <w:rFonts w:ascii="Times New Roman"/>
          <w:b w:val="false"/>
          <w:i w:val="false"/>
          <w:color w:val="000000"/>
          <w:sz w:val="28"/>
        </w:rPr>
        <w:t>
</w:t>
      </w:r>
      <w:r>
        <w:rPr>
          <w:rFonts w:ascii="Times New Roman"/>
          <w:b/>
          <w:i w:val="false"/>
          <w:color w:val="000000"/>
          <w:sz w:val="28"/>
        </w:rPr>
        <w:t xml:space="preserve">              производственных и общественных помещений </w:t>
      </w:r>
    </w:p>
    <w:bookmarkEnd w:id="23"/>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2153"/>
        <w:gridCol w:w="2153"/>
        <w:gridCol w:w="4413"/>
      </w:tblGrid>
      <w:tr>
        <w:trPr>
          <w:trHeight w:val="30" w:hRule="atLeast"/>
        </w:trPr>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ионов в 1 см </w:t>
            </w:r>
            <w:r>
              <w:rPr>
                <w:rFonts w:ascii="Times New Roman"/>
                <w:b w:val="false"/>
                <w:i w:val="false"/>
                <w:color w:val="000000"/>
                <w:vertAlign w:val="superscript"/>
              </w:rPr>
              <w:t xml:space="preserve">3 </w:t>
            </w:r>
            <w:r>
              <w:rPr>
                <w:rFonts w:ascii="Times New Roman"/>
                <w:b w:val="false"/>
                <w:i w:val="false"/>
                <w:color w:val="000000"/>
                <w:sz w:val="20"/>
              </w:rPr>
              <w:t xml:space="preserve">воздуха </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полярности </w:t>
            </w:r>
            <w:r>
              <w:br/>
            </w:r>
            <w:r>
              <w:rPr>
                <w:rFonts w:ascii="Times New Roman"/>
                <w:b w:val="false"/>
                <w:i w:val="false"/>
                <w:color w:val="000000"/>
                <w:sz w:val="20"/>
              </w:rPr>
              <w:t xml:space="preserve">
П= [(n </w:t>
            </w:r>
            <w:r>
              <w:rPr>
                <w:rFonts w:ascii="Times New Roman"/>
                <w:b w:val="false"/>
                <w:i w:val="false"/>
                <w:color w:val="000000"/>
                <w:vertAlign w:val="superscript"/>
              </w:rPr>
              <w:t xml:space="preserve">+ </w:t>
            </w:r>
            <w:r>
              <w:rPr>
                <w:rFonts w:ascii="Times New Roman"/>
                <w:b w:val="false"/>
                <w:i w:val="false"/>
                <w:color w:val="000000"/>
                <w:sz w:val="20"/>
              </w:rPr>
              <w:t xml:space="preserve">)-(n </w:t>
            </w:r>
            <w:r>
              <w:rPr>
                <w:rFonts w:ascii="Times New Roman"/>
                <w:b w:val="false"/>
                <w:i w:val="false"/>
                <w:color w:val="000000"/>
                <w:vertAlign w:val="superscript"/>
              </w:rPr>
              <w:t xml:space="preserve">- </w:t>
            </w:r>
            <w:r>
              <w:rPr>
                <w:rFonts w:ascii="Times New Roman"/>
                <w:b w:val="false"/>
                <w:i w:val="false"/>
                <w:color w:val="000000"/>
                <w:sz w:val="20"/>
              </w:rPr>
              <w:t xml:space="preserve">)][(n </w:t>
            </w:r>
            <w:r>
              <w:rPr>
                <w:rFonts w:ascii="Times New Roman"/>
                <w:b w:val="false"/>
                <w:i w:val="false"/>
                <w:color w:val="000000"/>
                <w:vertAlign w:val="superscript"/>
              </w:rPr>
              <w:t xml:space="preserve">+ </w:t>
            </w:r>
            <w:r>
              <w:rPr>
                <w:rFonts w:ascii="Times New Roman"/>
                <w:b w:val="false"/>
                <w:i w:val="false"/>
                <w:color w:val="000000"/>
                <w:sz w:val="20"/>
              </w:rPr>
              <w:t xml:space="preserve">)+ </w:t>
            </w:r>
            <w:r>
              <w:br/>
            </w:r>
            <w:r>
              <w:rPr>
                <w:rFonts w:ascii="Times New Roman"/>
                <w:b w:val="false"/>
                <w:i w:val="false"/>
                <w:color w:val="000000"/>
                <w:sz w:val="20"/>
              </w:rPr>
              <w:t xml:space="preserve">
(n </w:t>
            </w:r>
            <w:r>
              <w:rPr>
                <w:rFonts w:ascii="Times New Roman"/>
                <w:b w:val="false"/>
                <w:i w:val="false"/>
                <w:color w:val="000000"/>
                <w:vertAlign w:val="superscript"/>
              </w:rPr>
              <w:t xml:space="preserve">-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rPr>
                <w:rFonts w:ascii="Times New Roman"/>
                <w:b w:val="false"/>
                <w:i w:val="false"/>
                <w:color w:val="000000"/>
                <w:vertAlign w:val="superscript"/>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rPr>
                <w:rFonts w:ascii="Times New Roman"/>
                <w:b w:val="false"/>
                <w:i w:val="false"/>
                <w:color w:val="000000"/>
                <w:vertAlign w:val="superscript"/>
              </w:rPr>
              <w:t xml:space="preserve">- </w:t>
            </w:r>
          </w:p>
        </w:tc>
        <w:tc>
          <w:tcPr>
            <w:tcW w:w="0" w:type="auto"/>
            <w:vMerge/>
            <w:tcBorders>
              <w:top w:val="nil"/>
              <w:left w:val="single" w:color="cfcfcf" w:sz="5"/>
              <w:bottom w:val="single" w:color="cfcfcf" w:sz="5"/>
              <w:right w:val="single" w:color="cfcfcf" w:sz="5"/>
            </w:tcBorders>
          </w:tcP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Оптимальный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1500-3000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3000-5000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-0,05 - 0,00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Допустимый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600-50000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 +0,05 </w:t>
            </w:r>
          </w:p>
        </w:tc>
      </w:tr>
    </w:tbl>
    <w:bookmarkStart w:name="z19" w:id="24"/>
    <w:p>
      <w:pPr>
        <w:spacing w:after="0"/>
        <w:ind w:left="0"/>
        <w:jc w:val="both"/>
      </w:pPr>
      <w:r>
        <w:rPr>
          <w:rFonts w:ascii="Times New Roman"/>
          <w:b w:val="false"/>
          <w:i w:val="false"/>
          <w:color w:val="000000"/>
          <w:sz w:val="28"/>
        </w:rPr>
        <w:t>
</w:t>
      </w:r>
      <w:r>
        <w:rPr>
          <w:rFonts w:ascii="Times New Roman"/>
          <w:b/>
          <w:i w:val="false"/>
          <w:color w:val="000000"/>
          <w:sz w:val="28"/>
        </w:rPr>
        <w:t xml:space="preserve">                 Допустимые уровни звукового давления, </w:t>
      </w:r>
      <w:r>
        <w:br/>
      </w:r>
      <w:r>
        <w:rPr>
          <w:rFonts w:ascii="Times New Roman"/>
          <w:b w:val="false"/>
          <w:i w:val="false"/>
          <w:color w:val="000000"/>
          <w:sz w:val="28"/>
        </w:rPr>
        <w:t>
</w:t>
      </w:r>
      <w:r>
        <w:rPr>
          <w:rFonts w:ascii="Times New Roman"/>
          <w:b/>
          <w:i w:val="false"/>
          <w:color w:val="000000"/>
          <w:sz w:val="28"/>
        </w:rPr>
        <w:t xml:space="preserve">         уровни звука и эквивалентные уровни звука для </w:t>
      </w:r>
      <w:r>
        <w:br/>
      </w:r>
      <w:r>
        <w:rPr>
          <w:rFonts w:ascii="Times New Roman"/>
          <w:b w:val="false"/>
          <w:i w:val="false"/>
          <w:color w:val="000000"/>
          <w:sz w:val="28"/>
        </w:rPr>
        <w:t>
</w:t>
      </w:r>
      <w:r>
        <w:rPr>
          <w:rFonts w:ascii="Times New Roman"/>
          <w:b/>
          <w:i w:val="false"/>
          <w:color w:val="000000"/>
          <w:sz w:val="28"/>
        </w:rPr>
        <w:t xml:space="preserve">         рабочих мест летного состава воздушных судов </w:t>
      </w:r>
    </w:p>
    <w:bookmarkEnd w:id="24"/>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873"/>
        <w:gridCol w:w="873"/>
        <w:gridCol w:w="873"/>
        <w:gridCol w:w="873"/>
        <w:gridCol w:w="873"/>
        <w:gridCol w:w="933"/>
        <w:gridCol w:w="893"/>
        <w:gridCol w:w="913"/>
        <w:gridCol w:w="893"/>
        <w:gridCol w:w="2253"/>
      </w:tblGrid>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Уровни звука, дБ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Октавные полосы со средне- </w:t>
            </w:r>
            <w:r>
              <w:br/>
            </w:r>
            <w:r>
              <w:rPr>
                <w:rFonts w:ascii="Times New Roman"/>
                <w:b w:val="false"/>
                <w:i w:val="false"/>
                <w:color w:val="000000"/>
                <w:sz w:val="20"/>
              </w:rPr>
              <w:t xml:space="preserve">
геометрическими частотами, Гц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Эквивалент- </w:t>
            </w:r>
            <w:r>
              <w:br/>
            </w:r>
            <w:r>
              <w:rPr>
                <w:rFonts w:ascii="Times New Roman"/>
                <w:b w:val="false"/>
                <w:i w:val="false"/>
                <w:color w:val="000000"/>
                <w:sz w:val="20"/>
              </w:rPr>
              <w:t xml:space="preserve">
ный уровень </w:t>
            </w:r>
            <w:r>
              <w:br/>
            </w:r>
            <w:r>
              <w:rPr>
                <w:rFonts w:ascii="Times New Roman"/>
                <w:b w:val="false"/>
                <w:i w:val="false"/>
                <w:color w:val="000000"/>
                <w:sz w:val="20"/>
              </w:rPr>
              <w:t xml:space="preserve">
звука, дБА </w:t>
            </w: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0" w:type="auto"/>
            <w:vMerge/>
            <w:tcBorders>
              <w:top w:val="nil"/>
              <w:left w:val="single" w:color="cfcfcf" w:sz="5"/>
              <w:bottom w:val="single" w:color="cfcfcf" w:sz="5"/>
              <w:right w:val="single" w:color="cfcfcf" w:sz="5"/>
            </w:tcBorders>
          </w:tcP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Допустимые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Оптимальный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bl>
    <w:bookmarkStart w:name="z20" w:id="25"/>
    <w:p>
      <w:pPr>
        <w:spacing w:after="0"/>
        <w:ind w:left="0"/>
        <w:jc w:val="both"/>
      </w:pPr>
      <w:r>
        <w:rPr>
          <w:rFonts w:ascii="Times New Roman"/>
          <w:b w:val="false"/>
          <w:i w:val="false"/>
          <w:color w:val="000000"/>
          <w:sz w:val="28"/>
        </w:rPr>
        <w:t>
</w:t>
      </w:r>
      <w:r>
        <w:rPr>
          <w:rFonts w:ascii="Times New Roman"/>
          <w:b/>
          <w:i w:val="false"/>
          <w:color w:val="000000"/>
          <w:sz w:val="28"/>
        </w:rPr>
        <w:t xml:space="preserve">            Допустимые уровни звукового давления ультразвука </w:t>
      </w:r>
      <w:r>
        <w:br/>
      </w:r>
      <w:r>
        <w:rPr>
          <w:rFonts w:ascii="Times New Roman"/>
          <w:b w:val="false"/>
          <w:i w:val="false"/>
          <w:color w:val="000000"/>
          <w:sz w:val="28"/>
        </w:rPr>
        <w:t>
</w:t>
      </w:r>
      <w:r>
        <w:rPr>
          <w:rFonts w:ascii="Times New Roman"/>
          <w:b/>
          <w:i w:val="false"/>
          <w:color w:val="000000"/>
          <w:sz w:val="28"/>
        </w:rPr>
        <w:t xml:space="preserve">         на рабочих местах летного состава воздушных судов </w:t>
      </w:r>
    </w:p>
    <w:bookmarkEnd w:id="25"/>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073"/>
        <w:gridCol w:w="1073"/>
        <w:gridCol w:w="1073"/>
        <w:gridCol w:w="1073"/>
        <w:gridCol w:w="1073"/>
        <w:gridCol w:w="1073"/>
        <w:gridCol w:w="1073"/>
        <w:gridCol w:w="1073"/>
        <w:gridCol w:w="1073"/>
      </w:tblGrid>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Уровни ультра-звука, </w:t>
            </w:r>
            <w:r>
              <w:br/>
            </w:r>
            <w:r>
              <w:rPr>
                <w:rFonts w:ascii="Times New Roman"/>
                <w:b w:val="false"/>
                <w:i w:val="false"/>
                <w:color w:val="000000"/>
                <w:sz w:val="20"/>
              </w:rPr>
              <w:t xml:space="preserve">
дБ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Трехоктавные полосы по среднегеомет- </w:t>
            </w:r>
            <w:r>
              <w:br/>
            </w:r>
            <w:r>
              <w:rPr>
                <w:rFonts w:ascii="Times New Roman"/>
                <w:b w:val="false"/>
                <w:i w:val="false"/>
                <w:color w:val="000000"/>
                <w:sz w:val="20"/>
              </w:rPr>
              <w:t xml:space="preserve">
рическими частотами, кГц </w:t>
            </w:r>
          </w:p>
        </w:tc>
      </w:tr>
      <w:tr>
        <w:trPr>
          <w:trHeight w:val="36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Допустимые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bl>
    <w:bookmarkStart w:name="z21" w:id="26"/>
    <w:p>
      <w:pPr>
        <w:spacing w:after="0"/>
        <w:ind w:left="0"/>
        <w:jc w:val="both"/>
      </w:pPr>
      <w:r>
        <w:rPr>
          <w:rFonts w:ascii="Times New Roman"/>
          <w:b w:val="false"/>
          <w:i w:val="false"/>
          <w:color w:val="000000"/>
          <w:sz w:val="28"/>
        </w:rPr>
        <w:t>
</w:t>
      </w:r>
      <w:r>
        <w:rPr>
          <w:rFonts w:ascii="Times New Roman"/>
          <w:b/>
          <w:i w:val="false"/>
          <w:color w:val="000000"/>
          <w:sz w:val="28"/>
        </w:rPr>
        <w:t xml:space="preserve">               Допустимые уровни инфразвукового давления </w:t>
      </w:r>
      <w:r>
        <w:br/>
      </w:r>
      <w:r>
        <w:rPr>
          <w:rFonts w:ascii="Times New Roman"/>
          <w:b w:val="false"/>
          <w:i w:val="false"/>
          <w:color w:val="000000"/>
          <w:sz w:val="28"/>
        </w:rPr>
        <w:t>
</w:t>
      </w:r>
      <w:r>
        <w:rPr>
          <w:rFonts w:ascii="Times New Roman"/>
          <w:b/>
          <w:i w:val="false"/>
          <w:color w:val="000000"/>
          <w:sz w:val="28"/>
        </w:rPr>
        <w:t xml:space="preserve">          на рабочих местах летного состава воздушных судов </w:t>
      </w:r>
    </w:p>
    <w:bookmarkEnd w:id="26"/>
    <w:p>
      <w:pPr>
        <w:spacing w:after="0"/>
        <w:ind w:left="0"/>
        <w:jc w:val="both"/>
      </w:pPr>
      <w:r>
        <w:rPr>
          <w:rFonts w:ascii="Times New Roman"/>
          <w:b w:val="false"/>
          <w:i w:val="false"/>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213"/>
        <w:gridCol w:w="1213"/>
        <w:gridCol w:w="1213"/>
        <w:gridCol w:w="1213"/>
        <w:gridCol w:w="3173"/>
      </w:tblGrid>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Уровни </w:t>
            </w:r>
            <w:r>
              <w:br/>
            </w:r>
            <w:r>
              <w:rPr>
                <w:rFonts w:ascii="Times New Roman"/>
                <w:b w:val="false"/>
                <w:i w:val="false"/>
                <w:color w:val="000000"/>
                <w:sz w:val="20"/>
              </w:rPr>
              <w:t xml:space="preserve">
инфразвука, дБ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Октавные полосы со </w:t>
            </w:r>
            <w:r>
              <w:br/>
            </w:r>
            <w:r>
              <w:rPr>
                <w:rFonts w:ascii="Times New Roman"/>
                <w:b w:val="false"/>
                <w:i w:val="false"/>
                <w:color w:val="000000"/>
                <w:sz w:val="20"/>
              </w:rPr>
              <w:t xml:space="preserve">
среднегеометричес- </w:t>
            </w:r>
            <w:r>
              <w:br/>
            </w:r>
            <w:r>
              <w:rPr>
                <w:rFonts w:ascii="Times New Roman"/>
                <w:b w:val="false"/>
                <w:i w:val="false"/>
                <w:color w:val="000000"/>
                <w:sz w:val="20"/>
              </w:rPr>
              <w:t xml:space="preserve">
кими частотами, Гц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уровень </w:t>
            </w:r>
            <w:r>
              <w:br/>
            </w:r>
            <w:r>
              <w:rPr>
                <w:rFonts w:ascii="Times New Roman"/>
                <w:b w:val="false"/>
                <w:i w:val="false"/>
                <w:color w:val="000000"/>
                <w:sz w:val="20"/>
              </w:rPr>
              <w:t xml:space="preserve">
звукового </w:t>
            </w:r>
            <w:r>
              <w:br/>
            </w:r>
            <w:r>
              <w:rPr>
                <w:rFonts w:ascii="Times New Roman"/>
                <w:b w:val="false"/>
                <w:i w:val="false"/>
                <w:color w:val="000000"/>
                <w:sz w:val="20"/>
              </w:rPr>
              <w:t xml:space="preserve">
давления, дБ </w:t>
            </w:r>
          </w:p>
        </w:tc>
      </w:tr>
      <w:tr>
        <w:trPr>
          <w:trHeight w:val="27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vMerge/>
            <w:tcBorders>
              <w:top w:val="nil"/>
              <w:left w:val="single" w:color="cfcfcf" w:sz="5"/>
              <w:bottom w:val="single" w:color="cfcfcf" w:sz="5"/>
              <w:right w:val="single" w:color="cfcfcf" w:sz="5"/>
            </w:tcBorders>
          </w:tcP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Допустимые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bl>
    <w:bookmarkStart w:name="z22" w:id="27"/>
    <w:p>
      <w:pPr>
        <w:spacing w:after="0"/>
        <w:ind w:left="0"/>
        <w:jc w:val="both"/>
      </w:pPr>
      <w:r>
        <w:rPr>
          <w:rFonts w:ascii="Times New Roman"/>
          <w:b w:val="false"/>
          <w:i w:val="false"/>
          <w:color w:val="000000"/>
          <w:sz w:val="28"/>
        </w:rPr>
        <w:t>
</w:t>
      </w:r>
      <w:r>
        <w:rPr>
          <w:rFonts w:ascii="Times New Roman"/>
          <w:b/>
          <w:i w:val="false"/>
          <w:color w:val="000000"/>
          <w:sz w:val="28"/>
        </w:rPr>
        <w:t xml:space="preserve">          Уровни общей вибрации в треть октавных полосах </w:t>
      </w:r>
      <w:r>
        <w:br/>
      </w:r>
      <w:r>
        <w:rPr>
          <w:rFonts w:ascii="Times New Roman"/>
          <w:b w:val="false"/>
          <w:i w:val="false"/>
          <w:color w:val="000000"/>
          <w:sz w:val="28"/>
        </w:rPr>
        <w:t>
</w:t>
      </w:r>
      <w:r>
        <w:rPr>
          <w:rFonts w:ascii="Times New Roman"/>
          <w:b/>
          <w:i w:val="false"/>
          <w:color w:val="000000"/>
          <w:sz w:val="28"/>
        </w:rPr>
        <w:t xml:space="preserve">           частот на рабочих местах членов экипажей </w:t>
      </w:r>
    </w:p>
    <w:bookmarkEnd w:id="27"/>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3173"/>
        <w:gridCol w:w="327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Воздушные суда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Вертикальная, </w:t>
            </w:r>
            <w:r>
              <w:br/>
            </w:r>
            <w:r>
              <w:rPr>
                <w:rFonts w:ascii="Times New Roman"/>
                <w:b w:val="false"/>
                <w:i w:val="false"/>
                <w:color w:val="000000"/>
                <w:sz w:val="20"/>
              </w:rPr>
              <w:t xml:space="preserve">
дбА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Горизонтальная, </w:t>
            </w:r>
            <w:r>
              <w:br/>
            </w:r>
            <w:r>
              <w:rPr>
                <w:rFonts w:ascii="Times New Roman"/>
                <w:b w:val="false"/>
                <w:i w:val="false"/>
                <w:color w:val="000000"/>
                <w:sz w:val="20"/>
              </w:rPr>
              <w:t xml:space="preserve">
дбА </w:t>
            </w:r>
          </w:p>
        </w:tc>
      </w:tr>
      <w:tr>
        <w:trPr>
          <w:trHeight w:val="34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bl>
    <w:bookmarkStart w:name="z23" w:id="28"/>
    <w:p>
      <w:pPr>
        <w:spacing w:after="0"/>
        <w:ind w:left="0"/>
        <w:jc w:val="both"/>
      </w:pPr>
      <w:r>
        <w:rPr>
          <w:rFonts w:ascii="Times New Roman"/>
          <w:b w:val="false"/>
          <w:i w:val="false"/>
          <w:color w:val="000000"/>
          <w:sz w:val="28"/>
        </w:rPr>
        <w:t>
</w:t>
      </w:r>
      <w:r>
        <w:rPr>
          <w:rFonts w:ascii="Times New Roman"/>
          <w:b/>
          <w:i w:val="false"/>
          <w:color w:val="000000"/>
          <w:sz w:val="28"/>
        </w:rPr>
        <w:t xml:space="preserve">       Допустимые уровни энергетических нагрузок и </w:t>
      </w:r>
      <w:r>
        <w:br/>
      </w:r>
      <w:r>
        <w:rPr>
          <w:rFonts w:ascii="Times New Roman"/>
          <w:b w:val="false"/>
          <w:i w:val="false"/>
          <w:color w:val="000000"/>
          <w:sz w:val="28"/>
        </w:rPr>
        <w:t>
</w:t>
      </w:r>
      <w:r>
        <w:rPr>
          <w:rFonts w:ascii="Times New Roman"/>
          <w:b/>
          <w:i w:val="false"/>
          <w:color w:val="000000"/>
          <w:sz w:val="28"/>
        </w:rPr>
        <w:t xml:space="preserve">          напряженности электрических полей от </w:t>
      </w:r>
      <w:r>
        <w:br/>
      </w:r>
      <w:r>
        <w:rPr>
          <w:rFonts w:ascii="Times New Roman"/>
          <w:b w:val="false"/>
          <w:i w:val="false"/>
          <w:color w:val="000000"/>
          <w:sz w:val="28"/>
        </w:rPr>
        <w:t>
</w:t>
      </w:r>
      <w:r>
        <w:rPr>
          <w:rFonts w:ascii="Times New Roman"/>
          <w:b/>
          <w:i w:val="false"/>
          <w:color w:val="000000"/>
          <w:sz w:val="28"/>
        </w:rPr>
        <w:t xml:space="preserve">                радиосвязного оборудования </w:t>
      </w:r>
    </w:p>
    <w:bookmarkEnd w:id="28"/>
    <w:p>
      <w:pPr>
        <w:spacing w:after="0"/>
        <w:ind w:left="0"/>
        <w:jc w:val="both"/>
      </w:pPr>
      <w:r>
        <w:rPr>
          <w:rFonts w:ascii="Times New Roman"/>
          <w:b w:val="false"/>
          <w:i w:val="false"/>
          <w:color w:val="000000"/>
          <w:sz w:val="28"/>
        </w:rPr>
        <w:t xml:space="preserve">                                          Таблица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853"/>
        <w:gridCol w:w="1853"/>
        <w:gridCol w:w="2133"/>
      </w:tblGrid>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Предельные значения в </w:t>
            </w:r>
            <w:r>
              <w:br/>
            </w:r>
            <w:r>
              <w:rPr>
                <w:rFonts w:ascii="Times New Roman"/>
                <w:b w:val="false"/>
                <w:i w:val="false"/>
                <w:color w:val="000000"/>
                <w:sz w:val="20"/>
              </w:rPr>
              <w:t xml:space="preserve">
диапазоне частот, МГц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30,0-300,0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Напряженность поля, В/м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Энергетические нагрузки,(в/м) </w:t>
            </w:r>
            <w:r>
              <w:rPr>
                <w:rFonts w:ascii="Times New Roman"/>
                <w:b w:val="false"/>
                <w:i w:val="false"/>
                <w:color w:val="000000"/>
                <w:vertAlign w:val="superscript"/>
              </w:rPr>
              <w:t xml:space="preserve">2 </w:t>
            </w:r>
            <w:r>
              <w:rPr>
                <w:rFonts w:ascii="Times New Roman"/>
                <w:b w:val="false"/>
                <w:i w:val="false"/>
                <w:color w:val="000000"/>
                <w:sz w:val="20"/>
              </w:rPr>
              <w:t xml:space="preserve">ч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bl>
    <w:bookmarkStart w:name="z24" w:id="29"/>
    <w:p>
      <w:pPr>
        <w:spacing w:after="0"/>
        <w:ind w:left="0"/>
        <w:jc w:val="both"/>
      </w:pPr>
      <w:r>
        <w:rPr>
          <w:rFonts w:ascii="Times New Roman"/>
          <w:b w:val="false"/>
          <w:i w:val="false"/>
          <w:color w:val="000000"/>
          <w:sz w:val="28"/>
        </w:rPr>
        <w:t>
</w:t>
      </w:r>
      <w:r>
        <w:rPr>
          <w:rFonts w:ascii="Times New Roman"/>
          <w:b/>
          <w:i w:val="false"/>
          <w:color w:val="000000"/>
          <w:sz w:val="28"/>
        </w:rPr>
        <w:t xml:space="preserve">          Нормы освещенности на рабочих местах членов экипажа </w:t>
      </w:r>
    </w:p>
    <w:bookmarkEnd w:id="29"/>
    <w:p>
      <w:pPr>
        <w:spacing w:after="0"/>
        <w:ind w:left="0"/>
        <w:jc w:val="both"/>
      </w:pPr>
      <w:r>
        <w:rPr>
          <w:rFonts w:ascii="Times New Roman"/>
          <w:b w:val="false"/>
          <w:i w:val="false"/>
          <w:color w:val="000000"/>
          <w:sz w:val="28"/>
        </w:rPr>
        <w:t xml:space="preserve">                                              Таблица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733"/>
        <w:gridCol w:w="2713"/>
      </w:tblGrid>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Рабочая  поверхность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Освещенность, </w:t>
            </w:r>
            <w:r>
              <w:br/>
            </w:r>
            <w:r>
              <w:rPr>
                <w:rFonts w:ascii="Times New Roman"/>
                <w:b w:val="false"/>
                <w:i w:val="false"/>
                <w:color w:val="000000"/>
                <w:sz w:val="20"/>
              </w:rPr>
              <w:t xml:space="preserve">
лк не менее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Равномерность </w:t>
            </w:r>
            <w:r>
              <w:br/>
            </w:r>
            <w:r>
              <w:rPr>
                <w:rFonts w:ascii="Times New Roman"/>
                <w:b w:val="false"/>
                <w:i w:val="false"/>
                <w:color w:val="000000"/>
                <w:sz w:val="20"/>
              </w:rPr>
              <w:t xml:space="preserve">
освещения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Надписи на щитках и пультах управления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Подсветка шкал основных пилотажно-навигационных приборов, стрелки и элементы навигации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85"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Приборные доски пилотов для считывания информации при пролете грозовой облачности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Рабочие столики членов летного экипажа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 февраля 2006 года N 42        </w:t>
      </w:r>
    </w:p>
    <w:bookmarkStart w:name="z25" w:id="30"/>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содержанию </w:t>
      </w:r>
      <w:r>
        <w:br/>
      </w:r>
      <w:r>
        <w:rPr>
          <w:rFonts w:ascii="Times New Roman"/>
          <w:b/>
          <w:i w:val="false"/>
          <w:color w:val="000000"/>
        </w:rPr>
        <w:t xml:space="preserve">
и эксплуатации аэровокзалов гражданской авиации" </w:t>
      </w:r>
    </w:p>
    <w:bookmarkEnd w:id="30"/>
    <w:bookmarkStart w:name="z26" w:id="31"/>
    <w:p>
      <w:pPr>
        <w:spacing w:after="0"/>
        <w:ind w:left="0"/>
        <w:jc w:val="left"/>
      </w:pPr>
      <w:r>
        <w:rPr>
          <w:rFonts w:ascii="Times New Roman"/>
          <w:b/>
          <w:i w:val="false"/>
          <w:color w:val="000000"/>
        </w:rPr>
        <w:t xml:space="preserve"> 
1. Общие положения </w:t>
      </w:r>
    </w:p>
    <w:bookmarkEnd w:id="31"/>
    <w:bookmarkStart w:name="z122" w:id="32"/>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содержанию и эксплуатации аэровокзалов гражданской авиации" (далее - санитарные правила) устанавливают санитарно-эпидемиологические требования к территории, водоснабжению, канализации, отоплению, вентиляции, освещению, оборудованию помещений аэровокзала гражданской авиации (далее - аэровокзал) и условиям работы персонала. </w:t>
      </w:r>
      <w:r>
        <w:br/>
      </w:r>
      <w:r>
        <w:rPr>
          <w:rFonts w:ascii="Times New Roman"/>
          <w:b w:val="false"/>
          <w:i w:val="false"/>
          <w:color w:val="000000"/>
          <w:sz w:val="28"/>
        </w:rPr>
        <w:t>
</w:t>
      </w:r>
      <w:r>
        <w:rPr>
          <w:rFonts w:ascii="Times New Roman"/>
          <w:b w:val="false"/>
          <w:i w:val="false"/>
          <w:color w:val="000000"/>
          <w:sz w:val="28"/>
        </w:rPr>
        <w:t xml:space="preserve">
      2. Настоящие санитарные правила предназначены для физических и юридических лиц, деятельность которых связана с проектированием, строительством, реконструкцией и эксплуатацией аэровокзалов. </w:t>
      </w:r>
    </w:p>
    <w:bookmarkEnd w:id="32"/>
    <w:bookmarkStart w:name="z27" w:id="33"/>
    <w:p>
      <w:pPr>
        <w:spacing w:after="0"/>
        <w:ind w:left="0"/>
        <w:jc w:val="left"/>
      </w:pPr>
      <w:r>
        <w:rPr>
          <w:rFonts w:ascii="Times New Roman"/>
          <w:b/>
          <w:i w:val="false"/>
          <w:color w:val="000000"/>
        </w:rPr>
        <w:t xml:space="preserve"> 
2. Санитарно-эпидемиологические требования к территории </w:t>
      </w:r>
    </w:p>
    <w:bookmarkEnd w:id="33"/>
    <w:bookmarkStart w:name="z124" w:id="34"/>
    <w:p>
      <w:pPr>
        <w:spacing w:after="0"/>
        <w:ind w:left="0"/>
        <w:jc w:val="both"/>
      </w:pPr>
      <w:r>
        <w:rPr>
          <w:rFonts w:ascii="Times New Roman"/>
          <w:b w:val="false"/>
          <w:i w:val="false"/>
          <w:color w:val="000000"/>
          <w:sz w:val="28"/>
        </w:rPr>
        <w:t xml:space="preserve">
       3. Выбор земельного участка для строительства аэровокзала должен производиться в установленном порядке. Земельный участок под строительство аэровокзала должен выбираться на незагрязненном участке, удаленном не менее чем на 50 метров (далее - м) выше по потоку грунтовых вод от существующих или возможных источников загрязнения: уборных, выгребных ям, складов удобрений и ядохимикатов, промышленных организаций, канализационных сооружений, старых заброшенных колодцев, скотных дворов. </w:t>
      </w:r>
      <w:r>
        <w:br/>
      </w:r>
      <w:r>
        <w:rPr>
          <w:rFonts w:ascii="Times New Roman"/>
          <w:b w:val="false"/>
          <w:i w:val="false"/>
          <w:color w:val="000000"/>
          <w:sz w:val="28"/>
        </w:rPr>
        <w:t xml:space="preserve">
      Здание аэровокзала не допускается устраивать на участках затапливаемых паводковыми водами, в пониженных, заболоченных местах; местах подвергаемых оползням и другим видам деформации почвы; ближе 30 м от магистралей с интенсивным движением транспорта. </w:t>
      </w:r>
      <w:r>
        <w:br/>
      </w:r>
      <w:r>
        <w:rPr>
          <w:rFonts w:ascii="Times New Roman"/>
          <w:b w:val="false"/>
          <w:i w:val="false"/>
          <w:color w:val="000000"/>
          <w:sz w:val="28"/>
        </w:rPr>
        <w:t xml:space="preserve">
      Аэровокзал должен располагаться на территории аэропорта или в отдельно стоящем здании на территории населенного пункта. </w:t>
      </w:r>
      <w:r>
        <w:br/>
      </w:r>
      <w:r>
        <w:rPr>
          <w:rFonts w:ascii="Times New Roman"/>
          <w:b w:val="false"/>
          <w:i w:val="false"/>
          <w:color w:val="000000"/>
          <w:sz w:val="28"/>
        </w:rPr>
        <w:t>
</w:t>
      </w:r>
      <w:r>
        <w:rPr>
          <w:rFonts w:ascii="Times New Roman"/>
          <w:b w:val="false"/>
          <w:i w:val="false"/>
          <w:color w:val="000000"/>
          <w:sz w:val="28"/>
        </w:rPr>
        <w:t xml:space="preserve">
      4. Территория аэровокзала должна быть ограждена, благоустроена, озеленена и спланирована с учетом отвода атмосферных осадков в ливневую канализацию. Подъездные пути, пешеходные дорожки, погрузочно-разгрузочные площадки должны быть заасфальтированы или замощены. </w:t>
      </w:r>
      <w:r>
        <w:br/>
      </w:r>
      <w:r>
        <w:rPr>
          <w:rFonts w:ascii="Times New Roman"/>
          <w:b w:val="false"/>
          <w:i w:val="false"/>
          <w:color w:val="000000"/>
          <w:sz w:val="28"/>
        </w:rPr>
        <w:t>
</w:t>
      </w:r>
      <w:r>
        <w:rPr>
          <w:rFonts w:ascii="Times New Roman"/>
          <w:b w:val="false"/>
          <w:i w:val="false"/>
          <w:color w:val="000000"/>
          <w:sz w:val="28"/>
        </w:rPr>
        <w:t xml:space="preserve">
      5. Внутри аэровокзала не допускается складирование товаров, тары, других предметов, не относящихся к пассажирским и грузовым перевозкам. </w:t>
      </w:r>
      <w:r>
        <w:br/>
      </w:r>
      <w:r>
        <w:rPr>
          <w:rFonts w:ascii="Times New Roman"/>
          <w:b w:val="false"/>
          <w:i w:val="false"/>
          <w:color w:val="000000"/>
          <w:sz w:val="28"/>
        </w:rPr>
        <w:t>
</w:t>
      </w:r>
      <w:r>
        <w:rPr>
          <w:rFonts w:ascii="Times New Roman"/>
          <w:b w:val="false"/>
          <w:i w:val="false"/>
          <w:color w:val="000000"/>
          <w:sz w:val="28"/>
        </w:rPr>
        <w:t xml:space="preserve">
      6. Расстояние от остановочных пунктов общественного транспорта до входов в аэровокзал не должно превышать 250 м. </w:t>
      </w:r>
      <w:r>
        <w:br/>
      </w:r>
      <w:r>
        <w:rPr>
          <w:rFonts w:ascii="Times New Roman"/>
          <w:b w:val="false"/>
          <w:i w:val="false"/>
          <w:color w:val="000000"/>
          <w:sz w:val="28"/>
        </w:rPr>
        <w:t>
</w:t>
      </w:r>
      <w:r>
        <w:rPr>
          <w:rFonts w:ascii="Times New Roman"/>
          <w:b w:val="false"/>
          <w:i w:val="false"/>
          <w:color w:val="000000"/>
          <w:sz w:val="28"/>
        </w:rPr>
        <w:t xml:space="preserve">
      7. Уборка территории должна проводиться не реже двух раз в день в теплый период года, в холодный период года - очищаться от снега и льда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Для сбора мусора на территории должны устанавливаться урны, а для бытового мусора - контейнеры с крышками. Контейнеры должны быть размещены на асфальтированной или бетонированной площадке, на расстоянии от края площадки не менее одного метра. Площадка мусоросборника должна располагаться на расстоянии не менее 25 м от здания аэровокзала, объектов продовольственной торговли и общественного питания, от жилых и общественных зданий. Площадка должна иметь ограждение, удобный подъезд для транспортных средств и отвод ливневого стока в канализацию. </w:t>
      </w:r>
      <w:r>
        <w:br/>
      </w:r>
      <w:r>
        <w:rPr>
          <w:rFonts w:ascii="Times New Roman"/>
          <w:b w:val="false"/>
          <w:i w:val="false"/>
          <w:color w:val="000000"/>
          <w:sz w:val="28"/>
        </w:rPr>
        <w:t>
</w:t>
      </w:r>
      <w:r>
        <w:rPr>
          <w:rFonts w:ascii="Times New Roman"/>
          <w:b w:val="false"/>
          <w:i w:val="false"/>
          <w:color w:val="000000"/>
          <w:sz w:val="28"/>
        </w:rPr>
        <w:t xml:space="preserve">
      9. Мусор должен вывозиться с территории по мере заполнения контейнеров не более чем на 2/3 объема. Контейнеры должны доставляться после вывоза мусора чистыми и дезинфицированными. </w:t>
      </w:r>
      <w:r>
        <w:br/>
      </w:r>
      <w:r>
        <w:rPr>
          <w:rFonts w:ascii="Times New Roman"/>
          <w:b w:val="false"/>
          <w:i w:val="false"/>
          <w:color w:val="000000"/>
          <w:sz w:val="28"/>
        </w:rPr>
        <w:t xml:space="preserve">
      Мойка и дезинфекция урн должны проводиться на специальной бетонированной или асфальтированной площадке, размещенной рядом с площадкой для контейнеров, иметь подвод воды и сток в канализацию. </w:t>
      </w:r>
    </w:p>
    <w:bookmarkEnd w:id="34"/>
    <w:bookmarkStart w:name="z28" w:id="35"/>
    <w:p>
      <w:pPr>
        <w:spacing w:after="0"/>
        <w:ind w:left="0"/>
        <w:jc w:val="left"/>
      </w:pPr>
      <w:r>
        <w:rPr>
          <w:rFonts w:ascii="Times New Roman"/>
          <w:b/>
          <w:i w:val="false"/>
          <w:color w:val="000000"/>
        </w:rPr>
        <w:t xml:space="preserve"> 
3. Санитарно-эпидемиологические требования </w:t>
      </w:r>
      <w:r>
        <w:br/>
      </w:r>
      <w:r>
        <w:rPr>
          <w:rFonts w:ascii="Times New Roman"/>
          <w:b/>
          <w:i w:val="false"/>
          <w:color w:val="000000"/>
        </w:rPr>
        <w:t xml:space="preserve">
к содержанию и оборудованию помещений </w:t>
      </w:r>
    </w:p>
    <w:bookmarkEnd w:id="35"/>
    <w:bookmarkStart w:name="z131" w:id="36"/>
    <w:p>
      <w:pPr>
        <w:spacing w:after="0"/>
        <w:ind w:left="0"/>
        <w:jc w:val="both"/>
      </w:pPr>
      <w:r>
        <w:rPr>
          <w:rFonts w:ascii="Times New Roman"/>
          <w:b w:val="false"/>
          <w:i w:val="false"/>
          <w:color w:val="000000"/>
          <w:sz w:val="28"/>
        </w:rPr>
        <w:t xml:space="preserve">
      10. В аэровокзалах имеются следующие помещения: </w:t>
      </w:r>
      <w:r>
        <w:br/>
      </w:r>
      <w:r>
        <w:rPr>
          <w:rFonts w:ascii="Times New Roman"/>
          <w:b w:val="false"/>
          <w:i w:val="false"/>
          <w:color w:val="000000"/>
          <w:sz w:val="28"/>
        </w:rPr>
        <w:t>
</w:t>
      </w:r>
      <w:r>
        <w:rPr>
          <w:rFonts w:ascii="Times New Roman"/>
          <w:b w:val="false"/>
          <w:i w:val="false"/>
          <w:color w:val="000000"/>
          <w:sz w:val="28"/>
        </w:rPr>
        <w:t xml:space="preserve">
      1) основного назначения - вестибюли, кассовые, распределительные залы, залы ожидания и специального контроля, комнаты матери и ребенка, помещения вылета и прилета международных и внутренних рейсов, приема, выдачи и хранения багажа; </w:t>
      </w:r>
      <w:r>
        <w:br/>
      </w:r>
      <w:r>
        <w:rPr>
          <w:rFonts w:ascii="Times New Roman"/>
          <w:b w:val="false"/>
          <w:i w:val="false"/>
          <w:color w:val="000000"/>
          <w:sz w:val="28"/>
        </w:rPr>
        <w:t>
</w:t>
      </w:r>
      <w:r>
        <w:rPr>
          <w:rFonts w:ascii="Times New Roman"/>
          <w:b w:val="false"/>
          <w:i w:val="false"/>
          <w:color w:val="000000"/>
          <w:sz w:val="28"/>
        </w:rPr>
        <w:t xml:space="preserve">
      2) дополнительного обслуживания пассажиров - VIP-залы, отделения связи, транспортные агентства, объекты общественного питания и торговли, помещения бытового обслуживания, парикмахерские, комната матери и ребенка, медицинский пункт, аптечные киоски, туалеты и другие; </w:t>
      </w:r>
      <w:r>
        <w:br/>
      </w:r>
      <w:r>
        <w:rPr>
          <w:rFonts w:ascii="Times New Roman"/>
          <w:b w:val="false"/>
          <w:i w:val="false"/>
          <w:color w:val="000000"/>
          <w:sz w:val="28"/>
        </w:rPr>
        <w:t>
</w:t>
      </w:r>
      <w:r>
        <w:rPr>
          <w:rFonts w:ascii="Times New Roman"/>
          <w:b w:val="false"/>
          <w:i w:val="false"/>
          <w:color w:val="000000"/>
          <w:sz w:val="28"/>
        </w:rPr>
        <w:t xml:space="preserve">
      3) служебные - администрации, служб государственного санитарно-эпидемиологического надзора, транспортной полиции, таможни, пограничного и ветеринарного контроля, диспетчерские; </w:t>
      </w:r>
      <w:r>
        <w:br/>
      </w:r>
      <w:r>
        <w:rPr>
          <w:rFonts w:ascii="Times New Roman"/>
          <w:b w:val="false"/>
          <w:i w:val="false"/>
          <w:color w:val="000000"/>
          <w:sz w:val="28"/>
        </w:rPr>
        <w:t>
</w:t>
      </w:r>
      <w:r>
        <w:rPr>
          <w:rFonts w:ascii="Times New Roman"/>
          <w:b w:val="false"/>
          <w:i w:val="false"/>
          <w:color w:val="000000"/>
          <w:sz w:val="28"/>
        </w:rPr>
        <w:t xml:space="preserve">
      4) вспомогательные - бытовые для персонала, складские, для хранения инвентаря, оборудования и средств малой механизации. Помещение для временного содержания служебных собак должны содержаться в отдельно стоящем здании на территории аэропорта; </w:t>
      </w:r>
      <w:r>
        <w:br/>
      </w:r>
      <w:r>
        <w:rPr>
          <w:rFonts w:ascii="Times New Roman"/>
          <w:b w:val="false"/>
          <w:i w:val="false"/>
          <w:color w:val="000000"/>
          <w:sz w:val="28"/>
        </w:rPr>
        <w:t>
</w:t>
      </w:r>
      <w:r>
        <w:rPr>
          <w:rFonts w:ascii="Times New Roman"/>
          <w:b w:val="false"/>
          <w:i w:val="false"/>
          <w:color w:val="000000"/>
          <w:sz w:val="28"/>
        </w:rPr>
        <w:t xml:space="preserve">
      5) технические централизованного управления системами инженерного оборудования, насосные, бойлерные, вентиляционные камеры, помещения для кондиционеров, трансформаторных подстанций; </w:t>
      </w:r>
      <w:r>
        <w:br/>
      </w:r>
      <w:r>
        <w:rPr>
          <w:rFonts w:ascii="Times New Roman"/>
          <w:b w:val="false"/>
          <w:i w:val="false"/>
          <w:color w:val="000000"/>
          <w:sz w:val="28"/>
        </w:rPr>
        <w:t>
</w:t>
      </w:r>
      <w:r>
        <w:rPr>
          <w:rFonts w:ascii="Times New Roman"/>
          <w:b w:val="false"/>
          <w:i w:val="false"/>
          <w:color w:val="000000"/>
          <w:sz w:val="28"/>
        </w:rPr>
        <w:t xml:space="preserve">
      6) другие административно-вспомогательные помещения в соответствии с генеральным планом планировки аэровокзала. </w:t>
      </w:r>
      <w:r>
        <w:br/>
      </w:r>
      <w:r>
        <w:rPr>
          <w:rFonts w:ascii="Times New Roman"/>
          <w:b w:val="false"/>
          <w:i w:val="false"/>
          <w:color w:val="000000"/>
          <w:sz w:val="28"/>
        </w:rPr>
        <w:t>
</w:t>
      </w:r>
      <w:r>
        <w:rPr>
          <w:rFonts w:ascii="Times New Roman"/>
          <w:b w:val="false"/>
          <w:i w:val="false"/>
          <w:color w:val="000000"/>
          <w:sz w:val="28"/>
        </w:rPr>
        <w:t xml:space="preserve">
      11. Залы ожидания пассажиров должны размещаться в надземных этажах. </w:t>
      </w:r>
      <w:r>
        <w:br/>
      </w:r>
      <w:r>
        <w:rPr>
          <w:rFonts w:ascii="Times New Roman"/>
          <w:b w:val="false"/>
          <w:i w:val="false"/>
          <w:color w:val="000000"/>
          <w:sz w:val="28"/>
        </w:rPr>
        <w:t>
</w:t>
      </w:r>
      <w:r>
        <w:rPr>
          <w:rFonts w:ascii="Times New Roman"/>
          <w:b w:val="false"/>
          <w:i w:val="false"/>
          <w:color w:val="000000"/>
          <w:sz w:val="28"/>
        </w:rPr>
        <w:t xml:space="preserve">
      12. Окна и витражи зданий более 2 этажей должны иметь специальные устройства для их мытья и чистки. В южных климатических районах окна и витражи зала ожидания с южной и юго-западной стороны должны иметь солнцезащитные устройства. </w:t>
      </w:r>
      <w:r>
        <w:br/>
      </w:r>
      <w:r>
        <w:rPr>
          <w:rFonts w:ascii="Times New Roman"/>
          <w:b w:val="false"/>
          <w:i w:val="false"/>
          <w:color w:val="000000"/>
          <w:sz w:val="28"/>
        </w:rPr>
        <w:t>
</w:t>
      </w:r>
      <w:r>
        <w:rPr>
          <w:rFonts w:ascii="Times New Roman"/>
          <w:b w:val="false"/>
          <w:i w:val="false"/>
          <w:color w:val="000000"/>
          <w:sz w:val="28"/>
        </w:rPr>
        <w:t xml:space="preserve">
      13. Материалы, используемые для отделки внутренних и наружных поверхностей стен, пола должны быть доступными для мытья и дезинфекции. Пол должен быть выполнен из влагоустойчивых и влагонепроницаемых материалов с ровной поверхностью. </w:t>
      </w:r>
      <w:r>
        <w:br/>
      </w:r>
      <w:r>
        <w:rPr>
          <w:rFonts w:ascii="Times New Roman"/>
          <w:b w:val="false"/>
          <w:i w:val="false"/>
          <w:color w:val="000000"/>
          <w:sz w:val="28"/>
        </w:rPr>
        <w:t>
</w:t>
      </w:r>
      <w:r>
        <w:rPr>
          <w:rFonts w:ascii="Times New Roman"/>
          <w:b w:val="false"/>
          <w:i w:val="false"/>
          <w:color w:val="000000"/>
          <w:sz w:val="28"/>
        </w:rPr>
        <w:t xml:space="preserve">
      14. Каркас подвесных потолков из звукопоглощающей облицовки должен быть изготовлен из пожаробезопасного и звукопоглощающего материала. Уровни звука во всех помещениях должны соответствовать требованиям гигиенических нормативов "Гигиенические нормативы уровней шума и инфразвуков в помещениях жилых, общественных зданий и на территории жилой застройки", утвержденных приказом и.о. Министра здравоохранения Республики Казахстан от 3 декабря 2004 года N 841. </w:t>
      </w:r>
      <w:r>
        <w:br/>
      </w:r>
      <w:r>
        <w:rPr>
          <w:rFonts w:ascii="Times New Roman"/>
          <w:b w:val="false"/>
          <w:i w:val="false"/>
          <w:color w:val="000000"/>
          <w:sz w:val="28"/>
        </w:rPr>
        <w:t>
</w:t>
      </w:r>
      <w:r>
        <w:rPr>
          <w:rFonts w:ascii="Times New Roman"/>
          <w:b w:val="false"/>
          <w:i w:val="false"/>
          <w:color w:val="000000"/>
          <w:sz w:val="28"/>
        </w:rPr>
        <w:t xml:space="preserve">
      15. Мебель в залах ожидания (диваны, кресла, сидения со спинками) должна быть размещена с учетом возможности проведения уборки поломоечными машинами. Ширина прохода между мебелью и стенами должна быть не менее 1,8 м. </w:t>
      </w:r>
      <w:r>
        <w:br/>
      </w:r>
      <w:r>
        <w:rPr>
          <w:rFonts w:ascii="Times New Roman"/>
          <w:b w:val="false"/>
          <w:i w:val="false"/>
          <w:color w:val="000000"/>
          <w:sz w:val="28"/>
        </w:rPr>
        <w:t>
</w:t>
      </w:r>
      <w:r>
        <w:rPr>
          <w:rFonts w:ascii="Times New Roman"/>
          <w:b w:val="false"/>
          <w:i w:val="false"/>
          <w:color w:val="000000"/>
          <w:sz w:val="28"/>
        </w:rPr>
        <w:t xml:space="preserve">
      16. Операционные (кассовые) залы должны располагаться со стороны аэровокзальной площади и иметь переходы в залы ожидания. </w:t>
      </w:r>
      <w:r>
        <w:br/>
      </w:r>
      <w:r>
        <w:rPr>
          <w:rFonts w:ascii="Times New Roman"/>
          <w:b w:val="false"/>
          <w:i w:val="false"/>
          <w:color w:val="000000"/>
          <w:sz w:val="28"/>
        </w:rPr>
        <w:t xml:space="preserve">
      Перед билетными кассами должна предусматриваться свободная площадь не менее 6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Кассовые окна должны иметь защитные устройства от сквозняков. </w:t>
      </w:r>
      <w:r>
        <w:br/>
      </w:r>
      <w:r>
        <w:rPr>
          <w:rFonts w:ascii="Times New Roman"/>
          <w:b w:val="false"/>
          <w:i w:val="false"/>
          <w:color w:val="000000"/>
          <w:sz w:val="28"/>
        </w:rPr>
        <w:t>
</w:t>
      </w:r>
      <w:r>
        <w:rPr>
          <w:rFonts w:ascii="Times New Roman"/>
          <w:b w:val="false"/>
          <w:i w:val="false"/>
          <w:color w:val="000000"/>
          <w:sz w:val="28"/>
        </w:rPr>
        <w:t xml:space="preserve">
      17. Медицинский пункт аэровокзала должен располагаться на первом этаже рядом с санитарно-карантинным пунктом и иметь выход на летное поле, в помещения аэровокзала и доступ для подъезда специальных автомобилей со стороны летного поля. В набор помещений медицинского пункта должны входить: изолятор, ожидальня, приемная, процедурная, санитарный узел, подсобные помещения. Ширина дверей и их расположение должны обеспечивать проход с носилками. </w:t>
      </w:r>
      <w:r>
        <w:br/>
      </w:r>
      <w:r>
        <w:rPr>
          <w:rFonts w:ascii="Times New Roman"/>
          <w:b w:val="false"/>
          <w:i w:val="false"/>
          <w:color w:val="000000"/>
          <w:sz w:val="28"/>
        </w:rPr>
        <w:t>
</w:t>
      </w:r>
      <w:r>
        <w:rPr>
          <w:rFonts w:ascii="Times New Roman"/>
          <w:b w:val="false"/>
          <w:i w:val="false"/>
          <w:color w:val="000000"/>
          <w:sz w:val="28"/>
        </w:rPr>
        <w:t xml:space="preserve">
      18. Санитарно-карантинный пункт должен быть размещен на первом этаже, иметь следующий набор помещений: кабинет врача, изолятор с санитарным узлом с отдельным входом и выходом на летное поле, лабораторию, гардеробную, подсобное помещение. </w:t>
      </w:r>
      <w:r>
        <w:br/>
      </w:r>
      <w:r>
        <w:rPr>
          <w:rFonts w:ascii="Times New Roman"/>
          <w:b w:val="false"/>
          <w:i w:val="false"/>
          <w:color w:val="000000"/>
          <w:sz w:val="28"/>
        </w:rPr>
        <w:t>
</w:t>
      </w:r>
      <w:r>
        <w:rPr>
          <w:rFonts w:ascii="Times New Roman"/>
          <w:b w:val="false"/>
          <w:i w:val="false"/>
          <w:color w:val="000000"/>
          <w:sz w:val="28"/>
        </w:rPr>
        <w:t xml:space="preserve">
      19. Для персонала аэровокзала и специализированных ведомственных служб должны предусматриваться бытовые помещения. </w:t>
      </w:r>
      <w:r>
        <w:br/>
      </w:r>
      <w:r>
        <w:rPr>
          <w:rFonts w:ascii="Times New Roman"/>
          <w:b w:val="false"/>
          <w:i w:val="false"/>
          <w:color w:val="000000"/>
          <w:sz w:val="28"/>
        </w:rPr>
        <w:t>
</w:t>
      </w:r>
      <w:r>
        <w:rPr>
          <w:rFonts w:ascii="Times New Roman"/>
          <w:b w:val="false"/>
          <w:i w:val="false"/>
          <w:color w:val="000000"/>
          <w:sz w:val="28"/>
        </w:rPr>
        <w:t xml:space="preserve">
      20. Стационарные камеры хранения багажа должны располагаться на первом этаже или в подвальном помещении. </w:t>
      </w:r>
      <w:r>
        <w:br/>
      </w:r>
      <w:r>
        <w:rPr>
          <w:rFonts w:ascii="Times New Roman"/>
          <w:b w:val="false"/>
          <w:i w:val="false"/>
          <w:color w:val="000000"/>
          <w:sz w:val="28"/>
        </w:rPr>
        <w:t>
</w:t>
      </w:r>
      <w:r>
        <w:rPr>
          <w:rFonts w:ascii="Times New Roman"/>
          <w:b w:val="false"/>
          <w:i w:val="false"/>
          <w:color w:val="000000"/>
          <w:sz w:val="28"/>
        </w:rPr>
        <w:t xml:space="preserve">
      21. Багажное отделение должно располагаться в отдельном здании или внутри аэровокзала. В его состав должны входить: кладовая, оснащенная механизмами для погрузки и выгрузки багажа, комната для приемосдатчика багажа с рабочим столом и шкафом для личной и специальной одежды, шкафом для служебных документов. </w:t>
      </w:r>
      <w:r>
        <w:br/>
      </w:r>
      <w:r>
        <w:rPr>
          <w:rFonts w:ascii="Times New Roman"/>
          <w:b w:val="false"/>
          <w:i w:val="false"/>
          <w:color w:val="000000"/>
          <w:sz w:val="28"/>
        </w:rPr>
        <w:t>
</w:t>
      </w:r>
      <w:r>
        <w:rPr>
          <w:rFonts w:ascii="Times New Roman"/>
          <w:b w:val="false"/>
          <w:i w:val="false"/>
          <w:color w:val="000000"/>
          <w:sz w:val="28"/>
        </w:rPr>
        <w:t xml:space="preserve">
      22. В подвальном помещении допускается размещать следующие помещения: камеры хранения, бытовые помещения для персонала, санитарные узлы, кладовые уборочного инвентаря, складские помещения, комнаты для передвижных подъемников инвалидных колясок. </w:t>
      </w:r>
      <w:r>
        <w:br/>
      </w:r>
      <w:r>
        <w:rPr>
          <w:rFonts w:ascii="Times New Roman"/>
          <w:b w:val="false"/>
          <w:i w:val="false"/>
          <w:color w:val="000000"/>
          <w:sz w:val="28"/>
        </w:rPr>
        <w:t>
</w:t>
      </w:r>
      <w:r>
        <w:rPr>
          <w:rFonts w:ascii="Times New Roman"/>
          <w:b w:val="false"/>
          <w:i w:val="false"/>
          <w:color w:val="000000"/>
          <w:sz w:val="28"/>
        </w:rPr>
        <w:t xml:space="preserve">
      23. Устройство и оборудование помещений должны предусматривать доступность для маломобильных посетителей. </w:t>
      </w:r>
      <w:r>
        <w:br/>
      </w:r>
      <w:r>
        <w:rPr>
          <w:rFonts w:ascii="Times New Roman"/>
          <w:b w:val="false"/>
          <w:i w:val="false"/>
          <w:color w:val="000000"/>
          <w:sz w:val="28"/>
        </w:rPr>
        <w:t>
</w:t>
      </w:r>
      <w:r>
        <w:rPr>
          <w:rFonts w:ascii="Times New Roman"/>
          <w:b w:val="false"/>
          <w:i w:val="false"/>
          <w:color w:val="000000"/>
          <w:sz w:val="28"/>
        </w:rPr>
        <w:t xml:space="preserve">
      24. В бойлерной, камерах кондиционирования воздуха, вентиляционных камерах и других помещениях, где имеются источники шума и вибрации, необходимо предусматривать мероприятия по звукоизоляции и виброизоляции в соответствии с требованиями гигиенических нормативов "Гигиенические нормативы уровней шума и инфразвуков в помещениях жилых, общественных зданий и на территории жилой застройки", утвержденных приказом и.о. Министра здравоохранения Республики Казахстан от 3 декабря 2004 года N 841. </w:t>
      </w:r>
      <w:r>
        <w:br/>
      </w:r>
      <w:r>
        <w:rPr>
          <w:rFonts w:ascii="Times New Roman"/>
          <w:b w:val="false"/>
          <w:i w:val="false"/>
          <w:color w:val="000000"/>
          <w:sz w:val="28"/>
        </w:rPr>
        <w:t>
</w:t>
      </w:r>
      <w:r>
        <w:rPr>
          <w:rFonts w:ascii="Times New Roman"/>
          <w:b w:val="false"/>
          <w:i w:val="false"/>
          <w:color w:val="000000"/>
          <w:sz w:val="28"/>
        </w:rPr>
        <w:t xml:space="preserve">
      25. Состав и планировка помещений ресторанов, кафе, буфетов, оборудование парикмахерских и других коммунально-бытовых объектов и их содержание должны соответствовать требованиям санитарно-эпидемиологических правил и норм "Санитарно-гигиенические требования к объектам общественного питания", утвержденных приказом Министра здравоохранения Республики Казахстан от 25 июля 2003 года за N </w:t>
      </w:r>
      <w:r>
        <w:rPr>
          <w:rFonts w:ascii="Times New Roman"/>
          <w:b w:val="false"/>
          <w:i w:val="false"/>
          <w:color w:val="000000"/>
          <w:sz w:val="28"/>
        </w:rPr>
        <w:t xml:space="preserve">569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за N 2526 и санитарно-эпидемиологических правил и норм "Санитарно-эпидемиологические требования к содержанию и эксплуатации парикмахерских, косметических кабинетов, салонов и центров красоты", утвержденных приказом и.о. Министра здравоохранения Республики Казахстан от 18 августа 2004 года за N </w:t>
      </w:r>
      <w:r>
        <w:rPr>
          <w:rFonts w:ascii="Times New Roman"/>
          <w:b w:val="false"/>
          <w:i w:val="false"/>
          <w:color w:val="000000"/>
          <w:sz w:val="28"/>
        </w:rPr>
        <w:t xml:space="preserve">632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за N 3074. </w:t>
      </w:r>
      <w:r>
        <w:br/>
      </w:r>
      <w:r>
        <w:rPr>
          <w:rFonts w:ascii="Times New Roman"/>
          <w:b w:val="false"/>
          <w:i w:val="false"/>
          <w:color w:val="000000"/>
          <w:sz w:val="28"/>
        </w:rPr>
        <w:t>
</w:t>
      </w:r>
      <w:r>
        <w:rPr>
          <w:rFonts w:ascii="Times New Roman"/>
          <w:b w:val="false"/>
          <w:i w:val="false"/>
          <w:color w:val="000000"/>
          <w:sz w:val="28"/>
        </w:rPr>
        <w:t xml:space="preserve">
      26. Не допускается использовать помещения, предназначенные для пассажиров, для других целей не связанных с их обслуживанием. </w:t>
      </w:r>
      <w:r>
        <w:br/>
      </w:r>
      <w:r>
        <w:rPr>
          <w:rFonts w:ascii="Times New Roman"/>
          <w:b w:val="false"/>
          <w:i w:val="false"/>
          <w:color w:val="000000"/>
          <w:sz w:val="28"/>
        </w:rPr>
        <w:t>
</w:t>
      </w:r>
      <w:r>
        <w:rPr>
          <w:rFonts w:ascii="Times New Roman"/>
          <w:b w:val="false"/>
          <w:i w:val="false"/>
          <w:color w:val="000000"/>
          <w:sz w:val="28"/>
        </w:rPr>
        <w:t xml:space="preserve">
      27. В залах ожидания должны размещаться необходимые для пассажиров средства информации (часы, справочные автоматические установки, расписание). В системе информации должны предусматриваться звуковые и световые указатели для маломобильных посетителей. </w:t>
      </w:r>
    </w:p>
    <w:bookmarkEnd w:id="36"/>
    <w:bookmarkStart w:name="z29" w:id="37"/>
    <w:p>
      <w:pPr>
        <w:spacing w:after="0"/>
        <w:ind w:left="0"/>
        <w:jc w:val="left"/>
      </w:pPr>
      <w:r>
        <w:rPr>
          <w:rFonts w:ascii="Times New Roman"/>
          <w:b/>
          <w:i w:val="false"/>
          <w:color w:val="000000"/>
        </w:rPr>
        <w:t xml:space="preserve"> 
4. Санитарно-эпидемиологические требования </w:t>
      </w:r>
      <w:r>
        <w:br/>
      </w:r>
      <w:r>
        <w:rPr>
          <w:rFonts w:ascii="Times New Roman"/>
          <w:b/>
          <w:i w:val="false"/>
          <w:color w:val="000000"/>
        </w:rPr>
        <w:t xml:space="preserve">
к водоснабжению и канализации </w:t>
      </w:r>
    </w:p>
    <w:bookmarkEnd w:id="37"/>
    <w:bookmarkStart w:name="z155" w:id="38"/>
    <w:p>
      <w:pPr>
        <w:spacing w:after="0"/>
        <w:ind w:left="0"/>
        <w:jc w:val="both"/>
      </w:pPr>
      <w:r>
        <w:rPr>
          <w:rFonts w:ascii="Times New Roman"/>
          <w:b w:val="false"/>
          <w:i w:val="false"/>
          <w:color w:val="000000"/>
          <w:sz w:val="28"/>
        </w:rPr>
        <w:t xml:space="preserve">
      28. Здание аэровокзала должно иметь централизованное водоснабжение и центральную канализацию. </w:t>
      </w:r>
      <w:r>
        <w:br/>
      </w:r>
      <w:r>
        <w:rPr>
          <w:rFonts w:ascii="Times New Roman"/>
          <w:b w:val="false"/>
          <w:i w:val="false"/>
          <w:color w:val="000000"/>
          <w:sz w:val="28"/>
        </w:rPr>
        <w:t>
</w:t>
      </w:r>
      <w:r>
        <w:rPr>
          <w:rFonts w:ascii="Times New Roman"/>
          <w:b w:val="false"/>
          <w:i w:val="false"/>
          <w:color w:val="000000"/>
          <w:sz w:val="28"/>
        </w:rPr>
        <w:t xml:space="preserve">
      29. Вода, используемая для хозяйственно-бытовых и питьевых нужд должна отвечать требованиям санитарно-эпидемиологических правил и норм "Санитарно-эпидемиологические требования к качеству воды централизованных систем питьевого водоснабжения", утвержденных приказом и.о. Министра здравоохранения Республики Казахстан от 28 июня 2004 года N </w:t>
      </w:r>
      <w:r>
        <w:rPr>
          <w:rFonts w:ascii="Times New Roman"/>
          <w:b w:val="false"/>
          <w:i w:val="false"/>
          <w:color w:val="000000"/>
          <w:sz w:val="28"/>
        </w:rPr>
        <w:t xml:space="preserve">506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за N 2999. </w:t>
      </w:r>
      <w:r>
        <w:br/>
      </w:r>
      <w:r>
        <w:rPr>
          <w:rFonts w:ascii="Times New Roman"/>
          <w:b w:val="false"/>
          <w:i w:val="false"/>
          <w:color w:val="000000"/>
          <w:sz w:val="28"/>
        </w:rPr>
        <w:t>
</w:t>
      </w:r>
      <w:r>
        <w:rPr>
          <w:rFonts w:ascii="Times New Roman"/>
          <w:b w:val="false"/>
          <w:i w:val="false"/>
          <w:color w:val="000000"/>
          <w:sz w:val="28"/>
        </w:rPr>
        <w:t xml:space="preserve">
      30. Не допускается для производственных целей использование горячей воды из системы водяного отопления. </w:t>
      </w:r>
      <w:r>
        <w:br/>
      </w:r>
      <w:r>
        <w:rPr>
          <w:rFonts w:ascii="Times New Roman"/>
          <w:b w:val="false"/>
          <w:i w:val="false"/>
          <w:color w:val="000000"/>
          <w:sz w:val="28"/>
        </w:rPr>
        <w:t>
</w:t>
      </w:r>
      <w:r>
        <w:rPr>
          <w:rFonts w:ascii="Times New Roman"/>
          <w:b w:val="false"/>
          <w:i w:val="false"/>
          <w:color w:val="000000"/>
          <w:sz w:val="28"/>
        </w:rPr>
        <w:t xml:space="preserve">
      31. На территории должны предусматриваться краны для полива зеленых насаждений. </w:t>
      </w:r>
      <w:r>
        <w:br/>
      </w:r>
      <w:r>
        <w:rPr>
          <w:rFonts w:ascii="Times New Roman"/>
          <w:b w:val="false"/>
          <w:i w:val="false"/>
          <w:color w:val="000000"/>
          <w:sz w:val="28"/>
        </w:rPr>
        <w:t>
</w:t>
      </w:r>
      <w:r>
        <w:rPr>
          <w:rFonts w:ascii="Times New Roman"/>
          <w:b w:val="false"/>
          <w:i w:val="false"/>
          <w:color w:val="000000"/>
          <w:sz w:val="28"/>
        </w:rPr>
        <w:t xml:space="preserve">
      32. В аэровокзалах, где отсутствуют централизованный водопровод и канализация, должны устраиваться местное водоснабжение и канализация. Надворные туалеты должны размещаться на расстоянии не менее 25 м от здания аэровокзала. </w:t>
      </w:r>
      <w:r>
        <w:br/>
      </w:r>
      <w:r>
        <w:rPr>
          <w:rFonts w:ascii="Times New Roman"/>
          <w:b w:val="false"/>
          <w:i w:val="false"/>
          <w:color w:val="000000"/>
          <w:sz w:val="28"/>
        </w:rPr>
        <w:t>
</w:t>
      </w:r>
      <w:r>
        <w:rPr>
          <w:rFonts w:ascii="Times New Roman"/>
          <w:b w:val="false"/>
          <w:i w:val="false"/>
          <w:color w:val="000000"/>
          <w:sz w:val="28"/>
        </w:rPr>
        <w:t xml:space="preserve">
      33. Туалеты должны быть оборудованы напольными чашами. </w:t>
      </w:r>
      <w:r>
        <w:br/>
      </w:r>
      <w:r>
        <w:rPr>
          <w:rFonts w:ascii="Times New Roman"/>
          <w:b w:val="false"/>
          <w:i w:val="false"/>
          <w:color w:val="000000"/>
          <w:sz w:val="28"/>
        </w:rPr>
        <w:t>
</w:t>
      </w:r>
      <w:r>
        <w:rPr>
          <w:rFonts w:ascii="Times New Roman"/>
          <w:b w:val="false"/>
          <w:i w:val="false"/>
          <w:color w:val="000000"/>
          <w:sz w:val="28"/>
        </w:rPr>
        <w:t xml:space="preserve">
      34. В женских туалетах должна оборудоваться кабина гигиены женщин. </w:t>
      </w:r>
      <w:r>
        <w:br/>
      </w:r>
      <w:r>
        <w:rPr>
          <w:rFonts w:ascii="Times New Roman"/>
          <w:b w:val="false"/>
          <w:i w:val="false"/>
          <w:color w:val="000000"/>
          <w:sz w:val="28"/>
        </w:rPr>
        <w:t>
</w:t>
      </w:r>
      <w:r>
        <w:rPr>
          <w:rFonts w:ascii="Times New Roman"/>
          <w:b w:val="false"/>
          <w:i w:val="false"/>
          <w:color w:val="000000"/>
          <w:sz w:val="28"/>
        </w:rPr>
        <w:t xml:space="preserve">
      35. В умывальных должны быть: умывальники из расчета 1 на каждые 4 санитарных прибора, но не менее 1 на туалет; электрополотенца или бумажные полотенца (разовые) - 1 на каждые 2 умывальника; в мужских туалетах - штепсельные розетки для электробритв. </w:t>
      </w:r>
      <w:r>
        <w:br/>
      </w:r>
      <w:r>
        <w:rPr>
          <w:rFonts w:ascii="Times New Roman"/>
          <w:b w:val="false"/>
          <w:i w:val="false"/>
          <w:color w:val="000000"/>
          <w:sz w:val="28"/>
        </w:rPr>
        <w:t>
</w:t>
      </w:r>
      <w:r>
        <w:rPr>
          <w:rFonts w:ascii="Times New Roman"/>
          <w:b w:val="false"/>
          <w:i w:val="false"/>
          <w:color w:val="000000"/>
          <w:sz w:val="28"/>
        </w:rPr>
        <w:t xml:space="preserve">
      36. Уборочный инвентарь для туалета должен иметь маркировку и храниться в туалете в специально отведенном месте. Не допускается его использование для уборки других помещений. </w:t>
      </w:r>
    </w:p>
    <w:bookmarkEnd w:id="38"/>
    <w:bookmarkStart w:name="z30" w:id="39"/>
    <w:p>
      <w:pPr>
        <w:spacing w:after="0"/>
        <w:ind w:left="0"/>
        <w:jc w:val="left"/>
      </w:pPr>
      <w:r>
        <w:rPr>
          <w:rFonts w:ascii="Times New Roman"/>
          <w:b/>
          <w:i w:val="false"/>
          <w:color w:val="000000"/>
        </w:rPr>
        <w:t xml:space="preserve"> 
5. Санитарно-эпидемиологические требования </w:t>
      </w:r>
      <w:r>
        <w:br/>
      </w:r>
      <w:r>
        <w:rPr>
          <w:rFonts w:ascii="Times New Roman"/>
          <w:b/>
          <w:i w:val="false"/>
          <w:color w:val="000000"/>
        </w:rPr>
        <w:t xml:space="preserve">
к вентиляции и отоплению </w:t>
      </w:r>
    </w:p>
    <w:bookmarkEnd w:id="39"/>
    <w:bookmarkStart w:name="z164" w:id="40"/>
    <w:p>
      <w:pPr>
        <w:spacing w:after="0"/>
        <w:ind w:left="0"/>
        <w:jc w:val="both"/>
      </w:pPr>
      <w:r>
        <w:rPr>
          <w:rFonts w:ascii="Times New Roman"/>
          <w:b w:val="false"/>
          <w:i w:val="false"/>
          <w:color w:val="000000"/>
          <w:sz w:val="28"/>
        </w:rPr>
        <w:t xml:space="preserve">
      37. Помещения аэровокзала должны быть оборудованы системами отопления, вентиляции и кондиционирования. </w:t>
      </w:r>
      <w:r>
        <w:br/>
      </w:r>
      <w:r>
        <w:rPr>
          <w:rFonts w:ascii="Times New Roman"/>
          <w:b w:val="false"/>
          <w:i w:val="false"/>
          <w:color w:val="000000"/>
          <w:sz w:val="28"/>
        </w:rPr>
        <w:t>
</w:t>
      </w:r>
      <w:r>
        <w:rPr>
          <w:rFonts w:ascii="Times New Roman"/>
          <w:b w:val="false"/>
          <w:i w:val="false"/>
          <w:color w:val="000000"/>
          <w:sz w:val="28"/>
        </w:rPr>
        <w:t xml:space="preserve">
      38. Все наружные входы должны иметь воздушно-тепловые завесы или отапливаемые тамбуры. </w:t>
      </w:r>
      <w:r>
        <w:br/>
      </w:r>
      <w:r>
        <w:rPr>
          <w:rFonts w:ascii="Times New Roman"/>
          <w:b w:val="false"/>
          <w:i w:val="false"/>
          <w:color w:val="000000"/>
          <w:sz w:val="28"/>
        </w:rPr>
        <w:t>
</w:t>
      </w:r>
      <w:r>
        <w:rPr>
          <w:rFonts w:ascii="Times New Roman"/>
          <w:b w:val="false"/>
          <w:i w:val="false"/>
          <w:color w:val="000000"/>
          <w:sz w:val="28"/>
        </w:rPr>
        <w:t xml:space="preserve">
      39. Конструкция отопительных приборов и вентиляции должна обеспечивать их удобную очистку от загрязнения. </w:t>
      </w:r>
      <w:r>
        <w:br/>
      </w:r>
      <w:r>
        <w:rPr>
          <w:rFonts w:ascii="Times New Roman"/>
          <w:b w:val="false"/>
          <w:i w:val="false"/>
          <w:color w:val="000000"/>
          <w:sz w:val="28"/>
        </w:rPr>
        <w:t>
</w:t>
      </w:r>
      <w:r>
        <w:rPr>
          <w:rFonts w:ascii="Times New Roman"/>
          <w:b w:val="false"/>
          <w:i w:val="false"/>
          <w:color w:val="000000"/>
          <w:sz w:val="28"/>
        </w:rPr>
        <w:t xml:space="preserve">
      40. Скорость движения воздуха в зоне пребывания человека не должна превышать зимой 0,3 метра в секунду (далее - м/сек). </w:t>
      </w:r>
      <w:r>
        <w:br/>
      </w:r>
      <w:r>
        <w:rPr>
          <w:rFonts w:ascii="Times New Roman"/>
          <w:b w:val="false"/>
          <w:i w:val="false"/>
          <w:color w:val="000000"/>
          <w:sz w:val="28"/>
        </w:rPr>
        <w:t>
</w:t>
      </w:r>
      <w:r>
        <w:rPr>
          <w:rFonts w:ascii="Times New Roman"/>
          <w:b w:val="false"/>
          <w:i w:val="false"/>
          <w:color w:val="000000"/>
          <w:sz w:val="28"/>
        </w:rPr>
        <w:t xml:space="preserve">
      41. Воздухозаборные устройства должны располагаться в местах, исключающих попадание в них загрязненного воздуха, газов, воды. </w:t>
      </w:r>
      <w:r>
        <w:br/>
      </w:r>
      <w:r>
        <w:rPr>
          <w:rFonts w:ascii="Times New Roman"/>
          <w:b w:val="false"/>
          <w:i w:val="false"/>
          <w:color w:val="000000"/>
          <w:sz w:val="28"/>
        </w:rPr>
        <w:t>
</w:t>
      </w:r>
      <w:r>
        <w:rPr>
          <w:rFonts w:ascii="Times New Roman"/>
          <w:b w:val="false"/>
          <w:i w:val="false"/>
          <w:color w:val="000000"/>
          <w:sz w:val="28"/>
        </w:rPr>
        <w:t xml:space="preserve">
      42. Рециркуляционный воздух следует использовать лишь в исключительных случаях в объеме, не превышающем 30 процентов (далее - %) от подаваемого в помещения воздуха. Рециркуляционный воздух должен очищаться с помощью обеспыливающих и обеззараживающих фильтров, приточный </w:t>
      </w:r>
      <w:r>
        <w:rPr>
          <w:rFonts w:ascii="Times New Roman"/>
          <w:b/>
          <w:i w:val="false"/>
          <w:color w:val="000000"/>
          <w:sz w:val="28"/>
        </w:rPr>
        <w:t xml:space="preserve">- </w:t>
      </w:r>
      <w:r>
        <w:rPr>
          <w:rFonts w:ascii="Times New Roman"/>
          <w:b w:val="false"/>
          <w:i w:val="false"/>
          <w:color w:val="000000"/>
          <w:sz w:val="28"/>
        </w:rPr>
        <w:t xml:space="preserve">обеспыливающими фильтрами. Концентрация пыли в воздухе помещений в зоне дыхания пассажиров не должна превышать 0,5 миллиграмм на метр кубический (далее - мг/м </w:t>
      </w:r>
      <w:r>
        <w:rPr>
          <w:rFonts w:ascii="Times New Roman"/>
          <w:b w:val="false"/>
          <w:i w:val="false"/>
          <w:color w:val="000000"/>
          <w:vertAlign w:val="superscript"/>
        </w:rPr>
        <w:t xml:space="preserve">3 </w:t>
      </w:r>
      <w:r>
        <w:rPr>
          <w:rFonts w:ascii="Times New Roman"/>
          <w:b w:val="false"/>
          <w:i w:val="false"/>
          <w:color w:val="000000"/>
          <w:sz w:val="28"/>
        </w:rPr>
        <w:t xml:space="preserve">), концентрация углекислого газа - 0,1 %. </w:t>
      </w:r>
      <w:r>
        <w:br/>
      </w:r>
      <w:r>
        <w:rPr>
          <w:rFonts w:ascii="Times New Roman"/>
          <w:b w:val="false"/>
          <w:i w:val="false"/>
          <w:color w:val="000000"/>
          <w:sz w:val="28"/>
        </w:rPr>
        <w:t>
</w:t>
      </w:r>
      <w:r>
        <w:rPr>
          <w:rFonts w:ascii="Times New Roman"/>
          <w:b w:val="false"/>
          <w:i w:val="false"/>
          <w:color w:val="000000"/>
          <w:sz w:val="28"/>
        </w:rPr>
        <w:t xml:space="preserve">
      43. Размещение фрамуг, приточных и вытяжных решеток должно обеспечивать равномерный воздухообмен по всему помещению и возможность сквозного проветривания комнат. Относительная влажность воздуха должна быть в пределах 30-60 %. </w:t>
      </w:r>
      <w:r>
        <w:br/>
      </w:r>
      <w:r>
        <w:rPr>
          <w:rFonts w:ascii="Times New Roman"/>
          <w:b w:val="false"/>
          <w:i w:val="false"/>
          <w:color w:val="000000"/>
          <w:sz w:val="28"/>
        </w:rPr>
        <w:t>
</w:t>
      </w:r>
      <w:r>
        <w:rPr>
          <w:rFonts w:ascii="Times New Roman"/>
          <w:b w:val="false"/>
          <w:i w:val="false"/>
          <w:color w:val="000000"/>
          <w:sz w:val="28"/>
        </w:rPr>
        <w:t xml:space="preserve">
      44. Механическая приточная система вентиляции должна обеспечивать подачу в помещения с естественным проветриванием, наружный воздух в объеме не менее 30 метров кубических в час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/час) на одного человека в летнее время и не менее 20 м </w:t>
      </w:r>
      <w:r>
        <w:rPr>
          <w:rFonts w:ascii="Times New Roman"/>
          <w:b w:val="false"/>
          <w:i w:val="false"/>
          <w:color w:val="000000"/>
          <w:vertAlign w:val="superscript"/>
        </w:rPr>
        <w:t xml:space="preserve">3 </w:t>
      </w:r>
      <w:r>
        <w:rPr>
          <w:rFonts w:ascii="Times New Roman"/>
          <w:b w:val="false"/>
          <w:i w:val="false"/>
          <w:color w:val="000000"/>
          <w:sz w:val="28"/>
        </w:rPr>
        <w:t xml:space="preserve">/час зимой и в переходный период года. В подземные и наземные помещения без естественного света должно подаваться не менее 60 м </w:t>
      </w:r>
      <w:r>
        <w:rPr>
          <w:rFonts w:ascii="Times New Roman"/>
          <w:b w:val="false"/>
          <w:i w:val="false"/>
          <w:color w:val="000000"/>
          <w:vertAlign w:val="superscript"/>
        </w:rPr>
        <w:t xml:space="preserve">3 </w:t>
      </w:r>
      <w:r>
        <w:rPr>
          <w:rFonts w:ascii="Times New Roman"/>
          <w:b w:val="false"/>
          <w:i w:val="false"/>
          <w:color w:val="000000"/>
          <w:sz w:val="28"/>
        </w:rPr>
        <w:t xml:space="preserve">/час воздуха во все сезоны года, в билетные кассы - не менее 100 м </w:t>
      </w:r>
      <w:r>
        <w:rPr>
          <w:rFonts w:ascii="Times New Roman"/>
          <w:b w:val="false"/>
          <w:i w:val="false"/>
          <w:color w:val="000000"/>
          <w:vertAlign w:val="superscript"/>
        </w:rPr>
        <w:t xml:space="preserve">3 </w:t>
      </w:r>
      <w:r>
        <w:rPr>
          <w:rFonts w:ascii="Times New Roman"/>
          <w:b w:val="false"/>
          <w:i w:val="false"/>
          <w:color w:val="000000"/>
          <w:sz w:val="28"/>
        </w:rPr>
        <w:t xml:space="preserve">/час на одну кабину.       </w:t>
      </w:r>
    </w:p>
    <w:bookmarkEnd w:id="40"/>
    <w:bookmarkStart w:name="z31" w:id="41"/>
    <w:p>
      <w:pPr>
        <w:spacing w:after="0"/>
        <w:ind w:left="0"/>
        <w:jc w:val="left"/>
      </w:pPr>
      <w:r>
        <w:rPr>
          <w:rFonts w:ascii="Times New Roman"/>
          <w:b/>
          <w:i w:val="false"/>
          <w:color w:val="000000"/>
        </w:rPr>
        <w:t xml:space="preserve"> 
6. Санитарно-эпидемиологические требования к освещению </w:t>
      </w:r>
    </w:p>
    <w:bookmarkEnd w:id="41"/>
    <w:bookmarkStart w:name="z172" w:id="42"/>
    <w:p>
      <w:pPr>
        <w:spacing w:after="0"/>
        <w:ind w:left="0"/>
        <w:jc w:val="both"/>
      </w:pPr>
      <w:r>
        <w:rPr>
          <w:rFonts w:ascii="Times New Roman"/>
          <w:b w:val="false"/>
          <w:i w:val="false"/>
          <w:color w:val="000000"/>
          <w:sz w:val="28"/>
        </w:rPr>
        <w:t xml:space="preserve">
      45. Естественное освещение наземных помещений должно обеспечиваться равномерным размещением окон. Площадь остекленной части окон к площади пола должна составлять не менее 1:5. </w:t>
      </w:r>
      <w:r>
        <w:br/>
      </w:r>
      <w:r>
        <w:rPr>
          <w:rFonts w:ascii="Times New Roman"/>
          <w:b w:val="false"/>
          <w:i w:val="false"/>
          <w:color w:val="000000"/>
          <w:sz w:val="28"/>
        </w:rPr>
        <w:t>
</w:t>
      </w:r>
      <w:r>
        <w:rPr>
          <w:rFonts w:ascii="Times New Roman"/>
          <w:b w:val="false"/>
          <w:i w:val="false"/>
          <w:color w:val="000000"/>
          <w:sz w:val="28"/>
        </w:rPr>
        <w:t xml:space="preserve">
      46. Открывающиеся окна и витражи должны быть доступными для мытья между рамами, иметь устройства для открывания фрамуг. </w:t>
      </w:r>
      <w:r>
        <w:br/>
      </w:r>
      <w:r>
        <w:rPr>
          <w:rFonts w:ascii="Times New Roman"/>
          <w:b w:val="false"/>
          <w:i w:val="false"/>
          <w:color w:val="000000"/>
          <w:sz w:val="28"/>
        </w:rPr>
        <w:t>
</w:t>
      </w:r>
      <w:r>
        <w:rPr>
          <w:rFonts w:ascii="Times New Roman"/>
          <w:b w:val="false"/>
          <w:i w:val="false"/>
          <w:color w:val="000000"/>
          <w:sz w:val="28"/>
        </w:rPr>
        <w:t xml:space="preserve">
      47. Помещения с постоянным пребыванием людей должны иметь естественное освещение. </w:t>
      </w:r>
      <w:r>
        <w:br/>
      </w:r>
      <w:r>
        <w:rPr>
          <w:rFonts w:ascii="Times New Roman"/>
          <w:b w:val="false"/>
          <w:i w:val="false"/>
          <w:color w:val="000000"/>
          <w:sz w:val="28"/>
        </w:rPr>
        <w:t>
</w:t>
      </w:r>
      <w:r>
        <w:rPr>
          <w:rFonts w:ascii="Times New Roman"/>
          <w:b w:val="false"/>
          <w:i w:val="false"/>
          <w:color w:val="000000"/>
          <w:sz w:val="28"/>
        </w:rPr>
        <w:t xml:space="preserve">
      48. Аварийное освещение должно предусматриваться в следующих помещениях аэровокзала: вестибюлях, пешеходных тоннелях, коридорах и лестницах; в отдельных помещениях, где одновременно может находиться более 100 человек, в помещениях комнат матери и ребенка, комнатах отдыха и медицинских пунктах. </w:t>
      </w:r>
      <w:r>
        <w:br/>
      </w:r>
      <w:r>
        <w:rPr>
          <w:rFonts w:ascii="Times New Roman"/>
          <w:b w:val="false"/>
          <w:i w:val="false"/>
          <w:color w:val="000000"/>
          <w:sz w:val="28"/>
        </w:rPr>
        <w:t>
</w:t>
      </w:r>
      <w:r>
        <w:rPr>
          <w:rFonts w:ascii="Times New Roman"/>
          <w:b w:val="false"/>
          <w:i w:val="false"/>
          <w:color w:val="000000"/>
          <w:sz w:val="28"/>
        </w:rPr>
        <w:t xml:space="preserve">
      49. Аварийное освещение должно обеспечивать освещенность на полу не менее 1 люкс. Двери, через которые должна проводиться эвакуация людей, а также пожарные гидранты оборудуются световыми указателями. </w:t>
      </w:r>
      <w:r>
        <w:br/>
      </w:r>
      <w:r>
        <w:rPr>
          <w:rFonts w:ascii="Times New Roman"/>
          <w:b w:val="false"/>
          <w:i w:val="false"/>
          <w:color w:val="000000"/>
          <w:sz w:val="28"/>
        </w:rPr>
        <w:t>
</w:t>
      </w:r>
      <w:r>
        <w:rPr>
          <w:rFonts w:ascii="Times New Roman"/>
          <w:b w:val="false"/>
          <w:i w:val="false"/>
          <w:color w:val="000000"/>
          <w:sz w:val="28"/>
        </w:rPr>
        <w:t xml:space="preserve">
      50. Светильники в помещениях аэровокзалов должны очищаться не реже 2 раз в месяц, на открытых пространствах - не реже 4 раз в год. </w:t>
      </w:r>
      <w:r>
        <w:br/>
      </w:r>
      <w:r>
        <w:rPr>
          <w:rFonts w:ascii="Times New Roman"/>
          <w:b w:val="false"/>
          <w:i w:val="false"/>
          <w:color w:val="000000"/>
          <w:sz w:val="28"/>
        </w:rPr>
        <w:t>
</w:t>
      </w:r>
      <w:r>
        <w:rPr>
          <w:rFonts w:ascii="Times New Roman"/>
          <w:b w:val="false"/>
          <w:i w:val="false"/>
          <w:color w:val="000000"/>
          <w:sz w:val="28"/>
        </w:rPr>
        <w:t xml:space="preserve">
      51. В спальных помещениях комнаты матери и ребенка должно предусматриваться дежурное освещение. </w:t>
      </w:r>
    </w:p>
    <w:bookmarkEnd w:id="42"/>
    <w:bookmarkStart w:name="z32" w:id="43"/>
    <w:p>
      <w:pPr>
        <w:spacing w:after="0"/>
        <w:ind w:left="0"/>
        <w:jc w:val="left"/>
      </w:pPr>
      <w:r>
        <w:rPr>
          <w:rFonts w:ascii="Times New Roman"/>
          <w:b/>
          <w:i w:val="false"/>
          <w:color w:val="000000"/>
        </w:rPr>
        <w:t xml:space="preserve"> 
7. Санитарно-эпидемиологические требования по содержанию помещений </w:t>
      </w:r>
    </w:p>
    <w:bookmarkEnd w:id="43"/>
    <w:bookmarkStart w:name="z179" w:id="44"/>
    <w:p>
      <w:pPr>
        <w:spacing w:after="0"/>
        <w:ind w:left="0"/>
        <w:jc w:val="both"/>
      </w:pPr>
      <w:r>
        <w:rPr>
          <w:rFonts w:ascii="Times New Roman"/>
          <w:b w:val="false"/>
          <w:i w:val="false"/>
          <w:color w:val="000000"/>
          <w:sz w:val="28"/>
        </w:rPr>
        <w:t xml:space="preserve">
      52. Администрацией должен утверждаться технологический процесс уборки помещений и прилегающей территории с регламентацией объема и кратности проведения ежесуточных и генеральных уборок. Уборка должна проводиться выделенным штатом уборщиков. </w:t>
      </w:r>
      <w:r>
        <w:br/>
      </w:r>
      <w:r>
        <w:rPr>
          <w:rFonts w:ascii="Times New Roman"/>
          <w:b w:val="false"/>
          <w:i w:val="false"/>
          <w:color w:val="000000"/>
          <w:sz w:val="28"/>
        </w:rPr>
        <w:t>
</w:t>
      </w:r>
      <w:r>
        <w:rPr>
          <w:rFonts w:ascii="Times New Roman"/>
          <w:b w:val="false"/>
          <w:i w:val="false"/>
          <w:color w:val="000000"/>
          <w:sz w:val="28"/>
        </w:rPr>
        <w:t xml:space="preserve">
      53. Ежедневная уборка должна проводиться по мере загрязнения, но не реже шести раз в сутки. Уборка должна включать в себя мытье пола, подоконников, мебели, мытье и дезинфекцию туалетов, умывальных, курительных комнат, мусорных ящиков и урн. </w:t>
      </w:r>
      <w:r>
        <w:br/>
      </w:r>
      <w:r>
        <w:rPr>
          <w:rFonts w:ascii="Times New Roman"/>
          <w:b w:val="false"/>
          <w:i w:val="false"/>
          <w:color w:val="000000"/>
          <w:sz w:val="28"/>
        </w:rPr>
        <w:t>
</w:t>
      </w:r>
      <w:r>
        <w:rPr>
          <w:rFonts w:ascii="Times New Roman"/>
          <w:b w:val="false"/>
          <w:i w:val="false"/>
          <w:color w:val="000000"/>
          <w:sz w:val="28"/>
        </w:rPr>
        <w:t xml:space="preserve">
      54. Уборочный инвентарь должен быть промаркирован ("для туалетов", "для пола", "для мебели"). Инвентарь с маркировкой "для мебели" допускается использовать и для мытья стен. Для уборки помещений залов ожидания, вестибюлей должны использоваться средства малой механизации: поломоечные машины или системы вакуумной пылеуборки, пылесосы и телескопические вышки. </w:t>
      </w:r>
      <w:r>
        <w:br/>
      </w:r>
      <w:r>
        <w:rPr>
          <w:rFonts w:ascii="Times New Roman"/>
          <w:b w:val="false"/>
          <w:i w:val="false"/>
          <w:color w:val="000000"/>
          <w:sz w:val="28"/>
        </w:rPr>
        <w:t>
</w:t>
      </w:r>
      <w:r>
        <w:rPr>
          <w:rFonts w:ascii="Times New Roman"/>
          <w:b w:val="false"/>
          <w:i w:val="false"/>
          <w:color w:val="000000"/>
          <w:sz w:val="28"/>
        </w:rPr>
        <w:t xml:space="preserve">
      55. Генеральная уборка помещений должна проводиться не реже двух раз в месяц. Очистка от пыли потолков, карнизов, барельефов должна осуществляться пылесосами, осветительные приборы, оконные карнизы и витражи, вентиляционные и отопительные приборы должны мыться или протираться. Уборка помещений должна проводится с применением моющих и дезинфицирующих средств, разрешенных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56. В помещениях должны проводиться дезинфекционные, дератизационные, дезинсекционные мероприятия. Для дезинфекции, дератизации и дезинсекции должны применяться средства, разрешенные к применению в Республике Казахстан. </w:t>
      </w:r>
    </w:p>
    <w:bookmarkEnd w:id="44"/>
    <w:bookmarkStart w:name="z33" w:id="45"/>
    <w:p>
      <w:pPr>
        <w:spacing w:after="0"/>
        <w:ind w:left="0"/>
        <w:jc w:val="left"/>
      </w:pPr>
      <w:r>
        <w:rPr>
          <w:rFonts w:ascii="Times New Roman"/>
          <w:b/>
          <w:i w:val="false"/>
          <w:color w:val="000000"/>
        </w:rPr>
        <w:t xml:space="preserve"> 
8. Санитарно-эпидемиологические требования </w:t>
      </w:r>
      <w:r>
        <w:br/>
      </w:r>
      <w:r>
        <w:rPr>
          <w:rFonts w:ascii="Times New Roman"/>
          <w:b/>
          <w:i w:val="false"/>
          <w:color w:val="000000"/>
        </w:rPr>
        <w:t xml:space="preserve">
к устройству, оборудованию и содержанию комнат </w:t>
      </w:r>
      <w:r>
        <w:br/>
      </w:r>
      <w:r>
        <w:rPr>
          <w:rFonts w:ascii="Times New Roman"/>
          <w:b/>
          <w:i w:val="false"/>
          <w:color w:val="000000"/>
        </w:rPr>
        <w:t xml:space="preserve">
матери и ребенка и комнат длительного </w:t>
      </w:r>
      <w:r>
        <w:br/>
      </w:r>
      <w:r>
        <w:rPr>
          <w:rFonts w:ascii="Times New Roman"/>
          <w:b/>
          <w:i w:val="false"/>
          <w:color w:val="000000"/>
        </w:rPr>
        <w:t xml:space="preserve">
отдыха пассажиров </w:t>
      </w:r>
    </w:p>
    <w:bookmarkEnd w:id="45"/>
    <w:bookmarkStart w:name="z184" w:id="46"/>
    <w:p>
      <w:pPr>
        <w:spacing w:after="0"/>
        <w:ind w:left="0"/>
        <w:jc w:val="both"/>
      </w:pPr>
      <w:r>
        <w:rPr>
          <w:rFonts w:ascii="Times New Roman"/>
          <w:b w:val="false"/>
          <w:i w:val="false"/>
          <w:color w:val="000000"/>
          <w:sz w:val="28"/>
        </w:rPr>
        <w:t xml:space="preserve">
      57. Комната матери и ребенка должна размещаться в изолированной наземной части и состоять из спальных и игровых помещений. Не допускается размещение комнаты матери и ребенка выше 2 этажа. </w:t>
      </w:r>
      <w:r>
        <w:br/>
      </w:r>
      <w:r>
        <w:rPr>
          <w:rFonts w:ascii="Times New Roman"/>
          <w:b w:val="false"/>
          <w:i w:val="false"/>
          <w:color w:val="000000"/>
          <w:sz w:val="28"/>
        </w:rPr>
        <w:t>
</w:t>
      </w:r>
      <w:r>
        <w:rPr>
          <w:rFonts w:ascii="Times New Roman"/>
          <w:b w:val="false"/>
          <w:i w:val="false"/>
          <w:color w:val="000000"/>
          <w:sz w:val="28"/>
        </w:rPr>
        <w:t xml:space="preserve">
      58. В комнате матери и ребенка должен быть следующий набор помещений: приемная, раздельные спальные комнаты для детей ясельного и дошкольного возраста, гардеробная, постирочная с сушильным шкафом, игровая, комната для приема и хранения пищи, санитарный узел, душевые. Все помещения должны быть оборудованы необходимой мебелью и инвентарем (пеленальные столики, детские кроватки, кровати или диваны для взрослых, игрушки). Площадь на 1 спальное место матери с ребенком должна быть не менее 5,4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59. Окна в комнате матери и ребенка не допускается располагать над окнами кухни и санитарных узлов. Вход в постирочную не должен находиться непосредственно напротив входа в помещения спальных комнат. </w:t>
      </w:r>
      <w:r>
        <w:br/>
      </w:r>
      <w:r>
        <w:rPr>
          <w:rFonts w:ascii="Times New Roman"/>
          <w:b w:val="false"/>
          <w:i w:val="false"/>
          <w:color w:val="000000"/>
          <w:sz w:val="28"/>
        </w:rPr>
        <w:t>
</w:t>
      </w:r>
      <w:r>
        <w:rPr>
          <w:rFonts w:ascii="Times New Roman"/>
          <w:b w:val="false"/>
          <w:i w:val="false"/>
          <w:color w:val="000000"/>
          <w:sz w:val="28"/>
        </w:rPr>
        <w:t xml:space="preserve">
      60. Для длительного отдыха пассажиров при аэровокзалах должны быть гостиницы. </w:t>
      </w:r>
      <w:r>
        <w:br/>
      </w:r>
      <w:r>
        <w:rPr>
          <w:rFonts w:ascii="Times New Roman"/>
          <w:b w:val="false"/>
          <w:i w:val="false"/>
          <w:color w:val="000000"/>
          <w:sz w:val="28"/>
        </w:rPr>
        <w:t>
</w:t>
      </w:r>
      <w:r>
        <w:rPr>
          <w:rFonts w:ascii="Times New Roman"/>
          <w:b w:val="false"/>
          <w:i w:val="false"/>
          <w:color w:val="000000"/>
          <w:sz w:val="28"/>
        </w:rPr>
        <w:t xml:space="preserve">
      61. При отсутствии гостиниц необходимо предусматривать комнаты длительного отдыха пассажиров. Комнаты длительного отдыха пассажиров оборудуются необходимым инвентарем (кресла, столы, стулья, зеркала), гардеробными для хранения верхней одежды, санитарным узлом с умывальной. </w:t>
      </w:r>
      <w:r>
        <w:br/>
      </w:r>
      <w:r>
        <w:rPr>
          <w:rFonts w:ascii="Times New Roman"/>
          <w:b w:val="false"/>
          <w:i w:val="false"/>
          <w:color w:val="000000"/>
          <w:sz w:val="28"/>
        </w:rPr>
        <w:t>
</w:t>
      </w:r>
      <w:r>
        <w:rPr>
          <w:rFonts w:ascii="Times New Roman"/>
          <w:b w:val="false"/>
          <w:i w:val="false"/>
          <w:color w:val="000000"/>
          <w:sz w:val="28"/>
        </w:rPr>
        <w:t xml:space="preserve">
      62. В помещениях должна ежедневно проводиться влажная уборка с применением моющих и дезинфицирующих средств, разрешенных к применению в Республике Казахстан.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