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e30a" w14:textId="ddde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
естественных монополий от 3 марта 2006 года № 63-ОД. Зарегистрирован
в Министерстве юстиции Республики Казахстан 20 марта 2006 года № 4123.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18-4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монополиях", подпунктом 15) пункта 11 и подпунктом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N 2373, опубликован "Официальная газета" от 19 июля 2003 года N 29, внесены изменения и дополнения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 Председателя Агентства Республики Казахстан по регулированию естественных монополий и защите конкуренции от 12 декабря 2003 года N 321-ОД,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 и.о. Председателя Агентства Республики Казахстан по регулированию естественных монополий от 5 марта 2005 года N 73-ОД,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от 28 декабря 2005 года N 374-ОД),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Потребитель услуг (товаров, работ) субъекта естественной монополии вправе участвовать в тендерах по осуществлению закупок услуг (товаров, работ) субъектом естественной монополии.";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подпункта 2) пункта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"справка установленной формы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53 слово "десяти" заменить словом "двадцати".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