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0b9e" w14:textId="26c0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финансовых нормативов на подготовку докторов Ph.D.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апреля 2006 года N 211. Зарегистрирован в Министерстве юстиции Республики Казахстан 22 мая 2006 года N 4235. Отменен приказом Министра образования и науки Республики Казахстан от 3 июля 2013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Отменен приказом Министра образования и науки РК от 03.07.2013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и рационального использования средств республиканского бюджета на подготовку докторов Ph.D. в рамках экспериментальных образовательных программ,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возмещения расходов по найму жилого помещения докторам Ph.D., находящимся на стажировке (выездной командировке) в зарубежных организациях,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Типовую структуру </w:t>
      </w:r>
      <w:r>
        <w:rPr>
          <w:rFonts w:ascii="Times New Roman"/>
          <w:b w:val="false"/>
          <w:i w:val="false"/>
          <w:color w:val="000000"/>
          <w:sz w:val="28"/>
        </w:rPr>
        <w:t>расходов на подготовку докторов Ph.D.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Бюджетному Департаменту (Нургожаева Т.А.):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настоящий приказ в установленном порядке на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настоящий приказ до сведения высших учебных заведений.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Х. Утеулину.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2006 года N 211         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Нормы возмещения расходов докторам Ph.D.,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находящимся на стажировке (выездной командировке)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зарубежных организациях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73"/>
        <w:gridCol w:w="721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 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50 % от норм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суточных работникам, находящимся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краткосрочных командировках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границей 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РК от 11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N 148 "О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упорядочению расходования валютных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заграничные командировки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бюджетов")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обучения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эквивалентной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долларам США в месяц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расходы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за проезд внутри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производится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транспорта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купейного вагона без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провоза багажа;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проезда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авиатранспортом - не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"эконом" без оплаты провоза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железнодорожным транспортом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купейного вагона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провоза багажа.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интернетом,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библиотечным фондом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  процесса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эквивалентной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долларам США.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пребыванием в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бежной стране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командировки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(оформление виз,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анкетных форм,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страховка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несчастных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внезапных 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новений заболеваний)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обучение,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стажировку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суммы, указанной в договоре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каждой отдельной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за счет средств бюджета возмещаются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стажировку (выездную командировку) до 3 месяцев,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раз за весь период обучения.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2006 года N 211          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Типовая структура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подготовку докторов Ph.D.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5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 
</w:t>
            </w:r>
          </w:p>
        </w:tc>
      </w:tr>
      <w:tr>
        <w:trPr>
          <w:trHeight w:val="8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оплату труда научных консультантов,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преподавателей, в том числе приглашенных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организаций 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выплату стипендии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отчисления 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расходов на интернет, услуги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процессом обучения 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материалов для обеспечения учебного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процесса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Стажировка (выездная командировка) в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научных статей в отечественных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изданиях 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расходы, связанные с процессом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подтвержденные документально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