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c011" w14:textId="806c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легализации имущества в налоговых органах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30 июня 2006 года N 232. Зарегистрирован в Министерстве юстиции Республики Казахстан 3 июля 2006 года N 4278. Утратил силу приказом Министра финансов РК от 11 июля 2006 года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Извлечение из приказа Министра финансов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 от 11 июля 2006 года N 256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и.о. Министра финансов Республики Казахстан А.Елемесова от 30 июня 2006 года N 232 (зарегистрированный в Реестре государственной регистрации нормативных правовых актов 3 июля 2006 года N 4278)...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 финансов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Республики Казахстан".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"Об амнистии в связи с легализацией имущества"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Инструкцию </w:t>
      </w:r>
      <w:r>
        <w:rPr>
          <w:rFonts w:ascii="Times New Roman"/>
          <w:b w:val="false"/>
          <w:i w:val="false"/>
          <w:color w:val="000000"/>
          <w:sz w:val="28"/>
        </w:rPr>
        <w:t>
 по проведению легализации имущества в налоговых органах (далее - Инструкция).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Председателям налоговых комитетов по областям, г.г. Астана и Алматы, районам, городам и районам в городах, на территории специальных экономических зон (далее - налоговые органы) создать комиссию по проведению легализации имущества (далее - Комиссия) в следующем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налогового органа (при отсутствии в штатном расписании должности заместителя председателя - начальник отдела) - руководитель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представителей структурных подразделений, занимающихся вопросами: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учета и анализа;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налоговой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непроизводственных платежей;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правового обеспечения;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принудительного взимания;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приема и обработки форм налоговой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Комиссия обеспечивает деятельность представителя налоговых органов в Комиссии по проведению легализации имущества, создаваемой при местных исполнительных органах.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Налоговому комитету Министерства финансов Республики Казахстан (Рахметов Н.К.)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Председателя Налогового комитета Министерства финансов Республики Казахстан Рахметова Н.К.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 3 июля 2006 года, действует до 1 апреля 2007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министра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и.о.министра финансов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2006 года N 232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по проведению легализации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имущества в налоговых органах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целях реализации Закона Республики Казахстан "Об амнистии в связи с легализацией имущества" (далее - Закон) и детализирует применение законодательства Республики Казахстан при проведении легализации имущества в налоговых органах.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Закона в соответствии с пунктом 2 статьи 2 Закона не распространяется на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которых возбуждены уголовные дела за совершение преступлений, указанных в статьях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190 </w:t>
      </w:r>
      <w:r>
        <w:rPr>
          <w:rFonts w:ascii="Times New Roman"/>
          <w:b w:val="false"/>
          <w:i w:val="false"/>
          <w:color w:val="000000"/>
          <w:sz w:val="28"/>
        </w:rPr>
        <w:t>
 -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218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221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222 </w:t>
      </w:r>
      <w:r>
        <w:rPr>
          <w:rFonts w:ascii="Times New Roman"/>
          <w:b w:val="false"/>
          <w:i w:val="false"/>
          <w:color w:val="000000"/>
          <w:sz w:val="28"/>
        </w:rPr>
        <w:t>
 Уголовного кодекса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осужденных за совершения преступлений, указанных в статьях 190 - 193, 218, 221, 222 Уголовного кодекса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привлеченных к административной ответственности за совершение административных правонарушений, указанных в статьях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120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143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155 </w:t>
      </w:r>
      <w:r>
        <w:rPr>
          <w:rFonts w:ascii="Times New Roman"/>
          <w:b w:val="false"/>
          <w:i w:val="false"/>
          <w:color w:val="000000"/>
          <w:sz w:val="28"/>
        </w:rPr>
        <w:t>
 (часть первая),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178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179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205 </w:t>
      </w:r>
      <w:r>
        <w:rPr>
          <w:rFonts w:ascii="Times New Roman"/>
          <w:b w:val="false"/>
          <w:i w:val="false"/>
          <w:color w:val="000000"/>
          <w:sz w:val="28"/>
        </w:rPr>
        <w:t>
 -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253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357-2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об административных правонарушениях.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Законом легализации в налоговых органах подлежат: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деньги в Республике Казахстан и за границей;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недвижимое имущество и ценные бумаги, находящиеся за пределами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имущество и ценные бумаги, оформленные на ненадлежащее лицо;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другое имущество, за исключением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1 и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</w:t>
      </w:r>
      <w:r>
        <w:rPr>
          <w:rFonts w:ascii="Times New Roman"/>
          <w:b w:val="false"/>
          <w:i w:val="false"/>
          <w:color w:val="000000"/>
          <w:sz w:val="28"/>
        </w:rPr>
        <w:t>
 Гражданского кодекса недвижимым имуществом признаются земельные участки, здания, сооружения, многолетние насаждения и иное имущество, прочно связанное с землей, то есть объекты, перемещение которых без несоразмерного ущерба их назначению невозможно. К недвижимым вещам приравниваются также подлежащие государственной регистрации воздушные и морские суда, суда внутреннего водного плавания, суда плавания "река-море", космические объекты. Законодательными актами к недвижимым вещам может быть отнесено и иное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пункту 3 статьи 117 Гражданского кодекса имущество, не относящееся к недвижимости, включая деньги и ценные бумаги, признаются движимым имуществом. Регистрация прав на движимые вещи не требуется, кроме случаев, установленных законодательными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Не подлежит легализации имущество: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полученное в результате совершения коррупционных правонарушений, преступлений против личности, мира и безопасности человечества, основ конституционного строя и безопасности государства, собственности, интересов государственной службы, общественной безопасности и общественного порядка, здоровья и нравственности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 на которое оспариваются в судебном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деньги, полученные в качестве кредитов;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прав на которое не допускается законами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пунктом 9 статьи 7 Закона ответственность за полноту и достоверность представляемых сведений по легализуемому имуществу несут заявители.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документов, представленных для легализации имущества, налоговые органы не проверяют на предмет соответствия заявителя требованиям, установленным статьями 2 и 3 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Легализация имущества проводится в налоговых органах по месту регистрации гражданина Республики Казахстан или месту государственной регистрации юридического лица (далее - заявители).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легализации имущества начинается 3 июля 2006 года и заканчивается 30 декабря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Перечень документов, необходимых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проведения легализации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Приказом первого руководителя налогового органа назначается лицо, ответственное за прием сданных заявителем документов, необходимых для проведения легализации (далее - специалист).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соответствии с Законом легализация проводится на основании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легализации денег: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проведение легализации имущества (далее - заявление) в 2-х экземплярах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 </w:t>
      </w:r>
      <w:r>
        <w:rPr>
          <w:rFonts w:ascii="Times New Roman"/>
          <w:b w:val="false"/>
          <w:i w:val="false"/>
          <w:color w:val="000000"/>
          <w:sz w:val="28"/>
        </w:rPr>
        <w:t>
 или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2 к </w:t>
      </w:r>
      <w:r>
        <w:rPr>
          <w:rFonts w:ascii="Times New Roman"/>
          <w:b w:val="false"/>
          <w:i w:val="false"/>
          <w:color w:val="000000"/>
          <w:sz w:val="28"/>
        </w:rPr>
        <w:t>
 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подтверждающих уплату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удостоверяющих личность, а представителями юридического лица - также нотариально засвидетельствованные копии устава (положения), свидетельства о государственной регистрации юридического лица, свидетельства налогоплательщика и документы, подтверждающие их полномочия;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банком второго уровня либо иностранным банком, подтверждающим наличие предъявленной к легализации суммы денег;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легализации недвижимого имущества, находящегося за пределами территории Республики Казахстан, а также имущества, подлежащего государственной регистрации в стране его нахождения: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2-х экземплярах по форме согласно приложениям 1 или 2 к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подтверждающих уплату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удостоверяющих личность, а представителями юридического лица - также нотариально засвидетельствованные копии устава (положения), свидетельства о государственной регистрации юридического лица, свидетельства налогоплательщика и документы, подтверждающие их полномочия;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засвидетельствованной копии правоустанавливающего документа на имущество;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легализации ценных бумаг, находящихся за пределами территории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2-х экземплярах по форме согласно приложениям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 или 2 к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подтверждающих уплату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удостоверяющих личность, а представителями юридического лица - также нотариально засвидетельствованные копии устава (положения), свидетельства о государственной регистрации юридического лица, свидетельства налогоплательщика и документы, подтверждающие их полномочия;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выписки с лицевого счета в соответствующей системе учета прав по ценным бумагам либо иного документа, подтверждающего право собственности на данные ценные бумаги, установленного законодательством государства, резидентом которого является эмитент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легализации имущества, оформленного на ненадлежащее лицо: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2-х экземплярах по форме согласно приложениям 1 или 2 к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подтверждающих уплату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удостоверяющих личность, а представителями юридического лица - также нотариально засвидетельствованные копии устава (положения), свидетельства о государственной регистрации юридического лица, свидетельства налогоплательщика и документы, подтверждающие их полномочия;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засвидетельствованной копии правоустанавливающего документа на имущество;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удостоверенного договора о безвозмездной передаче имущества ненадлежащим лицом заявителю;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легализации ценных бумаг, оформленных на ненадлежащее лицо: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2-х экземплярах по форме согласно приложениям 1 или 2 к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подтверждающих уплату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удостоверяющих личность, а представителями юридического лица - также нотариально засвидетельствованные копии устава (положения), свидетельства о государственной регистрации юридического лица, свидетельства налогоплательщика и документы, подтверждающие их полномочия;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выписки с лицевого счета в соответствующей системе учета прав по ценным бумагам либо иного документа, подтверждающего право собственности на данные ценные бумаги, установленного законодательством государства, резидентом которого является эмитент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удостоверенного договора о безвозмездной передаче ценных бумаг ненадлежащим лицом заявителю;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легализации другого движимого имущества: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заявление в 2-х экземплярах по форме согласно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 </w:t>
      </w:r>
      <w:r>
        <w:rPr>
          <w:rFonts w:ascii="Times New Roman"/>
          <w:b w:val="false"/>
          <w:i w:val="false"/>
          <w:color w:val="000000"/>
          <w:sz w:val="28"/>
        </w:rPr>
        <w:t>
 или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2 к </w:t>
      </w:r>
      <w:r>
        <w:rPr>
          <w:rFonts w:ascii="Times New Roman"/>
          <w:b w:val="false"/>
          <w:i w:val="false"/>
          <w:color w:val="000000"/>
          <w:sz w:val="28"/>
        </w:rPr>
        <w:t>
 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подтверждающих уплату сбора за легализацию имущества (далее - сбор). В случае легализации специализированной сельскохозяйственной техники в соответствии с пунктом 3 статьи 6 Закона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ноября 2001 года N 1519 "Об утверждении Перечня специализированной сельскохозяйственной техники, по которой производители сельскохозяйственной продукции освобождаются от уплаты налога на транспортные средства" уплата сбора не производится;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удостоверяющих личность, а представителями юридического лица - также нотариально засвидетельствованные копии устава (положения), свидетельства о государственной регистрации юридического лица, свидетельства налогоплательщика и документы, подтверждающие их полномочия.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Документами, удостоверяющими личность, являются паспорт гражданина Республики Казахстан или удостоверение личности.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должен сделать ксерокопию документа, удостоверяющего личность, и возвратить оригинал указанного документа заявителю.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соответствии с Законом документы, оформленные на иностранном языке, должны быть представлены с нотариально засвидетельствованным переводом на государственный или русский язык.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Рассмотрение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Специалист должен проверить представленные заявителем документы для легализации имущества на предмет соответствия перечням документов, указанным в пункте 9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специалисту необходимо обратить внимание на правильность указания реквизитов и порядка заполнения платежного документа.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документов, представленных заявителем, специалист заполняет журнал учета заявлений по легализации имущества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 к настоящей Инструкции (далее - Журнал). Журнал должен быть пронумерован (страницы), прошнурован и скреплен печатью налогового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представленных для легализации имущества, фиксируется в Журнале с заполнением граф с 1 по 23.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чего специалистом выдается заявителю опись документов, представленных для легализации имущества,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 к настоящей Инструкции (далее - опись). При этом порядковый номер заявления и описи должны совпадать. Опись оформляется в 2-х экземплярах, первый экземпляр выдается заявителю, второй экземпляр прикладывается к представленным заявителем документам.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Специалист после проверки перечня документов созывает Комиссию, персональный состав которой утверждается председателем налогового органа. Количество членов Комиссии должно быть нечетным и не менее пяти человек. Секретарем комиссии является специалист.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Решения Комиссии, при наличии не менее 2/3 от состава Комиссии, принимаются простым большинством голосов присутствовавших членов Комиссии. В случае равенства голосов, голос руководителя Комиссии является решающим.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в случае несогласия с принятым решением имеют право изложить в письменном виде свое мнение, которое приобщается к протоколу.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Решения Комиссии оформляются протоколом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
, который подписывается руководителем Комиссии и присутствовавшими членами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рассмотрения документов Комиссия принимает в течение трех рабочих дней со дня получения документов, представленных на легализацию, одно из двух предложений: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принятии заявления;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возврате заявления.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соответствии с пунктом 5 статьи 7 Закона возврат документов осуществляется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 полного пакета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наличия в представленных документах подчисток и исправлений;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неправильного исчисления суммы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несоответствия представленных документов требованиям законодательства Республики Казахстан к таким документам.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После принятия Комиссией одного из предложений, указанных в пункте 16 настоящей Инструкции, специалистом готовится соответствующий пакет документов для председателя налогового органа: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протокол заседания Комиссии, оформленный по каждому отдельному заявлению;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другие приложенные к заявлению документы.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Председатель налогового органа по результатам представленных материалов принимает одно из двух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принятии заявления;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возврате заявления.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решении о принятии заявления председатель налогового органа и специалист подписывают заявление в 2-х экземплярах с указанием даты принятия заявления и заверением гербовой печатью налогового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заявления специалист вносит соответствующие сведения в Журнал и реестр легализованного имущества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
 к Закону (далее - Реестр).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внесения указанных записей в Журнал и Реестр заявителю необходимо расписаться в Реестре, после чего специалистом выдается заявителю второй экземпляр принятого заявления.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решении о возврате заявления специалистом готовится письмо за подписью председателя налогового органа с указанием причин возврата.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возврате документов, представленных для легализации имущества, специалисту необходимо произвести возврат подлинников, при этом ксерокопии указанных подлинников должны подшиваться в дело заявителя.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письма специалист вносит соответствующие сведения в Журнал.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вручении письма заявителю о возврате документов специалисту необходимо получить отметку заявителя о получении данного письма. В письме указывается количество представленных на легализацию документов и количество листов в документах, указанных в описи.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 устранении причин, послуживших основанием для возврата документов, представленных для легализации имущества, заявитель вправе повторно подать заявление по легализации имущества в течение установленного срока легализации.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Ведение лицевых счетов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сбору за легализацию имущества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Лицевые счета субъекта легализации по сбору за легализацию имущества открываются и ведутся в соответствии с главой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ведения лицевых счетов,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Налогового комитета Министерства финансов Республики Казахстан от 23 декабря 2003 г. N 530, зарегистрированным в Реестре государственной регистрации нормативных правовых актов за N 2672 (далее - Правила), по соответствующему коду бюджетной классификации доходов.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Сбор за легализацию имущества уплачивается гражданами по месту жительства, а юридическими лицами - по месту нахождения, за исключением сбора за легализацию недвижимого имущества в соответствии со статьей 11 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легализации, легализующие недвижимое имущество, находящееся на территории Республики Казахстан, права на которое не оформлены в соответствии с законодательством Республики Казахстан, уплачивают сбор по местонахождению имущества.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Уплаченные суммы сбора отражаются в графе "Начислено" и "Уплачено" лицевого счета заявителя на основании информации и отчетности органа Казначейства по поступившим суммам в автоматическом режиме по регистрационному номеру налогоплательщика отправителя, указанного в платежном документе. При этом на неуплаченные суммы сбора пеня в лицевом счете не начисляется.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уплаты сбора является зачисление суммы сбора в 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Возврат из бюджета суммы сбора производится на основании заявления заявителя при отражении наличии на лицевом счете уплаченной суммы по данным информации и отчетности органа Казначейства.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возврате суммы сбора указанная сумма разносится в лицевой счет одновременно в графу "Возвращено" и "Уменьшено".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(зачет) ошибочно уплаченных сумм сбора производится в порядке, предусмотренном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15 </w:t>
      </w:r>
      <w:r>
        <w:rPr>
          <w:rFonts w:ascii="Times New Roman"/>
          <w:b w:val="false"/>
          <w:i w:val="false"/>
          <w:color w:val="000000"/>
          <w:sz w:val="28"/>
        </w:rPr>
        <w:t>
 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 представлении документов на легализацию имущества в налоговый орган по месту нахождения имущества, в том числе платежного документа на уплату сбора в другой налоговый орган, заявитель представляет заявление на зачет ошибочно уплаченной суммы в налоговый орган, куда представлены документы. При этом налоговый орган по месту нахождения имущества направляет письменный запрос с приложением заявления заявителя и копии платежного документа в налоговый орган по месту фактической уплаты сбора на перевод (зачет) уплаченной суммы сбора.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Налоговый орган по месту фактической уплаты сбора на основании полученных документов в течение одного рабочего дня оформляет заключение и платежное поручение на перевод (зачет) уплаченной суммы сбора в налоговый орган по месту нахождения 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полученной информации и отчетности органа Казначейства, а также заключения и платежного поручения указанная сумма отражается в лицевом счете в графе "Начислено" и "Уплачено" в налоговом органе по месту нахождения имущества.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Возврат сбора за легализацию имущества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Возврат уплаченного сбора не производится, за исключением случаев возврата документов, представленных на легализацию имущества, либо отказа в легализации 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из бюджета поступивших сумм сбора производится только на основании письменного заявления плательщика на возврат из бюджета сумм сбора, представленного в налоговый орган по месту уплаты сбора.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заявление на возврат суммы сбора представляется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возврата заявителю документов, представленных на легализацию имущества, в том числе при возврате заявителю документов для устранения причин возврата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отказа решением местных исполнительных органов в легализации недвижимого 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при не представлении в налоговый орган заявления на возврат из бюджета поступивших сумм сбора возврат сбора не производится.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заявлении на возврат из бюджета поступивших сумм сбора должны быть указаны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или Ф.И.О. 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РНН 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адрес 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сумма, подлежащая возврату;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номер банковского счета заявителя и наименование банка или организации, осуществляющей отдельные виды банковских операций, а также их реквизиты;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номер удостоверения личности или паспорта и кем он выдан для физического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на возврат должен быть приложен подлинник платежного документа об уплате сбора в бюджет и решение комиссии о необходимости возврата указанного сбора.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Возврат сбора плательщику производится в течение десяти рабочих дней со дня подачи заявления о возврате.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заявления о возврате налоговыми органами представляется в органы Казначейства заключение и платежное поручение по возврату из бюджета поступивших сумм сбора.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Для возврата из бюджета сбора за легализацию недвижимого имущества, находящегося на территории Республики Казахстан, права на которые не оформлены в соответствии с законодательством Республики Казахстан на основании статьи 11 Закона, по которым произведена уплата в бюджет, но произведен отказ в легализации имущества, в налоговый орган по месту уплаты сбора, кроме заявления на возврат из бюджет сбора представляется документ, выданный местным исполнительным органом с решением рабочей комиссии о необходимости возврата указанного сбора.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После устранения причин, послуживших основанием для возврата документов и повторного представления заявления на легализацию имущества в течение установленного Законом срока легализации имущества, производится уплата в бюджет сбора за легализацию имущества в соответствии с пунктом 4 статьи 6 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проведению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амнистии в связи с легализацией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 в налоговых органах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Журнал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учета заявлений по легализации имущества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 тыс.тенге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2573"/>
        <w:gridCol w:w="2653"/>
        <w:gridCol w:w="1273"/>
        <w:gridCol w:w="2693"/>
        <w:gridCol w:w="2253"/>
      </w:tblGrid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733"/>
        <w:gridCol w:w="1253"/>
        <w:gridCol w:w="1353"/>
        <w:gridCol w:w="1713"/>
        <w:gridCol w:w="1773"/>
        <w:gridCol w:w="1913"/>
        <w:gridCol w:w="1793"/>
      </w:tblGrid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легализуемого имущества
</w:t>
            </w:r>
          </w:p>
        </w:tc>
      </w:tr>
      <w:tr>
        <w:trPr>
          <w:trHeight w:val="42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19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ницей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
</w:t>
            </w:r>
          </w:p>
        </w:tc>
      </w:tr>
      <w:tr>
        <w:trPr>
          <w:trHeight w:val="1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513"/>
        <w:gridCol w:w="1453"/>
        <w:gridCol w:w="1513"/>
        <w:gridCol w:w="1513"/>
        <w:gridCol w:w="1513"/>
        <w:gridCol w:w="1513"/>
        <w:gridCol w:w="1513"/>
      </w:tblGrid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уплаченного сбора за легализацию имущества
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19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цей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ницей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ницей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
</w:t>
            </w:r>
          </w:p>
        </w:tc>
      </w:tr>
      <w:tr>
        <w:trPr>
          <w:trHeight w:val="1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2453"/>
        <w:gridCol w:w="2333"/>
        <w:gridCol w:w="2013"/>
        <w:gridCol w:w="2133"/>
      </w:tblGrid>
      <w:tr>
        <w:trPr>
          <w:trHeight w:val="300" w:hRule="atLeast"/>
        </w:trPr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заявитель должен получить заявление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и 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принятии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проведению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легализации имущества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налоговых органах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Опись N 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документов, представленных для легализации имущества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Перечень, представленных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Количество документов _____ (___________________________________)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листов в документах _____ (__________________________)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"____"________ 2006г. (Фамилия, имя и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Вам необходимо явиться в налоговый комитет по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______________ 2006г., "____" часов "____" минут.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штампа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 заявителя)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действительно получил опись документов, представленных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легализации имущества за N _______ от _______________ 2006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 
</w:t>
      </w:r>
      <w:r>
        <w:rPr>
          <w:rFonts w:ascii="Times New Roman"/>
          <w:b/>
          <w:i w:val="false"/>
          <w:color w:val="000000"/>
          <w:sz w:val="28"/>
        </w:rPr>
        <w:t>
несу ответственность за достоверность и полноту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сведений, указанных в представленных для легализации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документах, и подтверждаю, что: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отношении меня (руководителей юридического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представителем которого я являюсь) не были возбуждены уголовные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дела за совершение преступлений, указанных в статьях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190 </w:t>
      </w:r>
      <w:r>
        <w:rPr>
          <w:rFonts w:ascii="Times New Roman"/>
          <w:b w:val="false"/>
          <w:i w:val="false"/>
          <w:color w:val="000000"/>
          <w:sz w:val="28"/>
        </w:rPr>
        <w:t>
 -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193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218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221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222 </w:t>
      </w:r>
      <w:r>
        <w:rPr>
          <w:rFonts w:ascii="Times New Roman"/>
          <w:b w:val="false"/>
          <w:i w:val="false"/>
          <w:color w:val="000000"/>
          <w:sz w:val="28"/>
        </w:rPr>
        <w:t>
 Уголовного кодекса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я (руководители юридического лица, представителем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которого я являюсь) не был(и) осужден(ы) за совершение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преступлений, указанных в статьях 190 - 193, 218, 221, 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Уголовного кодекса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я (руководители юридического лица, представителем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которого я являюсь) не привлекался(лись) к административной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ответственности за совершение административных правонарушений,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указанных в статьях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120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143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155 </w:t>
      </w:r>
      <w:r>
        <w:rPr>
          <w:rFonts w:ascii="Times New Roman"/>
          <w:b w:val="false"/>
          <w:i w:val="false"/>
          <w:color w:val="000000"/>
          <w:sz w:val="28"/>
        </w:rPr>
        <w:t>
 (часть первая),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178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179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205 </w:t>
      </w:r>
      <w:r>
        <w:rPr>
          <w:rFonts w:ascii="Times New Roman"/>
          <w:b w:val="false"/>
          <w:i w:val="false"/>
          <w:color w:val="000000"/>
          <w:sz w:val="28"/>
        </w:rPr>
        <w:t>
 -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239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253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357-2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Кодекса Республики Казахстан об административных правонарушениях;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имущество, на которое мною представлены документы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легализации, не получено в результате совершения коррупционных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правонарушений, преступлений против личности, мира 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человечества, основ конституционного строя 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государства, собственности, интересов государственной службы,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общественной безопасности и общественного порядка, здоровья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нравственности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права на имущество, на которое мною представлены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 для легализации, не оспариваются в судебном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легализуемые деньги не получены в качестве кредитов;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 легализую имущество, предоставление прав на которое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допускается законами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Заявитель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 и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   "____"________2006г.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проведению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легализации имущества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налоговых органах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"Утверждаю"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налогового комитета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налогового органа)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подпись)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  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(Дата)           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ПРОТОКОЛ N 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заседания Комиссии по проведению амнистии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в связи с легализацией имущества в налоговых органах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Председательствовал: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 и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Присутствовали члены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 и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Повестка заседания: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Решение: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Секретарь Комиссии: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(Фамилия, имя и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Фамилии и подписи членов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